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69" w:rsidRPr="0087385F" w:rsidRDefault="00FE2E69" w:rsidP="00FE2E69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7385F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>
        <w:rPr>
          <w:rFonts w:ascii="Times New Roman" w:hAnsi="Times New Roman" w:cs="Times New Roman"/>
          <w:sz w:val="28"/>
          <w:szCs w:val="28"/>
        </w:rPr>
        <w:t>ПОЛОВИНСКОГО</w:t>
      </w:r>
      <w:r w:rsidRPr="0087385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E2E69" w:rsidRPr="0087385F" w:rsidRDefault="00FE2E69" w:rsidP="00FE2E69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7385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E2E69" w:rsidRPr="0087385F" w:rsidRDefault="00FE2E69" w:rsidP="00FE2E69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73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E69" w:rsidRPr="0087385F" w:rsidRDefault="00FE2E69" w:rsidP="00FE2E69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738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E69" w:rsidRDefault="00FE2E69" w:rsidP="00FE2E6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26.02.2018                         с. Половинное</w:t>
      </w:r>
      <w:r w:rsidRPr="0087385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22</w:t>
      </w:r>
    </w:p>
    <w:p w:rsidR="00673446" w:rsidRDefault="00673446" w:rsidP="0067344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помещений для проведения встреч депутатов с избирателями и определения перечня специально отведенных мест, перечня помещений для проведения встреч депутатов с избирателями на территории</w:t>
      </w:r>
      <w:r w:rsidR="00C825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  <w:r w:rsidR="00C82506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5E8" w:rsidRPr="005F15E8" w:rsidRDefault="005F15E8" w:rsidP="005F15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5E8" w:rsidRDefault="005F15E8" w:rsidP="005F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В соответствии с Федеральным законом от 7 июня 2017 года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со статьей 40 Федерального закона от 6 октября 2003 года № 131-ФЗ «Об общих принципах организации местного самоуправления в Российской Федерации», статьей 8 Закона Новосибирской области от 25 декабря 2006 года № 81-ОЗ «О статусе депутата Законодательного Собрания Новосибирской области», Уставом </w:t>
      </w:r>
      <w:r>
        <w:rPr>
          <w:rFonts w:ascii="Times New Roman" w:hAnsi="Times New Roman"/>
          <w:sz w:val="28"/>
          <w:szCs w:val="28"/>
        </w:rPr>
        <w:t>Половинского сельсовета</w:t>
      </w:r>
      <w:r w:rsidRPr="00FF53CA">
        <w:rPr>
          <w:rFonts w:ascii="Times New Roman" w:hAnsi="Times New Roman"/>
          <w:i/>
          <w:sz w:val="28"/>
          <w:szCs w:val="28"/>
        </w:rPr>
        <w:t>:</w:t>
      </w:r>
    </w:p>
    <w:p w:rsidR="005F15E8" w:rsidRPr="00FF53CA" w:rsidRDefault="005F15E8" w:rsidP="005F15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CA">
        <w:rPr>
          <w:rFonts w:ascii="Times New Roman" w:hAnsi="Times New Roman" w:cs="Times New Roman"/>
          <w:sz w:val="28"/>
          <w:szCs w:val="28"/>
        </w:rPr>
        <w:t>1. Утвердить: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1.1. </w:t>
      </w:r>
      <w:hyperlink w:anchor="Par33" w:history="1">
        <w:r w:rsidRPr="00FF53CA">
          <w:rPr>
            <w:rFonts w:ascii="Times New Roman" w:hAnsi="Times New Roman"/>
            <w:sz w:val="28"/>
            <w:szCs w:val="28"/>
          </w:rPr>
          <w:t>Порядок</w:t>
        </w:r>
      </w:hyperlink>
      <w:r w:rsidRPr="00FF53CA">
        <w:rPr>
          <w:rFonts w:ascii="Times New Roman" w:hAnsi="Times New Roman"/>
          <w:sz w:val="28"/>
          <w:szCs w:val="28"/>
        </w:rPr>
        <w:t xml:space="preserve"> предоставления помещений для проведения встреч депутатов с избирателями на территории </w:t>
      </w:r>
      <w:r>
        <w:rPr>
          <w:rFonts w:ascii="Times New Roman" w:hAnsi="Times New Roman"/>
          <w:sz w:val="28"/>
          <w:szCs w:val="28"/>
        </w:rPr>
        <w:t>Половинского сельсовета</w:t>
      </w:r>
      <w:r w:rsidR="00C82506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FF53CA">
        <w:rPr>
          <w:rFonts w:ascii="Times New Roman" w:hAnsi="Times New Roman"/>
          <w:i/>
          <w:sz w:val="28"/>
          <w:szCs w:val="28"/>
        </w:rPr>
        <w:t xml:space="preserve">  </w:t>
      </w:r>
      <w:r w:rsidRPr="00FF53CA">
        <w:rPr>
          <w:rFonts w:ascii="Times New Roman" w:hAnsi="Times New Roman"/>
          <w:sz w:val="28"/>
          <w:szCs w:val="28"/>
        </w:rPr>
        <w:t>согласно приложению № 1.</w:t>
      </w:r>
    </w:p>
    <w:p w:rsidR="005F15E8" w:rsidRDefault="005F15E8" w:rsidP="005F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2. Определить: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2.1. Перечень специально отведенных </w:t>
      </w:r>
      <w:hyperlink w:anchor="Par166" w:history="1">
        <w:r w:rsidRPr="00FF53CA">
          <w:rPr>
            <w:rFonts w:ascii="Times New Roman" w:hAnsi="Times New Roman"/>
            <w:sz w:val="28"/>
            <w:szCs w:val="28"/>
          </w:rPr>
          <w:t>мест</w:t>
        </w:r>
      </w:hyperlink>
      <w:r w:rsidRPr="00FF53CA">
        <w:rPr>
          <w:rFonts w:ascii="Times New Roman" w:hAnsi="Times New Roman"/>
          <w:sz w:val="28"/>
          <w:szCs w:val="28"/>
        </w:rPr>
        <w:t xml:space="preserve"> для проведения встреч депутатов с избирателями на территории </w:t>
      </w:r>
      <w:r>
        <w:rPr>
          <w:rFonts w:ascii="Times New Roman" w:hAnsi="Times New Roman"/>
          <w:sz w:val="28"/>
          <w:szCs w:val="28"/>
        </w:rPr>
        <w:t>Половинского сельсовета</w:t>
      </w:r>
      <w:r w:rsidR="00C82506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 w:rsidRPr="00FF53CA">
        <w:rPr>
          <w:rFonts w:ascii="Times New Roman" w:hAnsi="Times New Roman"/>
          <w:sz w:val="28"/>
          <w:szCs w:val="28"/>
        </w:rPr>
        <w:t xml:space="preserve"> согласно приложению № 2.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2.2. </w:t>
      </w:r>
      <w:hyperlink w:anchor="Par108" w:history="1">
        <w:r w:rsidRPr="00FF53CA">
          <w:rPr>
            <w:rFonts w:ascii="Times New Roman" w:hAnsi="Times New Roman"/>
            <w:sz w:val="28"/>
            <w:szCs w:val="28"/>
          </w:rPr>
          <w:t>Перечень</w:t>
        </w:r>
      </w:hyperlink>
      <w:r w:rsidRPr="00FF53CA">
        <w:rPr>
          <w:rFonts w:ascii="Times New Roman" w:hAnsi="Times New Roman"/>
          <w:sz w:val="28"/>
          <w:szCs w:val="28"/>
        </w:rPr>
        <w:t xml:space="preserve"> помещений для проведения встреч депутатов с избирателями на территории </w:t>
      </w:r>
      <w:r>
        <w:rPr>
          <w:rFonts w:ascii="Times New Roman" w:hAnsi="Times New Roman"/>
          <w:sz w:val="28"/>
          <w:szCs w:val="28"/>
        </w:rPr>
        <w:t>Половинского сельсовета</w:t>
      </w:r>
      <w:r w:rsidR="00C82506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  <w:r w:rsidRPr="00FF53CA">
        <w:rPr>
          <w:rFonts w:ascii="Times New Roman" w:hAnsi="Times New Roman"/>
          <w:sz w:val="28"/>
          <w:szCs w:val="28"/>
        </w:rPr>
        <w:t xml:space="preserve"> согласно приложению № 3.</w:t>
      </w:r>
    </w:p>
    <w:p w:rsidR="005F15E8" w:rsidRPr="00634836" w:rsidRDefault="005F15E8" w:rsidP="005F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3. Опубликовать постановление в </w:t>
      </w:r>
      <w:r>
        <w:rPr>
          <w:rFonts w:ascii="Times New Roman" w:hAnsi="Times New Roman"/>
          <w:sz w:val="28"/>
          <w:szCs w:val="28"/>
        </w:rPr>
        <w:t>периодическом печатном издании «Бюллетень органов местного самоуправления Половинского сельсовета»</w:t>
      </w:r>
      <w:r w:rsidRPr="00FF53CA">
        <w:rPr>
          <w:rFonts w:ascii="Times New Roman" w:hAnsi="Times New Roman"/>
          <w:sz w:val="28"/>
          <w:szCs w:val="28"/>
        </w:rPr>
        <w:t xml:space="preserve"> и разместить в сети Интернет на официальном </w:t>
      </w:r>
      <w:r w:rsidRPr="00673446">
        <w:rPr>
          <w:rFonts w:ascii="Times New Roman" w:hAnsi="Times New Roman"/>
          <w:sz w:val="28"/>
          <w:szCs w:val="28"/>
        </w:rPr>
        <w:t xml:space="preserve">сайте </w:t>
      </w:r>
      <w:r w:rsidR="0038671F" w:rsidRPr="00673446">
        <w:rPr>
          <w:rFonts w:ascii="Times New Roman" w:hAnsi="Times New Roman" w:cs="Times New Roman"/>
          <w:sz w:val="28"/>
          <w:szCs w:val="28"/>
        </w:rPr>
        <w:t>администрации Половинского сельсовета Краснозерского района Новосибирской области</w:t>
      </w:r>
      <w:r w:rsidRPr="0063483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F15E8" w:rsidRDefault="005F15E8" w:rsidP="005F15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4. Постановление вступает в силу со дня официального опубликования.</w:t>
      </w:r>
    </w:p>
    <w:p w:rsidR="005F15E8" w:rsidRDefault="005F15E8" w:rsidP="005F15E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5. Контроль за исполнением настоящего постановления оставляю за собой.</w:t>
      </w:r>
    </w:p>
    <w:p w:rsidR="005F15E8" w:rsidRPr="00634836" w:rsidRDefault="005F15E8" w:rsidP="005F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Половинского сельсовета</w:t>
      </w:r>
    </w:p>
    <w:p w:rsidR="005F15E8" w:rsidRDefault="005F15E8" w:rsidP="005F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5F15E8" w:rsidRDefault="005F15E8" w:rsidP="005F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А.М.Юрченко</w:t>
      </w:r>
    </w:p>
    <w:p w:rsidR="00673446" w:rsidRDefault="005F15E8" w:rsidP="005F15E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Г.И.Ковалёва</w:t>
      </w:r>
    </w:p>
    <w:p w:rsidR="005F15E8" w:rsidRPr="00FF53CA" w:rsidRDefault="005F15E8" w:rsidP="005F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69-561</w:t>
      </w:r>
      <w:r w:rsidRPr="00FF53CA">
        <w:rPr>
          <w:rFonts w:ascii="Times New Roman" w:hAnsi="Times New Roman"/>
          <w:sz w:val="28"/>
          <w:szCs w:val="28"/>
        </w:rPr>
        <w:br w:type="page"/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F15E8" w:rsidRDefault="00525D2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Половинского сельсовета</w:t>
      </w:r>
    </w:p>
    <w:p w:rsidR="00525D28" w:rsidRDefault="00525D2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525D28" w:rsidRPr="00FF53CA" w:rsidRDefault="00525D2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F15E8" w:rsidRPr="00FF53CA" w:rsidRDefault="00525D2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26.02.2018</w:t>
      </w:r>
      <w:r w:rsidR="005F15E8" w:rsidRPr="00FF53C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22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3"/>
      <w:bookmarkEnd w:id="0"/>
      <w:r w:rsidRPr="00FF53CA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525D28" w:rsidRDefault="005F15E8" w:rsidP="0052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>ПРЕДОСТАВЛЕНИЯ ПОМЕЩЕНИЙ ДЛЯ ПРОВЕДЕНИЯ ВСТРЕЧ ДЕПУТАТОВ С ИЗБИРАТЕЛЯМИ НА ТЕРРИТОРИИ</w:t>
      </w:r>
      <w:r w:rsidR="00053AD5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  <w:r w:rsidR="00525D28">
        <w:rPr>
          <w:rFonts w:ascii="Times New Roman" w:hAnsi="Times New Roman"/>
          <w:b/>
          <w:bCs/>
          <w:sz w:val="28"/>
          <w:szCs w:val="28"/>
        </w:rPr>
        <w:t xml:space="preserve">  ПОЛОВИНСКОГО СЕЛЬСОВЕТА</w:t>
      </w:r>
      <w:r w:rsidR="00053AD5">
        <w:rPr>
          <w:rFonts w:ascii="Times New Roman" w:hAnsi="Times New Roman"/>
          <w:b/>
          <w:bCs/>
          <w:sz w:val="28"/>
          <w:szCs w:val="28"/>
        </w:rPr>
        <w:t xml:space="preserve"> Краснозерского района Новосибирской области</w:t>
      </w:r>
    </w:p>
    <w:p w:rsidR="005F15E8" w:rsidRPr="00FF53CA" w:rsidRDefault="005F15E8" w:rsidP="008C5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1. Настоящий Порядок предоставления помещений для проведения встреч депутатов, не требующих уведомления органов власти, с избирателями на территории </w:t>
      </w:r>
      <w:r w:rsidR="00410A65">
        <w:rPr>
          <w:rFonts w:ascii="Times New Roman" w:hAnsi="Times New Roman"/>
          <w:sz w:val="28"/>
          <w:szCs w:val="28"/>
        </w:rPr>
        <w:t>Половинского сельсовета</w:t>
      </w:r>
      <w:r w:rsidRPr="00FF53CA">
        <w:rPr>
          <w:rFonts w:ascii="Times New Roman" w:hAnsi="Times New Roman"/>
          <w:sz w:val="28"/>
          <w:szCs w:val="28"/>
        </w:rPr>
        <w:t xml:space="preserve"> (дале</w:t>
      </w:r>
      <w:r w:rsidR="008C50F2">
        <w:rPr>
          <w:rFonts w:ascii="Times New Roman" w:hAnsi="Times New Roman"/>
          <w:sz w:val="28"/>
          <w:szCs w:val="28"/>
        </w:rPr>
        <w:t xml:space="preserve">е ‒ Порядок) разработан в целях </w:t>
      </w:r>
      <w:r w:rsidRPr="00FF53CA">
        <w:rPr>
          <w:rFonts w:ascii="Times New Roman" w:hAnsi="Times New Roman"/>
          <w:sz w:val="28"/>
          <w:szCs w:val="28"/>
        </w:rPr>
        <w:t xml:space="preserve">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Федерации, Законодательного Собрания Новосибирской области, Совета депутатов </w:t>
      </w:r>
      <w:r w:rsidR="00673446">
        <w:rPr>
          <w:rFonts w:ascii="Times New Roman" w:hAnsi="Times New Roman"/>
          <w:sz w:val="28"/>
          <w:szCs w:val="28"/>
        </w:rPr>
        <w:t>Краснозерского района Новосибирской области,</w:t>
      </w:r>
      <w:r w:rsidRPr="00FF53CA">
        <w:rPr>
          <w:rFonts w:ascii="Times New Roman" w:hAnsi="Times New Roman"/>
          <w:sz w:val="28"/>
          <w:szCs w:val="28"/>
        </w:rPr>
        <w:t xml:space="preserve"> </w:t>
      </w:r>
      <w:r w:rsidRPr="00FF53CA">
        <w:rPr>
          <w:rFonts w:ascii="Times New Roman" w:hAnsi="Times New Roman"/>
          <w:i/>
          <w:sz w:val="28"/>
          <w:szCs w:val="28"/>
        </w:rPr>
        <w:t xml:space="preserve"> </w:t>
      </w:r>
      <w:r w:rsidRPr="00FF53CA">
        <w:rPr>
          <w:rFonts w:ascii="Times New Roman" w:hAnsi="Times New Roman"/>
          <w:sz w:val="28"/>
          <w:szCs w:val="28"/>
        </w:rPr>
        <w:t xml:space="preserve">Совета депутатов </w:t>
      </w:r>
      <w:r w:rsidR="00673446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</w:t>
      </w:r>
      <w:r w:rsidR="008C50F2">
        <w:rPr>
          <w:rFonts w:ascii="Times New Roman" w:hAnsi="Times New Roman"/>
          <w:sz w:val="28"/>
          <w:szCs w:val="28"/>
        </w:rPr>
        <w:t>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2. Порядок определяет правила предоставления объектов муниципальной собственности, указанных в приложении № 3 к настоящему постановлению, переданных в оперативное управление муниципальным учреждениям, переданных в хозяйственное ведение муниципальным предприятиям, депутатам для встреч с избирателями.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3. Правила, установленные Порядком, являются обязательными для исполнения руководителями муниципальных учреждений (муниципальных предприятий), в оперативном управлении (хозяйственном ведении) которых находятся помещения для проведения встреч депутатов с избирателями.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4. Помещение для встречи депутата с избирателями (далее ‒ помещение) предоставляется безвозмездно на основании письменного заявления депутата по форме согласно приложению к настоящему Порядку.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Письменное заявление депутата направляется в администрацию </w:t>
      </w:r>
      <w:r w:rsidR="008C50F2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области.</w:t>
      </w:r>
      <w:r w:rsidRPr="00FF53CA">
        <w:rPr>
          <w:rFonts w:ascii="Times New Roman" w:hAnsi="Times New Roman"/>
          <w:sz w:val="28"/>
          <w:szCs w:val="28"/>
        </w:rPr>
        <w:t xml:space="preserve"> </w:t>
      </w:r>
      <w:r w:rsidRPr="00FF53CA">
        <w:rPr>
          <w:rFonts w:ascii="Times New Roman" w:hAnsi="Times New Roman"/>
          <w:i/>
          <w:sz w:val="28"/>
          <w:szCs w:val="28"/>
        </w:rPr>
        <w:t xml:space="preserve">(наименование городского округа, </w:t>
      </w:r>
      <w:r w:rsidRPr="00FF53CA">
        <w:rPr>
          <w:rFonts w:ascii="Times New Roman" w:hAnsi="Times New Roman"/>
          <w:bCs/>
          <w:i/>
          <w:sz w:val="28"/>
          <w:szCs w:val="28"/>
        </w:rPr>
        <w:t>муниципального района,</w:t>
      </w:r>
      <w:r w:rsidRPr="00FF53CA">
        <w:rPr>
          <w:rFonts w:ascii="Times New Roman" w:hAnsi="Times New Roman"/>
          <w:i/>
          <w:sz w:val="28"/>
          <w:szCs w:val="28"/>
        </w:rPr>
        <w:t xml:space="preserve"> поселения)</w:t>
      </w:r>
      <w:r w:rsidRPr="00FF53CA">
        <w:rPr>
          <w:rFonts w:ascii="Times New Roman" w:hAnsi="Times New Roman"/>
          <w:sz w:val="28"/>
          <w:szCs w:val="28"/>
        </w:rPr>
        <w:t xml:space="preserve"> (далее ‒ администрация) не позднее, чем за 10 рабочих дней до даты проведения встречи. Заявление подается депутатом лично с приложением копии документа, подтверждающего статус депутата, или доверенным лицом (уполномоченным представителем) депутата с приложением копии документа, подтверждающего статус депутата, а также документов, подтверждающих основания представления интересов депутата.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5. </w:t>
      </w:r>
      <w:r w:rsidR="00C82506" w:rsidRPr="00FF53CA">
        <w:rPr>
          <w:rFonts w:ascii="Times New Roman" w:hAnsi="Times New Roman"/>
          <w:sz w:val="28"/>
          <w:szCs w:val="28"/>
        </w:rPr>
        <w:t xml:space="preserve"> </w:t>
      </w:r>
      <w:r w:rsidRPr="00FF53CA">
        <w:rPr>
          <w:rFonts w:ascii="Times New Roman" w:hAnsi="Times New Roman"/>
          <w:sz w:val="28"/>
          <w:szCs w:val="28"/>
        </w:rPr>
        <w:t>Помещения пр</w:t>
      </w:r>
      <w:r w:rsidR="00C82506">
        <w:rPr>
          <w:rFonts w:ascii="Times New Roman" w:hAnsi="Times New Roman"/>
          <w:sz w:val="28"/>
          <w:szCs w:val="28"/>
        </w:rPr>
        <w:t>едоставляются по рабочим дням с 10.00</w:t>
      </w:r>
      <w:r w:rsidRPr="00FF53CA">
        <w:rPr>
          <w:rFonts w:ascii="Times New Roman" w:hAnsi="Times New Roman"/>
          <w:sz w:val="28"/>
          <w:szCs w:val="28"/>
        </w:rPr>
        <w:t xml:space="preserve"> до </w:t>
      </w:r>
      <w:r w:rsidR="00C82506">
        <w:rPr>
          <w:rFonts w:ascii="Times New Roman" w:hAnsi="Times New Roman"/>
          <w:sz w:val="28"/>
          <w:szCs w:val="28"/>
        </w:rPr>
        <w:t>18.00 часов</w:t>
      </w:r>
      <w:r w:rsidRPr="00FF53CA">
        <w:rPr>
          <w:rFonts w:ascii="Times New Roman" w:hAnsi="Times New Roman"/>
          <w:sz w:val="28"/>
          <w:szCs w:val="28"/>
        </w:rPr>
        <w:t xml:space="preserve"> при условии, что проведение встречи не помешает рабочему процессу.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i/>
          <w:sz w:val="28"/>
          <w:szCs w:val="28"/>
        </w:rPr>
        <w:lastRenderedPageBreak/>
        <w:t xml:space="preserve">   </w:t>
      </w:r>
      <w:r w:rsidRPr="00FF53CA">
        <w:rPr>
          <w:rFonts w:ascii="Times New Roman" w:hAnsi="Times New Roman"/>
          <w:sz w:val="28"/>
          <w:szCs w:val="28"/>
        </w:rPr>
        <w:t>6. Администрация в течение рабочего дня со дня поступления заявления направляет запрос руководителю муниципального учреждения (муниципального предприятия), в ведении которого находится помещение. В течение одного рабочего дня со дня поступления запроса руководитель муниципального учреждения (муниципального предприятия), в ведении которого находится помещение, информирует администрацию о возможности предоставления помещения в указанные в запросе дату и время.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7. Испрашиваемое помещение предоставляется депутату, если оно не было предоставлено иному депутату или не было задействовано при проведении мероприятия предприятия или учреждения (организации), в ведении которого находится.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8. Администрация в течение двух рабочих дней со дня поступления заявления уведомляет депутата о результатах его рассмотрения. В уведомление включается информация о ближайшем свободном дне (времени) использования депутатом помещения, если в испрашиваемые дату, время уже запланировано проведение иного мероприятия.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телефона, либо любым иным способом. 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9. Администрация обязана обеспечить равные условия для всех депутатов при предоставлении помещений.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администрацией. По предложению депутатов возможно предоставление для встречи одного помещения нескольким депутатам. В этом случае депутатами подается совместное заявление.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10. В случае невозможности предоставления помещения депутату на конкретную дату или время, оно предоставляется ему на таких же условиях в иной день или время. В случае согласия депутата на изменение даты или времени встречи, им подается новое заявление.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11. 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мероприятия. Назначение уполномоченного представителя оформляется письменным распоряжением администрации.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12. В случае отказа депутата от использования помещения для проведения встречи с избирателями, он обязан проинформировать администрацию о принятом решении не позднее, чем за один рабочий день до дня проведения мероприятия.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13. Нормы предельной заполняемости в помещениях для проведения встреч депутатов с избирателями: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13.1. в помещениях, оборудованных стационарными зрительскими местами, не более чем количество установленных посадочных мест;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 xml:space="preserve">13.2. в помещениях, не оборудованных стационарными зрительскими местами, не менее </w:t>
      </w:r>
      <w:r w:rsidR="00C82506">
        <w:rPr>
          <w:rFonts w:ascii="Times New Roman" w:hAnsi="Times New Roman"/>
          <w:sz w:val="28"/>
          <w:szCs w:val="28"/>
        </w:rPr>
        <w:t>1</w:t>
      </w:r>
      <w:r w:rsidRPr="00FF53CA">
        <w:rPr>
          <w:rFonts w:ascii="Times New Roman" w:hAnsi="Times New Roman"/>
          <w:sz w:val="28"/>
          <w:szCs w:val="28"/>
        </w:rPr>
        <w:t xml:space="preserve"> квадратного метра на человека</w:t>
      </w:r>
      <w:r w:rsidRPr="00FF53CA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FF53CA">
        <w:rPr>
          <w:rFonts w:ascii="Times New Roman" w:hAnsi="Times New Roman"/>
          <w:sz w:val="28"/>
          <w:szCs w:val="28"/>
        </w:rPr>
        <w:t>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14. Помещение, не оборудованное стационарными зрительскими местами, должно предоставляться с трибуной, столом, стульями для участников встречи.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15 Депутат (депутаты) обеспечивает (обеспечивают) сохранность помещения и имущества, находящегося в нем.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br w:type="page"/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к Порядку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предоставления помещений для проведения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встреч депутатов с избирателями на территории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___________ </w:t>
      </w:r>
      <w:r w:rsidRPr="00FF53CA">
        <w:rPr>
          <w:rFonts w:ascii="Times New Roman" w:hAnsi="Times New Roman"/>
          <w:i/>
          <w:sz w:val="28"/>
          <w:szCs w:val="28"/>
        </w:rPr>
        <w:t xml:space="preserve">(наименование городского округа, </w:t>
      </w:r>
      <w:r w:rsidRPr="00FF53CA">
        <w:rPr>
          <w:rFonts w:ascii="Times New Roman" w:hAnsi="Times New Roman"/>
          <w:bCs/>
          <w:i/>
          <w:sz w:val="28"/>
          <w:szCs w:val="28"/>
        </w:rPr>
        <w:t>муниципального района,</w:t>
      </w:r>
      <w:r w:rsidRPr="00FF53CA">
        <w:rPr>
          <w:rFonts w:ascii="Times New Roman" w:hAnsi="Times New Roman"/>
          <w:i/>
          <w:sz w:val="28"/>
          <w:szCs w:val="28"/>
        </w:rPr>
        <w:t xml:space="preserve"> поселения)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Форма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___________________________________________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___________________________________________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(администрация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___________ </w:t>
      </w:r>
      <w:r w:rsidRPr="00FF53CA">
        <w:rPr>
          <w:rFonts w:ascii="Times New Roman" w:hAnsi="Times New Roman"/>
          <w:i/>
          <w:sz w:val="28"/>
          <w:szCs w:val="28"/>
        </w:rPr>
        <w:t xml:space="preserve">(наименование городского округа, </w:t>
      </w:r>
      <w:r w:rsidRPr="00FF53CA">
        <w:rPr>
          <w:rFonts w:ascii="Times New Roman" w:hAnsi="Times New Roman"/>
          <w:bCs/>
          <w:i/>
          <w:sz w:val="28"/>
          <w:szCs w:val="28"/>
        </w:rPr>
        <w:t>муниципального района,</w:t>
      </w:r>
      <w:r w:rsidRPr="00FF53CA">
        <w:rPr>
          <w:rFonts w:ascii="Times New Roman" w:hAnsi="Times New Roman"/>
          <w:i/>
          <w:sz w:val="28"/>
          <w:szCs w:val="28"/>
        </w:rPr>
        <w:t xml:space="preserve"> поселения)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от ________________________________________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(Ф.И.О. депутата)</w:t>
      </w:r>
    </w:p>
    <w:p w:rsidR="005F15E8" w:rsidRPr="00FF53CA" w:rsidRDefault="005F15E8" w:rsidP="005F15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75"/>
      <w:bookmarkEnd w:id="1"/>
      <w:r w:rsidRPr="00FF53CA">
        <w:rPr>
          <w:rFonts w:ascii="Times New Roman" w:hAnsi="Times New Roman"/>
          <w:sz w:val="28"/>
          <w:szCs w:val="28"/>
        </w:rPr>
        <w:t xml:space="preserve">ЗАЯВЛЕНИЕ 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о предоставлении помещения для проведения встречи депутата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с избирателями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Прошу предоставить помещение по адресу: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___________ </w:t>
      </w:r>
      <w:r w:rsidRPr="00FF53CA">
        <w:rPr>
          <w:rFonts w:ascii="Times New Roman" w:hAnsi="Times New Roman"/>
          <w:i/>
          <w:sz w:val="28"/>
          <w:szCs w:val="28"/>
        </w:rPr>
        <w:t xml:space="preserve">(наименование городского округа, </w:t>
      </w:r>
      <w:r w:rsidRPr="00FF53CA">
        <w:rPr>
          <w:rFonts w:ascii="Times New Roman" w:hAnsi="Times New Roman"/>
          <w:bCs/>
          <w:i/>
          <w:sz w:val="28"/>
          <w:szCs w:val="28"/>
        </w:rPr>
        <w:t>муниципального района,</w:t>
      </w:r>
      <w:r w:rsidRPr="00FF53CA">
        <w:rPr>
          <w:rFonts w:ascii="Times New Roman" w:hAnsi="Times New Roman"/>
          <w:i/>
          <w:sz w:val="28"/>
          <w:szCs w:val="28"/>
        </w:rPr>
        <w:t xml:space="preserve"> поселения)</w:t>
      </w:r>
      <w:r w:rsidRPr="00FF53CA">
        <w:rPr>
          <w:rFonts w:ascii="Times New Roman" w:hAnsi="Times New Roman"/>
          <w:sz w:val="28"/>
          <w:szCs w:val="28"/>
        </w:rPr>
        <w:t xml:space="preserve">, __________ </w:t>
      </w:r>
      <w:r w:rsidRPr="00FF53CA">
        <w:rPr>
          <w:rFonts w:ascii="Times New Roman" w:hAnsi="Times New Roman"/>
          <w:i/>
          <w:sz w:val="28"/>
          <w:szCs w:val="28"/>
        </w:rPr>
        <w:t>(наименование организации, учреждения, в ведении которого находится помещение),</w:t>
      </w:r>
      <w:r w:rsidRPr="00FF53CA">
        <w:rPr>
          <w:rFonts w:ascii="Times New Roman" w:hAnsi="Times New Roman"/>
          <w:sz w:val="28"/>
          <w:szCs w:val="28"/>
        </w:rPr>
        <w:t xml:space="preserve">___________ </w:t>
      </w:r>
      <w:r w:rsidRPr="00FF53CA">
        <w:rPr>
          <w:rFonts w:ascii="Times New Roman" w:hAnsi="Times New Roman"/>
          <w:i/>
          <w:sz w:val="28"/>
          <w:szCs w:val="28"/>
        </w:rPr>
        <w:t>(улица)</w:t>
      </w:r>
      <w:r w:rsidRPr="00FF53CA">
        <w:rPr>
          <w:rFonts w:ascii="Times New Roman" w:hAnsi="Times New Roman"/>
          <w:sz w:val="28"/>
          <w:szCs w:val="28"/>
        </w:rPr>
        <w:t xml:space="preserve">, ____________ </w:t>
      </w:r>
      <w:r w:rsidRPr="00FF53CA">
        <w:rPr>
          <w:rFonts w:ascii="Times New Roman" w:hAnsi="Times New Roman"/>
          <w:i/>
          <w:sz w:val="28"/>
          <w:szCs w:val="28"/>
        </w:rPr>
        <w:t xml:space="preserve">(дом), ____________ (указывается помещение, например, зал, кабинет) </w:t>
      </w:r>
      <w:r w:rsidRPr="00FF53CA">
        <w:rPr>
          <w:rFonts w:ascii="Times New Roman" w:hAnsi="Times New Roman"/>
          <w:sz w:val="28"/>
          <w:szCs w:val="28"/>
        </w:rPr>
        <w:t>для проведения встречи</w:t>
      </w:r>
      <w:r w:rsidRPr="00FF53CA">
        <w:rPr>
          <w:rFonts w:ascii="Times New Roman" w:hAnsi="Times New Roman"/>
          <w:i/>
          <w:sz w:val="28"/>
          <w:szCs w:val="28"/>
        </w:rPr>
        <w:t xml:space="preserve"> </w:t>
      </w:r>
      <w:r w:rsidRPr="00FF53CA">
        <w:rPr>
          <w:rFonts w:ascii="Times New Roman" w:hAnsi="Times New Roman"/>
          <w:sz w:val="28"/>
          <w:szCs w:val="28"/>
        </w:rPr>
        <w:t xml:space="preserve">с избирателями, которая планируется «___» _______________ 20___ года продолжительностью ____________ </w:t>
      </w:r>
      <w:r w:rsidRPr="00FF53CA">
        <w:rPr>
          <w:rFonts w:ascii="Times New Roman" w:hAnsi="Times New Roman"/>
          <w:i/>
          <w:sz w:val="28"/>
          <w:szCs w:val="28"/>
        </w:rPr>
        <w:t>(указываются время начала проведения встречи и ее продолжительность)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Примерное число участников: ______________________________________________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Ответственный за проведение мероприятия (встречи) _____________ (Ф.И.О, статус)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Контактный телефон, адрес электронной почты, почтовый адрес для уведомления о результатах рассмотрения заявления: ________________________________________.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Дата подачи заявления: «____» ____________ 20___ г.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Приложение:</w:t>
      </w:r>
      <w:r w:rsidRPr="00FF53CA">
        <w:rPr>
          <w:rStyle w:val="a7"/>
          <w:rFonts w:ascii="Times New Roman" w:hAnsi="Times New Roman"/>
          <w:sz w:val="28"/>
          <w:szCs w:val="28"/>
        </w:rPr>
        <w:footnoteReference w:id="3"/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>Депутат _________________                     _____________________________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                        (подпись)                                        (расшифровка подписи)</w:t>
      </w:r>
      <w:r w:rsidRPr="00FF53CA">
        <w:rPr>
          <w:rFonts w:ascii="Times New Roman" w:hAnsi="Times New Roman"/>
          <w:sz w:val="28"/>
          <w:szCs w:val="28"/>
        </w:rPr>
        <w:br w:type="page"/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5F15E8" w:rsidRDefault="005F15E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C3C6B" w:rsidRDefault="00BC3C6B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Половинского сельсовета</w:t>
      </w:r>
    </w:p>
    <w:p w:rsidR="00BC3C6B" w:rsidRDefault="00BC3C6B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BC3C6B" w:rsidRPr="00FF53CA" w:rsidRDefault="00BC3C6B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F15E8" w:rsidRPr="00FF53CA" w:rsidRDefault="00BC3C6B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О</w:t>
      </w:r>
      <w:r w:rsidR="005F15E8" w:rsidRPr="00FF53C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26.02.2018</w:t>
      </w:r>
      <w:r w:rsidR="005F15E8" w:rsidRPr="00FF53C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22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>СПЕЦИАЛЬНО ОТВЕДЕННЫХ МЕСТ ДЛЯ ПРОВЕДЕНИЯ ВСТРЕЧ ДЕПУТАТОВ С ИЗБИРАТЕЛЯМИ НА ТЕРРИТОРИИ</w:t>
      </w:r>
      <w:r w:rsidR="00E55238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  <w:r w:rsidRPr="00FF53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3C6B">
        <w:rPr>
          <w:rFonts w:ascii="Times New Roman" w:hAnsi="Times New Roman"/>
          <w:b/>
          <w:bCs/>
          <w:sz w:val="28"/>
          <w:szCs w:val="28"/>
        </w:rPr>
        <w:t>Половинского сельсовета Краснозерского района Новосибирской области</w:t>
      </w:r>
      <w:r w:rsidRPr="00FF53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15E8" w:rsidRPr="00BC3C6B" w:rsidRDefault="00BC3C6B" w:rsidP="00BC3C6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C6B">
        <w:rPr>
          <w:rFonts w:ascii="Times New Roman" w:hAnsi="Times New Roman"/>
          <w:sz w:val="28"/>
          <w:szCs w:val="28"/>
        </w:rPr>
        <w:t xml:space="preserve">Половинский </w:t>
      </w:r>
      <w:r w:rsidR="00E55238">
        <w:rPr>
          <w:rFonts w:ascii="Times New Roman" w:hAnsi="Times New Roman"/>
          <w:sz w:val="28"/>
          <w:szCs w:val="28"/>
        </w:rPr>
        <w:t>КДЦ</w:t>
      </w:r>
    </w:p>
    <w:p w:rsidR="00BC3C6B" w:rsidRDefault="00BC3C6B" w:rsidP="00BC3C6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Половинский сельский клуб</w:t>
      </w:r>
    </w:p>
    <w:p w:rsidR="00E55238" w:rsidRPr="00BC3C6B" w:rsidRDefault="00E55238" w:rsidP="00BC3C6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Голубинский сельский клуб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br w:type="page"/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55238" w:rsidRDefault="00E5523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Половинского сельсовета</w:t>
      </w:r>
    </w:p>
    <w:p w:rsidR="005F15E8" w:rsidRDefault="00E5523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55238" w:rsidRPr="00FF53CA" w:rsidRDefault="00E5523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F15E8" w:rsidRPr="00FF53CA" w:rsidRDefault="00E55238" w:rsidP="005F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53CA">
        <w:rPr>
          <w:rFonts w:ascii="Times New Roman" w:hAnsi="Times New Roman"/>
          <w:sz w:val="28"/>
          <w:szCs w:val="28"/>
        </w:rPr>
        <w:t>О</w:t>
      </w:r>
      <w:r w:rsidR="005F15E8" w:rsidRPr="00FF53C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26.02.2018</w:t>
      </w:r>
      <w:r w:rsidR="005F15E8" w:rsidRPr="00FF53C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22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108"/>
      <w:bookmarkEnd w:id="2"/>
      <w:r w:rsidRPr="00FF53CA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>ПОМЕЩЕНИЙ ДЛЯ ПРОВЕДЕНИЯ ВСТРЕЧ ДЕПУТАТОВ С ИЗБИРАТЕЛЯМИ</w:t>
      </w:r>
    </w:p>
    <w:p w:rsidR="005F15E8" w:rsidRDefault="005F15E8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3C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E55238">
        <w:rPr>
          <w:rFonts w:ascii="Times New Roman" w:hAnsi="Times New Roman"/>
          <w:b/>
          <w:bCs/>
          <w:sz w:val="28"/>
          <w:szCs w:val="28"/>
        </w:rPr>
        <w:t>администрации Половинского сельсовета Краснозерского района Новосибирской области</w:t>
      </w:r>
    </w:p>
    <w:p w:rsidR="00E45781" w:rsidRPr="00FF53CA" w:rsidRDefault="00E45781" w:rsidP="005F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32"/>
        <w:gridCol w:w="4707"/>
      </w:tblGrid>
      <w:tr w:rsidR="005F15E8" w:rsidRPr="00FF53CA" w:rsidTr="00105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8" w:rsidRPr="00FF53CA" w:rsidRDefault="005F15E8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3CA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8" w:rsidRPr="00FF53CA" w:rsidRDefault="005F15E8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3CA">
              <w:rPr>
                <w:rFonts w:ascii="Times New Roman" w:hAnsi="Times New Roman"/>
                <w:sz w:val="28"/>
                <w:szCs w:val="28"/>
              </w:rPr>
              <w:t>Наименование организации, учреждения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8" w:rsidRPr="00FF53CA" w:rsidRDefault="005F15E8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3CA">
              <w:rPr>
                <w:rFonts w:ascii="Times New Roman" w:hAnsi="Times New Roman"/>
                <w:sz w:val="28"/>
                <w:szCs w:val="28"/>
              </w:rPr>
              <w:t>Адрес организации, учреждения, помещение (зал, кабинет)</w:t>
            </w:r>
          </w:p>
        </w:tc>
      </w:tr>
      <w:tr w:rsidR="005F15E8" w:rsidRPr="00FF53CA" w:rsidTr="00105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8" w:rsidRPr="00FF53CA" w:rsidRDefault="005F15E8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3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8" w:rsidRPr="00FF53CA" w:rsidRDefault="00E55238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Половинский КДЦ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8" w:rsidRPr="00FF53CA" w:rsidRDefault="00E55238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Новосибирская область </w:t>
            </w:r>
            <w:r w:rsidR="00E45781">
              <w:rPr>
                <w:rFonts w:ascii="Times New Roman" w:hAnsi="Times New Roman"/>
                <w:sz w:val="28"/>
                <w:szCs w:val="28"/>
              </w:rPr>
              <w:t>Краснозерский район, с.Половинное, ул.Центральная,25</w:t>
            </w:r>
            <w:r w:rsidR="005C1A73">
              <w:rPr>
                <w:rFonts w:ascii="Times New Roman" w:hAnsi="Times New Roman"/>
                <w:sz w:val="28"/>
                <w:szCs w:val="28"/>
              </w:rPr>
              <w:t xml:space="preserve"> (зрительный зал)</w:t>
            </w:r>
          </w:p>
        </w:tc>
      </w:tr>
      <w:tr w:rsidR="005F15E8" w:rsidRPr="00FF53CA" w:rsidTr="00105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8" w:rsidRPr="00FF53CA" w:rsidRDefault="005F15E8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3C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8" w:rsidRPr="00FF53CA" w:rsidRDefault="00E55238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Половинский сельский клуб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E8" w:rsidRPr="00FF53CA" w:rsidRDefault="00E45781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 Краснозерский район, с.Половинное, ул.Малининская, 69</w:t>
            </w:r>
            <w:r w:rsidR="005C1A73">
              <w:rPr>
                <w:rFonts w:ascii="Times New Roman" w:hAnsi="Times New Roman"/>
                <w:sz w:val="28"/>
                <w:szCs w:val="28"/>
              </w:rPr>
              <w:t xml:space="preserve"> (зрительный зал)</w:t>
            </w:r>
          </w:p>
        </w:tc>
      </w:tr>
      <w:tr w:rsidR="00E55238" w:rsidRPr="00FF53CA" w:rsidTr="001050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8" w:rsidRPr="00FF53CA" w:rsidRDefault="00E55238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8" w:rsidRDefault="00E55238" w:rsidP="0010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Голубинский сельский клуб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8" w:rsidRPr="00FF53CA" w:rsidRDefault="00E45781" w:rsidP="00E45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Новосибирская область Краснозерский район, п.Голубинский ул.Центральная,71</w:t>
            </w:r>
            <w:r w:rsidR="00053AD5">
              <w:rPr>
                <w:rFonts w:ascii="Times New Roman" w:hAnsi="Times New Roman"/>
                <w:sz w:val="28"/>
                <w:szCs w:val="28"/>
              </w:rPr>
              <w:t xml:space="preserve"> (зрительный зал)</w:t>
            </w:r>
          </w:p>
        </w:tc>
      </w:tr>
    </w:tbl>
    <w:p w:rsidR="005F15E8" w:rsidRPr="00FF53CA" w:rsidRDefault="005F15E8" w:rsidP="005F15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F15E8" w:rsidRDefault="005F15E8" w:rsidP="00FE2E6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15E8" w:rsidRDefault="005F15E8" w:rsidP="00FE2E6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15E8" w:rsidRDefault="005F15E8" w:rsidP="00FE2E6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15E8" w:rsidRDefault="005F15E8" w:rsidP="00FE2E6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F15E8" w:rsidRPr="0087385F" w:rsidRDefault="005F15E8" w:rsidP="00FE2E6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E2E69" w:rsidRPr="0087385F" w:rsidRDefault="00FE2E69" w:rsidP="00FE2E69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A75E0" w:rsidRDefault="002A75E0"/>
    <w:sectPr w:rsidR="002A75E0" w:rsidSect="002A5271">
      <w:foot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74" w:rsidRDefault="00A92174" w:rsidP="005F15E8">
      <w:pPr>
        <w:spacing w:after="0" w:line="240" w:lineRule="auto"/>
      </w:pPr>
      <w:r>
        <w:separator/>
      </w:r>
    </w:p>
  </w:endnote>
  <w:endnote w:type="continuationSeparator" w:id="1">
    <w:p w:rsidR="00A92174" w:rsidRDefault="00A92174" w:rsidP="005F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112" w:rsidRDefault="00A92174">
    <w:pPr>
      <w:pStyle w:val="a3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74" w:rsidRDefault="00A92174" w:rsidP="005F15E8">
      <w:pPr>
        <w:spacing w:after="0" w:line="240" w:lineRule="auto"/>
      </w:pPr>
      <w:r>
        <w:separator/>
      </w:r>
    </w:p>
  </w:footnote>
  <w:footnote w:type="continuationSeparator" w:id="1">
    <w:p w:rsidR="00A92174" w:rsidRDefault="00A92174" w:rsidP="005F15E8">
      <w:pPr>
        <w:spacing w:after="0" w:line="240" w:lineRule="auto"/>
      </w:pPr>
      <w:r>
        <w:continuationSeparator/>
      </w:r>
    </w:p>
  </w:footnote>
  <w:footnote w:id="2">
    <w:p w:rsidR="005F15E8" w:rsidRDefault="005F15E8" w:rsidP="005F15E8">
      <w:pPr>
        <w:pStyle w:val="a5"/>
      </w:pPr>
      <w:r>
        <w:rPr>
          <w:rStyle w:val="a7"/>
        </w:rPr>
        <w:footnoteRef/>
      </w:r>
      <w:r>
        <w:t> </w:t>
      </w:r>
      <w:r w:rsidRPr="00994623">
        <w:rPr>
          <w:rFonts w:ascii="Times New Roman" w:hAnsi="Times New Roman"/>
          <w:color w:val="000000"/>
        </w:rPr>
        <w:t>Устанавливается норматив.</w:t>
      </w:r>
    </w:p>
  </w:footnote>
  <w:footnote w:id="3">
    <w:p w:rsidR="005F15E8" w:rsidRPr="00994623" w:rsidRDefault="005F15E8" w:rsidP="005F15E8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4623">
        <w:rPr>
          <w:rStyle w:val="a7"/>
          <w:rFonts w:ascii="Times New Roman" w:hAnsi="Times New Roman"/>
          <w:color w:val="000000"/>
          <w:sz w:val="20"/>
          <w:szCs w:val="20"/>
        </w:rPr>
        <w:footnoteRef/>
      </w:r>
      <w:r w:rsidRPr="00994623">
        <w:rPr>
          <w:rFonts w:ascii="Times New Roman" w:hAnsi="Times New Roman"/>
          <w:color w:val="000000"/>
          <w:sz w:val="20"/>
          <w:szCs w:val="20"/>
        </w:rPr>
        <w:t> К заявлению, подаваемому депутатом лично, прикладывается копия документа, подтверждающий статус депутата; к заявлению, подаваемому доверенным лицом (уполномоченным представителем) депутата, прикладываются копия документа, подтверждающего статус депутата, а также копии документов, подтверждающих основания представления интересов депутата.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E3517C4"/>
    <w:multiLevelType w:val="hybridMultilevel"/>
    <w:tmpl w:val="072CA452"/>
    <w:lvl w:ilvl="0" w:tplc="3FEEF8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E69"/>
    <w:rsid w:val="00053AD5"/>
    <w:rsid w:val="002A75E0"/>
    <w:rsid w:val="0038671F"/>
    <w:rsid w:val="00410A65"/>
    <w:rsid w:val="00525D28"/>
    <w:rsid w:val="005C1A73"/>
    <w:rsid w:val="005F15E8"/>
    <w:rsid w:val="00634836"/>
    <w:rsid w:val="00673446"/>
    <w:rsid w:val="00677D32"/>
    <w:rsid w:val="008B02C3"/>
    <w:rsid w:val="008C50F2"/>
    <w:rsid w:val="00A92174"/>
    <w:rsid w:val="00BC3C6B"/>
    <w:rsid w:val="00C82506"/>
    <w:rsid w:val="00E45781"/>
    <w:rsid w:val="00E55238"/>
    <w:rsid w:val="00FE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32"/>
  </w:style>
  <w:style w:type="paragraph" w:styleId="2">
    <w:name w:val="heading 2"/>
    <w:basedOn w:val="a"/>
    <w:next w:val="a"/>
    <w:link w:val="20"/>
    <w:qFormat/>
    <w:rsid w:val="00FE2E69"/>
    <w:pPr>
      <w:keepNext/>
      <w:autoSpaceDE w:val="0"/>
      <w:autoSpaceDN w:val="0"/>
      <w:adjustRightInd w:val="0"/>
      <w:spacing w:after="0" w:line="360" w:lineRule="auto"/>
      <w:ind w:firstLine="540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FE2E6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FE2E6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E6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FE2E6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FE2E6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FE2E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E2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rsid w:val="00FE2E69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a4">
    <w:name w:val="Нижний колонтитул Знак"/>
    <w:basedOn w:val="a0"/>
    <w:link w:val="a3"/>
    <w:rsid w:val="00FE2E69"/>
    <w:rPr>
      <w:rFonts w:ascii="Times New Roman" w:eastAsia="Times New Roman" w:hAnsi="Times New Roman" w:cs="Times New Roman"/>
      <w:sz w:val="18"/>
      <w:szCs w:val="24"/>
    </w:rPr>
  </w:style>
  <w:style w:type="paragraph" w:styleId="21">
    <w:name w:val="Body Text 2"/>
    <w:basedOn w:val="a"/>
    <w:link w:val="22"/>
    <w:rsid w:val="00FE2E69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FE2E6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uiPriority w:val="99"/>
    <w:rsid w:val="005F1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5F1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footnote text"/>
    <w:basedOn w:val="a"/>
    <w:link w:val="a6"/>
    <w:uiPriority w:val="99"/>
    <w:semiHidden/>
    <w:rsid w:val="005F15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F15E8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rsid w:val="005F15E8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C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1153</Words>
  <Characters>9203</Characters>
  <Application>Microsoft Office Word</Application>
  <DocSecurity>0</DocSecurity>
  <Lines>278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2018-02-26T09:36:00Z</dcterms:created>
  <dcterms:modified xsi:type="dcterms:W3CDTF">2018-02-27T07:19:00Z</dcterms:modified>
</cp:coreProperties>
</file>