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246B">
        <w:rPr>
          <w:rFonts w:ascii="Times New Roman" w:hAnsi="Times New Roman" w:cs="Times New Roman"/>
          <w:sz w:val="28"/>
          <w:szCs w:val="28"/>
        </w:rPr>
        <w:t>АДМИНИСТРАЦИЯ ПОЛОВИНСКОГО СЕЛЬСОВЕТА</w:t>
      </w: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246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1246B" w:rsidRPr="00B1246B" w:rsidRDefault="00B1246B" w:rsidP="00B1246B">
      <w:pPr>
        <w:pStyle w:val="a3"/>
        <w:jc w:val="left"/>
        <w:rPr>
          <w:b/>
          <w:bCs/>
          <w:szCs w:val="28"/>
        </w:rPr>
      </w:pPr>
      <w:r w:rsidRPr="00B1246B">
        <w:rPr>
          <w:b/>
          <w:bCs/>
          <w:szCs w:val="28"/>
        </w:rPr>
        <w:t xml:space="preserve"> </w:t>
      </w: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124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1246B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46B" w:rsidRPr="00B1246B" w:rsidRDefault="00B1246B" w:rsidP="00B1246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1246B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 17.07.2018</w:t>
      </w:r>
      <w:r w:rsidRPr="00B1246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91</w:t>
      </w: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246B">
        <w:rPr>
          <w:rFonts w:ascii="Times New Roman" w:hAnsi="Times New Roman" w:cs="Times New Roman"/>
          <w:bCs/>
          <w:sz w:val="28"/>
          <w:szCs w:val="28"/>
        </w:rPr>
        <w:t>с. Половинное</w:t>
      </w:r>
    </w:p>
    <w:p w:rsidR="00B1246B" w:rsidRPr="00B1246B" w:rsidRDefault="00B1246B" w:rsidP="00B1246B">
      <w:pPr>
        <w:tabs>
          <w:tab w:val="left" w:pos="1248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программы профилактики правонарушений и борьбы с преступностью на территории  </w:t>
      </w: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</w:rPr>
        <w:t>Половинского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</w:t>
      </w:r>
      <w:r>
        <w:rPr>
          <w:rFonts w:ascii="Times New Roman" w:hAnsi="Times New Roman" w:cs="Times New Roman"/>
          <w:color w:val="000000"/>
          <w:sz w:val="28"/>
          <w:szCs w:val="28"/>
        </w:rPr>
        <w:t>на Новосибирской области на 2018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 администрация </w:t>
      </w: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</w:rPr>
        <w:t>Половинского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B1246B" w:rsidRPr="00B1246B" w:rsidRDefault="00B1246B" w:rsidP="00B1246B">
      <w:pPr>
        <w:tabs>
          <w:tab w:val="left" w:pos="1248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прилагаемую программу профилактики правонарушений и борьбы с преступностью на территории </w:t>
      </w: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</w:rPr>
        <w:t>Половинского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год.</w:t>
      </w:r>
    </w:p>
    <w:p w:rsidR="00B1246B" w:rsidRPr="00B1246B" w:rsidRDefault="00B1246B" w:rsidP="00B1246B">
      <w:pPr>
        <w:tabs>
          <w:tab w:val="left" w:pos="1248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2. Опубликовать настоящее постановление в периодическом печатном издании «Бюллетень органов местного самоуправление </w:t>
      </w: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</w:rPr>
        <w:t>Половинского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сельсовета.</w:t>
      </w:r>
    </w:p>
    <w:p w:rsidR="00B1246B" w:rsidRPr="00B1246B" w:rsidRDefault="00B1246B" w:rsidP="00B1246B">
      <w:pPr>
        <w:tabs>
          <w:tab w:val="left" w:pos="1248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3. Контроль за исполнение настоящего постановления оставляю за собой.</w:t>
      </w:r>
    </w:p>
    <w:p w:rsidR="00B1246B" w:rsidRPr="00B1246B" w:rsidRDefault="00B1246B" w:rsidP="00B1246B">
      <w:pPr>
        <w:tabs>
          <w:tab w:val="left" w:pos="1248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</w:rPr>
        <w:t>Половинского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</w:t>
      </w: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                                                              А.М. Юрченко</w:t>
      </w: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Г.И.Ковалёва</w:t>
      </w:r>
    </w:p>
    <w:p w:rsidR="00B1246B" w:rsidRPr="00B1246B" w:rsidRDefault="00B1246B" w:rsidP="00B1246B">
      <w:pPr>
        <w:tabs>
          <w:tab w:val="left" w:pos="12480"/>
        </w:tabs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1246B">
        <w:rPr>
          <w:rFonts w:ascii="Times New Roman" w:hAnsi="Times New Roman" w:cs="Times New Roman"/>
          <w:color w:val="000000"/>
          <w:sz w:val="20"/>
          <w:szCs w:val="20"/>
        </w:rPr>
        <w:t>69-561</w:t>
      </w:r>
    </w:p>
    <w:p w:rsidR="00B1246B" w:rsidRPr="00B1246B" w:rsidRDefault="00B1246B" w:rsidP="00B1246B">
      <w:pPr>
        <w:tabs>
          <w:tab w:val="left" w:pos="12480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Утверждена</w:t>
      </w:r>
    </w:p>
    <w:p w:rsidR="00B1246B" w:rsidRPr="00B1246B" w:rsidRDefault="00B1246B" w:rsidP="00B1246B">
      <w:pPr>
        <w:tabs>
          <w:tab w:val="left" w:pos="12480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 администрации </w:t>
      </w:r>
    </w:p>
    <w:p w:rsidR="00B1246B" w:rsidRPr="00B1246B" w:rsidRDefault="00B1246B" w:rsidP="00B1246B">
      <w:pPr>
        <w:tabs>
          <w:tab w:val="left" w:pos="12480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</w:rPr>
        <w:t>Половинского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</w:t>
      </w:r>
    </w:p>
    <w:p w:rsidR="00B1246B" w:rsidRPr="00B1246B" w:rsidRDefault="00B1246B" w:rsidP="00B1246B">
      <w:pPr>
        <w:tabs>
          <w:tab w:val="left" w:pos="12480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B1246B" w:rsidRPr="00B1246B" w:rsidRDefault="00B1246B" w:rsidP="00B1246B">
      <w:pPr>
        <w:tabs>
          <w:tab w:val="left" w:pos="12480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17.07.2018 № 91</w:t>
      </w:r>
    </w:p>
    <w:p w:rsidR="00B1246B" w:rsidRPr="00B1246B" w:rsidRDefault="00B1246B" w:rsidP="00B1246B">
      <w:pPr>
        <w:tabs>
          <w:tab w:val="left" w:pos="12480"/>
        </w:tabs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tabs>
          <w:tab w:val="left" w:pos="1248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B1246B" w:rsidRPr="00B1246B" w:rsidRDefault="00B1246B" w:rsidP="00B1246B">
      <w:pPr>
        <w:tabs>
          <w:tab w:val="left" w:pos="1248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B1246B" w:rsidRPr="00B1246B" w:rsidRDefault="00B1246B" w:rsidP="00B1246B">
      <w:pPr>
        <w:spacing w:after="0"/>
        <w:ind w:left="3600" w:firstLine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spacing w:after="0"/>
        <w:ind w:left="3600" w:firstLine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spacing w:after="0"/>
        <w:ind w:left="3600"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spacing w:after="0"/>
        <w:ind w:left="212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ПРОГРАММА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ПРОФИЛАКТИКИ ПРАВОНАРУШЕНИЙ И БОРЬБЫ С ПРЕСТУПНОСТЬЮ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ТЕРРИТОРИИ  ПОЛОВИНСКОГО СЕЛЬСОВЕТА КРАСНОЗЕРСКОГО РАЙОНА НОВОСИБИРСКОЙ ОБЛАСТИ</w:t>
      </w: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 </w:t>
      </w: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>ГОД</w:t>
      </w: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Новосибирская область</w:t>
      </w:r>
    </w:p>
    <w:p w:rsidR="00B1246B" w:rsidRPr="00B1246B" w:rsidRDefault="00B1246B" w:rsidP="00B1246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B1246B" w:rsidRPr="00B1246B" w:rsidSect="0023040F">
          <w:pgSz w:w="11906" w:h="16838"/>
          <w:pgMar w:top="1134" w:right="1106" w:bottom="899" w:left="1701" w:header="709" w:footer="709" w:gutter="0"/>
          <w:cols w:space="708"/>
          <w:docGrid w:linePitch="360"/>
        </w:sectPr>
      </w:pP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B124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СОДЕРЖАНИЕ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I. Паспорт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II. Основные положения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2.1. Введение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2.2. Характеристика проблемы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2.4. Сроки и этапы реализации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2.5. Финансовое обеспечение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2.7. </w:t>
      </w:r>
      <w:proofErr w:type="gramStart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Контроль за</w:t>
      </w:r>
      <w:proofErr w:type="gramEnd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исполнением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III. Мероприятия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I. ПАСПОРТ ПРОГРАММЫ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696"/>
        <w:gridCol w:w="6729"/>
      </w:tblGrid>
      <w:tr w:rsidR="00B1246B" w:rsidRPr="00B1246B" w:rsidTr="005B62F5">
        <w:trPr>
          <w:cantSplit/>
          <w:trHeight w:val="600"/>
        </w:trPr>
        <w:tc>
          <w:tcPr>
            <w:tcW w:w="2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Наименование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Программы    </w:t>
            </w:r>
          </w:p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- программа профилактики  правонарушений и борьбы с преступностью на территории  </w:t>
            </w:r>
            <w:proofErr w:type="spell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Половинского</w:t>
            </w:r>
            <w:proofErr w:type="spellEnd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сельсовета Краснозерского райо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на Новосибирской области на 2018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год (далее - Программа)</w:t>
            </w:r>
          </w:p>
        </w:tc>
      </w:tr>
      <w:tr w:rsidR="00B1246B" w:rsidRPr="00B1246B" w:rsidTr="005B62F5">
        <w:trPr>
          <w:cantSplit/>
          <w:trHeight w:val="480"/>
        </w:trPr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Основание  для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разработки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Программы    </w:t>
            </w:r>
          </w:p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- статья 14 Федерального закона от 6 октября 2003  года  N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131-ФЗ;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246B" w:rsidRPr="00B1246B" w:rsidTr="005B62F5">
        <w:trPr>
          <w:cantSplit/>
          <w:trHeight w:val="360"/>
        </w:trPr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Заказчик   Программы  </w:t>
            </w:r>
          </w:p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Администрация  </w:t>
            </w:r>
            <w:proofErr w:type="spell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Половинского</w:t>
            </w:r>
            <w:proofErr w:type="spellEnd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сельсовета Краснозерского района Новосибирской области (далее - администрация</w:t>
            </w:r>
            <w:proofErr w:type="gram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)</w:t>
            </w:r>
            <w:proofErr w:type="gramEnd"/>
          </w:p>
        </w:tc>
      </w:tr>
      <w:tr w:rsidR="00B1246B" w:rsidRPr="00B1246B" w:rsidTr="005B62F5">
        <w:trPr>
          <w:cantSplit/>
          <w:trHeight w:val="1857"/>
        </w:trPr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Основные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разработчики и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исполнители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Программы    </w:t>
            </w:r>
          </w:p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Комиссия по профилактике правонарушений и борьбе с преступностью при администрации муниципального образования;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- ОТДЕЛ МВД РФ  по  Краснозерскому  району (по согласованию); </w:t>
            </w:r>
          </w:p>
        </w:tc>
      </w:tr>
      <w:tr w:rsidR="00B1246B" w:rsidRPr="00B1246B" w:rsidTr="005B62F5">
        <w:trPr>
          <w:cantSplit/>
          <w:trHeight w:val="2586"/>
        </w:trPr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Цели и  задачи</w:t>
            </w:r>
            <w:r w:rsidRPr="00B124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br/>
              <w:t>Программы    </w:t>
            </w:r>
          </w:p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B124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Цели: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                                             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-  комплексное   обеспечение   безопасности   граждан   на территории  муниципального образования;       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-профилактика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-организация безопасного дорожного движения;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                              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</w:r>
          </w:p>
        </w:tc>
      </w:tr>
      <w:tr w:rsidR="00B1246B" w:rsidRPr="00B1246B" w:rsidTr="005B62F5">
        <w:trPr>
          <w:cantSplit/>
          <w:trHeight w:val="3195"/>
        </w:trPr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Задачи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 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-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создание     действенной     системы     профилактики правонарушений;                                    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-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</w:r>
          </w:p>
        </w:tc>
      </w:tr>
      <w:tr w:rsidR="00B1246B" w:rsidRPr="00B1246B" w:rsidTr="005B62F5">
        <w:trPr>
          <w:cantSplit/>
          <w:trHeight w:val="480"/>
        </w:trPr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Сроки и  этапы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реализации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Программы    </w:t>
            </w:r>
          </w:p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2018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год, без деления на этапы</w:t>
            </w:r>
          </w:p>
        </w:tc>
      </w:tr>
      <w:tr w:rsidR="00B1246B" w:rsidRPr="00B1246B" w:rsidTr="005B62F5">
        <w:trPr>
          <w:cantSplit/>
          <w:trHeight w:val="2794"/>
        </w:trPr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Ожидаемый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социально-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экономический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эффект 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реализации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Программы    </w:t>
            </w:r>
          </w:p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- снижение темпов роста преступности в  целом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- повышение эффективности профилактики правонарушений;   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- усиление  предупредительной  борьбы  с  терроризмом   и экстремизмом,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 xml:space="preserve">- 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</w:r>
          </w:p>
        </w:tc>
      </w:tr>
      <w:tr w:rsidR="00B1246B" w:rsidRPr="00B1246B" w:rsidTr="005B62F5">
        <w:trPr>
          <w:cantSplit/>
          <w:trHeight w:val="1490"/>
        </w:trPr>
        <w:tc>
          <w:tcPr>
            <w:tcW w:w="2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Система 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</w:r>
            <w:proofErr w:type="gram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контроля    за</w:t>
            </w:r>
            <w:proofErr w:type="gramEnd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реализацией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Программы    </w:t>
            </w:r>
          </w:p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Контроль  за</w:t>
            </w:r>
            <w:proofErr w:type="gramEnd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 реализацией Программы осуществляет     администрация,     комиссия  по профилактике правонарушений и борьбе с преступностью  при администрации  муниципального образования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B1246B" w:rsidRPr="00B1246B" w:rsidRDefault="00B1246B" w:rsidP="00B1246B">
            <w:pPr>
              <w:spacing w:after="0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II. ОСНОВНЫЕ ПОЛОЖЕНИЯ  ПРОГРАММЫ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2.1.</w:t>
      </w: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 </w:t>
      </w: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Введение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:rsidR="00B1246B" w:rsidRPr="00B1246B" w:rsidRDefault="00B1246B" w:rsidP="00B1246B">
      <w:pPr>
        <w:spacing w:after="0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сферах</w:t>
      </w:r>
      <w:proofErr w:type="gramEnd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обострили криминогенную обстановку в Российской Федерации. В этих условиях требуется принятие дополнительных, адекватных происходящим 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процессам, мер реагирования, многократно усиливается значение консолидированных усилий всего общества и государства.  </w:t>
      </w:r>
    </w:p>
    <w:p w:rsidR="00B1246B" w:rsidRPr="00B1246B" w:rsidRDefault="00B1246B" w:rsidP="00B1246B">
      <w:pPr>
        <w:spacing w:after="0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2.2. Характеристика проблемы.  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настоящее время сохраняется реальная угроза распространения проявлений терроризма и экстремизма, совершения коррупционных нарушений.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1246B">
        <w:rPr>
          <w:rFonts w:ascii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>относятся: </w:t>
      </w:r>
      <w:r w:rsidRPr="00B1246B">
        <w:rPr>
          <w:rFonts w:ascii="Times New Roman" w:hAnsi="Times New Roman" w:cs="Times New Roman"/>
          <w:color w:val="000000"/>
          <w:spacing w:val="-6"/>
          <w:sz w:val="28"/>
          <w:szCs w:val="28"/>
        </w:rPr>
        <w:t> </w:t>
      </w:r>
      <w:r w:rsidRPr="00B1246B">
        <w:rPr>
          <w:rFonts w:ascii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</w:rPr>
        <w:t>снижение духовно-нравственного потенциала, правовой нигилизм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1246B">
        <w:rPr>
          <w:rFonts w:ascii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Pr="00B1246B">
        <w:rPr>
          <w:rFonts w:ascii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 w:rsidRPr="00B1246B">
        <w:rPr>
          <w:rFonts w:ascii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>контроля за</w:t>
      </w:r>
      <w:proofErr w:type="gramEnd"/>
      <w:r w:rsidRPr="00B1246B">
        <w:rPr>
          <w:rFonts w:ascii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 xml:space="preserve"> происходящими процессами и реагирования на их изменение;</w:t>
      </w:r>
      <w:r w:rsidRPr="00B1246B">
        <w:rPr>
          <w:rFonts w:ascii="Times New Roman" w:hAnsi="Times New Roman" w:cs="Times New Roman"/>
          <w:color w:val="000000"/>
          <w:spacing w:val="-6"/>
          <w:sz w:val="28"/>
          <w:szCs w:val="28"/>
        </w:rPr>
        <w:t> 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</w:rPr>
        <w:t xml:space="preserve">С учетом </w:t>
      </w:r>
      <w:proofErr w:type="gramStart"/>
      <w:r w:rsidRPr="00B1246B">
        <w:rPr>
          <w:rFonts w:ascii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</w:rPr>
        <w:t>изложенного</w:t>
      </w:r>
      <w:proofErr w:type="gramEnd"/>
      <w:r w:rsidRPr="00B1246B">
        <w:rPr>
          <w:rFonts w:ascii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</w:rPr>
        <w:t>, в криминальной ситуации можно прогнозировать развитие следующих негативных тенденций: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     рост преступлений против личности, таких как причинения </w:t>
      </w:r>
      <w:proofErr w:type="gramStart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вреда</w:t>
      </w:r>
      <w:proofErr w:type="gramEnd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Целями Программы являются следующие: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-профилактика</w:t>
      </w:r>
      <w:r w:rsidRPr="00B124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-организация безопасного дорожного движения;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                                    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 xml:space="preserve">Для достижения поставленных целей необходимо решение следующих </w:t>
      </w:r>
      <w:r w:rsidRPr="00B1246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задач: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    создание     действенной     системы     профилактики правонарушений;                                          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Целевыми индикаторами и показателями являются</w:t>
      </w:r>
      <w:r w:rsidRPr="00B1246B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: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- уровень преступности;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антитеррористическая и </w:t>
      </w: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антиэкстремистская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безопасность; 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динамика корыстно-насильственных преступлений;</w:t>
      </w:r>
    </w:p>
    <w:p w:rsidR="00B1246B" w:rsidRPr="00B1246B" w:rsidRDefault="00B1246B" w:rsidP="00B1246B">
      <w:pPr>
        <w:spacing w:after="0"/>
        <w:ind w:left="567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-динамика </w:t>
      </w:r>
      <w:r w:rsidRPr="00B124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результаты противодействия преступности в сфере экономики и налогообложения;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- социально - криминологическая структура преступности.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 </w:t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2.4.Сроки и этапы реализации программы  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Реализация мероприятий Программы будет осуществляться в один  этап: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1 – 2018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год,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2.5. Ожидаемый социально-экономический эффект от реализации Программы</w:t>
      </w:r>
    </w:p>
    <w:p w:rsidR="00B1246B" w:rsidRPr="00B1246B" w:rsidRDefault="00B1246B" w:rsidP="00B1246B">
      <w:pPr>
        <w:spacing w:after="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2.6. </w:t>
      </w:r>
      <w:proofErr w:type="gramStart"/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Контроль за</w:t>
      </w:r>
      <w:proofErr w:type="gramEnd"/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 исполнением Программы</w:t>
      </w:r>
      <w:r w:rsidRPr="00B1246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ind w:firstLine="651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Контроль  за  реализацией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 Программы  осуществляет   а</w:t>
      </w: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дминистрация </w:t>
      </w: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Половинского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сельсовета Краснозерского района Новосибирской области,     комиссия  по профилактике правонарушений и борьбе с преступностью (далее </w:t>
      </w:r>
      <w:proofErr w:type="gramStart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–к</w:t>
      </w:r>
      <w:proofErr w:type="gramEnd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омиссия).  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B1246B" w:rsidRPr="00B1246B" w:rsidRDefault="00B1246B" w:rsidP="00B1246B">
      <w:pPr>
        <w:shd w:val="clear" w:color="auto" w:fill="FFFFFF"/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 w:type="textWrapping" w:clear="all"/>
      </w: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B1246B" w:rsidRPr="00B1246B" w:rsidRDefault="00B1246B" w:rsidP="00B1246B">
      <w:pPr>
        <w:shd w:val="clear" w:color="auto" w:fill="FFFFFF"/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sectPr w:rsidR="00B1246B" w:rsidRPr="00B1246B" w:rsidSect="002304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246B" w:rsidRPr="00B1246B" w:rsidRDefault="00B1246B" w:rsidP="00B1246B">
      <w:pPr>
        <w:shd w:val="clear" w:color="auto" w:fill="FFFFFF"/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III. МЕРОПРИЯТИЯ ПРОГРАММЫ ПРОФИЛАКТИКИ ПРАВОНАРУШЕНИЙ</w:t>
      </w:r>
    </w:p>
    <w:p w:rsidR="00B1246B" w:rsidRPr="00B1246B" w:rsidRDefault="00B1246B" w:rsidP="00B1246B">
      <w:pPr>
        <w:shd w:val="clear" w:color="auto" w:fill="FFFFFF"/>
        <w:spacing w:after="0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 БОРЬБЫ С ПРЕСТУПНОСТЬЮ НА ТЕРРИТОРИИ  </w:t>
      </w:r>
      <w:proofErr w:type="spellStart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ПоловинскогоСЕЛЬСОВЕТА</w:t>
      </w:r>
      <w:proofErr w:type="spellEnd"/>
      <w:r w:rsidRPr="00B124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КРАСНОЗЕРСКОГО РАЙОНА НОВОСИБИРСКОЙ ОБЛАСТИ НА 2016 ГОД</w:t>
      </w:r>
    </w:p>
    <w:p w:rsidR="00B1246B" w:rsidRPr="00B1246B" w:rsidRDefault="00B1246B" w:rsidP="00B1246B">
      <w:pPr>
        <w:shd w:val="clear" w:color="auto" w:fill="FFFFFF"/>
        <w:spacing w:after="0"/>
        <w:ind w:firstLine="540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B1246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tbl>
      <w:tblPr>
        <w:tblW w:w="14864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6376"/>
        <w:gridCol w:w="3780"/>
        <w:gridCol w:w="4140"/>
      </w:tblGrid>
      <w:tr w:rsidR="00B1246B" w:rsidRPr="00B1246B" w:rsidTr="005B62F5">
        <w:trPr>
          <w:cantSplit/>
          <w:trHeight w:val="593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N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</w:r>
            <w:proofErr w:type="spellStart"/>
            <w:proofErr w:type="gram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proofErr w:type="spellEnd"/>
            <w:proofErr w:type="gramEnd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/</w:t>
            </w:r>
            <w:proofErr w:type="spell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proofErr w:type="spellEnd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63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Перечень мероприятий    </w:t>
            </w:r>
          </w:p>
        </w:tc>
        <w:tc>
          <w:tcPr>
            <w:tcW w:w="37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Исполнители   </w:t>
            </w:r>
          </w:p>
        </w:tc>
        <w:tc>
          <w:tcPr>
            <w:tcW w:w="41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ind w:left="1010" w:hanging="101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Срок реализации</w:t>
            </w:r>
          </w:p>
        </w:tc>
      </w:tr>
      <w:tr w:rsidR="00B1246B" w:rsidRPr="00B1246B" w:rsidTr="005B62F5">
        <w:trPr>
          <w:cantSplit/>
          <w:trHeight w:val="6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46B" w:rsidRPr="00B1246B" w:rsidRDefault="00B1246B" w:rsidP="00B1246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46B" w:rsidRPr="00B1246B" w:rsidRDefault="00B1246B" w:rsidP="00B1246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46B" w:rsidRPr="00B1246B" w:rsidRDefault="00B1246B" w:rsidP="00B1246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46B" w:rsidRPr="00B1246B" w:rsidRDefault="00B1246B" w:rsidP="00B1246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246B" w:rsidRPr="00B1246B" w:rsidTr="005B62F5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1  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2             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3         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4      </w:t>
            </w:r>
          </w:p>
        </w:tc>
      </w:tr>
      <w:tr w:rsidR="00B1246B" w:rsidRPr="00B1246B" w:rsidTr="005B62F5">
        <w:trPr>
          <w:cantSplit/>
          <w:trHeight w:val="13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1.1. </w:t>
            </w:r>
          </w:p>
        </w:tc>
        <w:tc>
          <w:tcPr>
            <w:tcW w:w="6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Организовать        семинары по вопросам    профилактики    и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борьбы    с    преступностью, безнадзорности,            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предупреждения    наркомании, токсикомании,     алкоголизма, в том числе  среди детей и подростков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комиссия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постоянно     </w:t>
            </w:r>
          </w:p>
        </w:tc>
      </w:tr>
      <w:tr w:rsidR="00B1246B" w:rsidRPr="00B1246B" w:rsidTr="005B62F5">
        <w:trPr>
          <w:cantSplit/>
          <w:trHeight w:val="180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1.2. </w:t>
            </w:r>
          </w:p>
        </w:tc>
        <w:tc>
          <w:tcPr>
            <w:tcW w:w="63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администрация    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 xml:space="preserve"> Центр занятости       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ежегодно      </w:t>
            </w:r>
          </w:p>
        </w:tc>
      </w:tr>
      <w:tr w:rsidR="00B1246B" w:rsidRPr="00B1246B" w:rsidTr="005B62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1290"/>
        </w:trPr>
        <w:tc>
          <w:tcPr>
            <w:tcW w:w="568" w:type="dxa"/>
          </w:tcPr>
          <w:p w:rsidR="00B1246B" w:rsidRPr="00B1246B" w:rsidRDefault="00B1246B" w:rsidP="00B1246B">
            <w:pPr>
              <w:spacing w:after="0"/>
              <w:ind w:left="-112" w:firstLine="112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1.3. </w:t>
            </w:r>
          </w:p>
        </w:tc>
        <w:tc>
          <w:tcPr>
            <w:tcW w:w="6376" w:type="dxa"/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Организовать освещение </w:t>
            </w:r>
            <w:proofErr w:type="gram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хода реализации          Программы профилактики правонарушений</w:t>
            </w:r>
            <w:proofErr w:type="gramEnd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борьбы с преступностью   на территории муниципального образования   в    средствах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массовой    информации</w:t>
            </w:r>
          </w:p>
        </w:tc>
        <w:tc>
          <w:tcPr>
            <w:tcW w:w="3780" w:type="dxa"/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администрация</w:t>
            </w:r>
          </w:p>
        </w:tc>
        <w:tc>
          <w:tcPr>
            <w:tcW w:w="4140" w:type="dxa"/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постоянно</w:t>
            </w:r>
          </w:p>
        </w:tc>
      </w:tr>
    </w:tbl>
    <w:p w:rsidR="00B1246B" w:rsidRPr="00B1246B" w:rsidRDefault="00B1246B" w:rsidP="00B1246B">
      <w:pPr>
        <w:spacing w:after="0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sectPr w:rsidR="00B1246B" w:rsidRPr="00B1246B" w:rsidSect="0023040F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tbl>
      <w:tblPr>
        <w:tblW w:w="14864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4"/>
        <w:gridCol w:w="5598"/>
        <w:gridCol w:w="4232"/>
        <w:gridCol w:w="4140"/>
      </w:tblGrid>
      <w:tr w:rsidR="00B1246B" w:rsidRPr="00B1246B" w:rsidTr="005B62F5">
        <w:trPr>
          <w:cantSplit/>
          <w:trHeight w:val="276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2.1. 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Обеспечить      осуществление совместной работы участковых уполномоченных       милиции, инспекторов     по      делам несовершеннолетних          и представителей администрации 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 обращения с детьми</w:t>
            </w:r>
            <w:proofErr w:type="gram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Комиссия, участковый уполномоченный полиции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ind w:right="-421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постоянно</w:t>
            </w:r>
          </w:p>
        </w:tc>
      </w:tr>
      <w:tr w:rsidR="00B1246B" w:rsidRPr="00B1246B" w:rsidTr="005B62F5">
        <w:trPr>
          <w:cantSplit/>
          <w:trHeight w:val="108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2.2. 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Организовать   совместно    с участковыми   уполномоченными полиции проведение встреч, бесед и лекций   по   вопросам предупреждения и   выявления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правонарушений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ежеквартально </w:t>
            </w:r>
          </w:p>
        </w:tc>
      </w:tr>
      <w:tr w:rsidR="00B1246B" w:rsidRPr="00B1246B" w:rsidTr="005B62F5">
        <w:trPr>
          <w:cantSplit/>
          <w:trHeight w:val="180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2.3.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Осуществить          комплекс мероприятий по контролю за организацией   торговли    на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участковый уполномоченный полиции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постоянно     </w:t>
            </w:r>
          </w:p>
        </w:tc>
      </w:tr>
      <w:tr w:rsidR="00B1246B" w:rsidRPr="00B1246B" w:rsidTr="005B62F5">
        <w:trPr>
          <w:cantSplit/>
          <w:trHeight w:val="144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3.2. 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Осуществить          комплекс специальных мероприятий   по выявлению и пресечению фактов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использования                 муниципальными служащими служебного    положения     в корыстных целях, коррупции,</w:t>
            </w: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br/>
              <w:t>участия    в     коммерческой деятельности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комиссия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246B" w:rsidRPr="00B1246B" w:rsidRDefault="00B1246B" w:rsidP="00B1246B">
            <w:pPr>
              <w:spacing w:after="0"/>
              <w:textAlignment w:val="top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46B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постоянно     </w:t>
            </w:r>
          </w:p>
        </w:tc>
      </w:tr>
    </w:tbl>
    <w:p w:rsidR="00B1246B" w:rsidRPr="00B1246B" w:rsidRDefault="00B1246B" w:rsidP="00B124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246B" w:rsidRPr="00B1246B" w:rsidRDefault="00B1246B" w:rsidP="00B124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7B3" w:rsidRPr="00B1246B" w:rsidRDefault="00B837B3" w:rsidP="00B1246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837B3" w:rsidRPr="00B1246B" w:rsidSect="00507B88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246B"/>
    <w:rsid w:val="00831E9E"/>
    <w:rsid w:val="00B1246B"/>
    <w:rsid w:val="00B8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124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31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E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2102</Words>
  <Characters>11982</Characters>
  <Application>Microsoft Office Word</Application>
  <DocSecurity>0</DocSecurity>
  <Lines>99</Lines>
  <Paragraphs>28</Paragraphs>
  <ScaleCrop>false</ScaleCrop>
  <Company>SPecialiST RePack</Company>
  <LinksUpToDate>false</LinksUpToDate>
  <CharactersWithSpaces>14056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2018-07-19T05:50:00Z</cp:lastPrinted>
  <dcterms:created xsi:type="dcterms:W3CDTF">2018-07-19T05:52:00Z</dcterms:created>
  <dcterms:modified xsi:type="dcterms:W3CDTF">2018-07-19T05:52:00Z</dcterms:modified>
</cp:coreProperties>
</file>