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8F" w:rsidRDefault="0031788F" w:rsidP="0031788F">
      <w:pPr>
        <w:pStyle w:val="2"/>
        <w:numPr>
          <w:ilvl w:val="0"/>
          <w:numId w:val="0"/>
        </w:numPr>
        <w:tabs>
          <w:tab w:val="left" w:pos="708"/>
        </w:tabs>
        <w:spacing w:line="240" w:lineRule="auto"/>
        <w:rPr>
          <w:szCs w:val="28"/>
        </w:rPr>
      </w:pPr>
      <w:r>
        <w:rPr>
          <w:szCs w:val="28"/>
        </w:rPr>
        <w:t>АУКЦИОННАЯ ДОКУМЕНТАЦИЯ</w:t>
      </w:r>
    </w:p>
    <w:p w:rsidR="0031788F" w:rsidRDefault="0031788F" w:rsidP="0031788F">
      <w:pPr>
        <w:pStyle w:val="2"/>
        <w:numPr>
          <w:ilvl w:val="0"/>
          <w:numId w:val="0"/>
        </w:numPr>
        <w:tabs>
          <w:tab w:val="left" w:pos="708"/>
        </w:tabs>
        <w:spacing w:line="240" w:lineRule="auto"/>
        <w:rPr>
          <w:b w:val="0"/>
          <w:szCs w:val="28"/>
        </w:rPr>
      </w:pPr>
      <w:r>
        <w:rPr>
          <w:szCs w:val="28"/>
        </w:rPr>
        <w:t xml:space="preserve">  </w:t>
      </w:r>
    </w:p>
    <w:p w:rsidR="0031788F" w:rsidRDefault="0031788F" w:rsidP="0031788F">
      <w:pPr>
        <w:pStyle w:val="a4"/>
        <w:ind w:firstLine="0"/>
        <w:rPr>
          <w:szCs w:val="24"/>
        </w:rPr>
      </w:pPr>
      <w:r>
        <w:rPr>
          <w:szCs w:val="24"/>
        </w:rPr>
        <w:t xml:space="preserve">Заключение </w:t>
      </w:r>
      <w:r w:rsidR="00BF688F">
        <w:rPr>
          <w:szCs w:val="24"/>
        </w:rPr>
        <w:t xml:space="preserve"> договора аренды</w:t>
      </w:r>
      <w:r w:rsidR="007C3D67">
        <w:rPr>
          <w:szCs w:val="24"/>
        </w:rPr>
        <w:t xml:space="preserve"> нежилого здания</w:t>
      </w:r>
      <w:r>
        <w:rPr>
          <w:szCs w:val="24"/>
        </w:rPr>
        <w:t xml:space="preserve">, являющегося собственностью </w:t>
      </w:r>
      <w:r w:rsidR="001C43F9">
        <w:rPr>
          <w:szCs w:val="24"/>
        </w:rPr>
        <w:t xml:space="preserve">Администрации </w:t>
      </w:r>
      <w:proofErr w:type="spellStart"/>
      <w:r w:rsidR="001C43F9">
        <w:rPr>
          <w:szCs w:val="24"/>
        </w:rPr>
        <w:t>Половинского</w:t>
      </w:r>
      <w:proofErr w:type="spellEnd"/>
      <w:r w:rsidR="001C43F9">
        <w:rPr>
          <w:szCs w:val="24"/>
        </w:rPr>
        <w:t xml:space="preserve"> сельсовета Краснозерского района Новосибирской области</w:t>
      </w:r>
    </w:p>
    <w:p w:rsidR="0031788F" w:rsidRDefault="0031788F" w:rsidP="0031788F">
      <w:pPr>
        <w:jc w:val="center"/>
        <w:rPr>
          <w:rFonts w:ascii="Times New Roman" w:hAnsi="Times New Roman" w:cs="Times New Roman"/>
          <w:b/>
          <w:sz w:val="24"/>
          <w:szCs w:val="24"/>
        </w:rPr>
      </w:pPr>
      <w:r>
        <w:rPr>
          <w:rFonts w:ascii="Times New Roman" w:hAnsi="Times New Roman" w:cs="Times New Roman"/>
          <w:b/>
          <w:sz w:val="24"/>
          <w:szCs w:val="24"/>
        </w:rPr>
        <w:t>Раздел 1. Общие положения.</w:t>
      </w:r>
    </w:p>
    <w:p w:rsidR="0031788F" w:rsidRDefault="0031788F" w:rsidP="00F1399D">
      <w:pPr>
        <w:pStyle w:val="a7"/>
        <w:jc w:val="both"/>
        <w:rPr>
          <w:sz w:val="24"/>
          <w:szCs w:val="24"/>
        </w:rPr>
      </w:pPr>
      <w:proofErr w:type="gramStart"/>
      <w:r>
        <w:rPr>
          <w:sz w:val="24"/>
          <w:szCs w:val="24"/>
        </w:rPr>
        <w:t xml:space="preserve">1.1.Настоящая документация об аукционе разработана в соответствии со </w:t>
      </w:r>
      <w:r w:rsidR="00F1399D">
        <w:rPr>
          <w:sz w:val="24"/>
          <w:szCs w:val="24"/>
        </w:rPr>
        <w:t>статьёй</w:t>
      </w:r>
      <w:r>
        <w:rPr>
          <w:sz w:val="24"/>
          <w:szCs w:val="24"/>
        </w:rPr>
        <w:t xml:space="preserve"> 17.1 Федерального закона «О защите конкуренции» от 26.07.2006 г. № 135-ФЗ и Приказа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Pr>
          <w:sz w:val="24"/>
          <w:szCs w:val="24"/>
        </w:rPr>
        <w:t xml:space="preserve"> видов имущества, в отношении которого заключение указанных договоров может осуществляться </w:t>
      </w:r>
      <w:r w:rsidR="009F4419">
        <w:rPr>
          <w:sz w:val="24"/>
          <w:szCs w:val="24"/>
        </w:rPr>
        <w:t>путём</w:t>
      </w:r>
      <w:r>
        <w:rPr>
          <w:sz w:val="24"/>
          <w:szCs w:val="24"/>
        </w:rPr>
        <w:t xml:space="preserve"> проведения торгов в форме конкурса" </w:t>
      </w:r>
    </w:p>
    <w:p w:rsidR="0031788F" w:rsidRDefault="0031788F" w:rsidP="0031788F">
      <w:pPr>
        <w:pStyle w:val="a7"/>
        <w:jc w:val="both"/>
        <w:rPr>
          <w:rFonts w:eastAsia="Calibri"/>
          <w:sz w:val="24"/>
          <w:szCs w:val="24"/>
          <w:lang w:eastAsia="en-US"/>
        </w:rPr>
      </w:pPr>
      <w:r>
        <w:rPr>
          <w:sz w:val="24"/>
          <w:szCs w:val="24"/>
        </w:rPr>
        <w:t xml:space="preserve">1.2. </w:t>
      </w:r>
      <w:r>
        <w:rPr>
          <w:rFonts w:eastAsia="Calibri"/>
          <w:sz w:val="24"/>
          <w:szCs w:val="24"/>
          <w:lang w:eastAsia="en-US"/>
        </w:rPr>
        <w:t xml:space="preserve">Основание для проведения аукциона – распоряжение </w:t>
      </w:r>
      <w:proofErr w:type="spellStart"/>
      <w:r w:rsidR="001C43F9">
        <w:rPr>
          <w:rFonts w:eastAsia="Calibri"/>
          <w:sz w:val="24"/>
          <w:szCs w:val="24"/>
          <w:lang w:eastAsia="en-US"/>
        </w:rPr>
        <w:t>И.о</w:t>
      </w:r>
      <w:proofErr w:type="gramStart"/>
      <w:r w:rsidR="001C43F9">
        <w:rPr>
          <w:rFonts w:eastAsia="Calibri"/>
          <w:sz w:val="24"/>
          <w:szCs w:val="24"/>
          <w:lang w:eastAsia="en-US"/>
        </w:rPr>
        <w:t>.Г</w:t>
      </w:r>
      <w:proofErr w:type="gramEnd"/>
      <w:r>
        <w:rPr>
          <w:rFonts w:eastAsia="Calibri"/>
          <w:sz w:val="24"/>
          <w:szCs w:val="24"/>
          <w:lang w:eastAsia="en-US"/>
        </w:rPr>
        <w:t>лавы</w:t>
      </w:r>
      <w:proofErr w:type="spellEnd"/>
      <w:r>
        <w:rPr>
          <w:rFonts w:eastAsia="Calibri"/>
          <w:sz w:val="24"/>
          <w:szCs w:val="24"/>
          <w:lang w:eastAsia="en-US"/>
        </w:rPr>
        <w:t xml:space="preserve"> </w:t>
      </w:r>
      <w:proofErr w:type="spellStart"/>
      <w:r w:rsidR="001C43F9">
        <w:rPr>
          <w:rFonts w:eastAsia="Calibri"/>
          <w:sz w:val="24"/>
          <w:szCs w:val="24"/>
          <w:lang w:eastAsia="en-US"/>
        </w:rPr>
        <w:t>Половинского</w:t>
      </w:r>
      <w:proofErr w:type="spellEnd"/>
      <w:r w:rsidR="001C43F9">
        <w:rPr>
          <w:rFonts w:eastAsia="Calibri"/>
          <w:sz w:val="24"/>
          <w:szCs w:val="24"/>
          <w:lang w:eastAsia="en-US"/>
        </w:rPr>
        <w:t xml:space="preserve"> сельсовета Краснозерского района Новосибирской области</w:t>
      </w:r>
    </w:p>
    <w:p w:rsidR="009F4414" w:rsidRDefault="0031788F" w:rsidP="009F4414">
      <w:pPr>
        <w:pStyle w:val="a7"/>
        <w:jc w:val="both"/>
        <w:rPr>
          <w:rFonts w:eastAsia="Calibri"/>
          <w:sz w:val="24"/>
          <w:szCs w:val="24"/>
        </w:rPr>
      </w:pPr>
      <w:r>
        <w:rPr>
          <w:rFonts w:eastAsia="Calibri"/>
          <w:sz w:val="24"/>
          <w:szCs w:val="24"/>
          <w:lang w:eastAsia="en-US"/>
        </w:rPr>
        <w:t xml:space="preserve">1.3. </w:t>
      </w:r>
      <w:r>
        <w:rPr>
          <w:rFonts w:eastAsia="Calibri"/>
          <w:sz w:val="24"/>
          <w:szCs w:val="24"/>
        </w:rPr>
        <w:t>Предмет аукци</w:t>
      </w:r>
      <w:r w:rsidR="00F1399D">
        <w:rPr>
          <w:rFonts w:eastAsia="Calibri"/>
          <w:sz w:val="24"/>
          <w:szCs w:val="24"/>
        </w:rPr>
        <w:t>она – право заключения договора</w:t>
      </w:r>
      <w:r w:rsidR="00BF688F">
        <w:rPr>
          <w:rFonts w:eastAsia="Calibri"/>
          <w:sz w:val="24"/>
          <w:szCs w:val="24"/>
        </w:rPr>
        <w:t xml:space="preserve"> аренды муниципального</w:t>
      </w:r>
      <w:r w:rsidR="00BF688F" w:rsidRPr="00BF688F">
        <w:rPr>
          <w:rFonts w:eastAsia="Calibri"/>
          <w:b/>
          <w:sz w:val="24"/>
          <w:szCs w:val="24"/>
        </w:rPr>
        <w:t xml:space="preserve"> </w:t>
      </w:r>
      <w:r>
        <w:rPr>
          <w:rFonts w:eastAsia="Calibri"/>
          <w:sz w:val="24"/>
          <w:szCs w:val="24"/>
        </w:rPr>
        <w:t xml:space="preserve">имущества. </w:t>
      </w:r>
    </w:p>
    <w:p w:rsidR="0031788F" w:rsidRPr="009F4414" w:rsidRDefault="0031788F" w:rsidP="009F4414">
      <w:pPr>
        <w:pStyle w:val="a7"/>
        <w:jc w:val="both"/>
        <w:rPr>
          <w:rFonts w:eastAsia="Calibri"/>
          <w:sz w:val="24"/>
          <w:szCs w:val="24"/>
        </w:rPr>
      </w:pPr>
      <w:r>
        <w:rPr>
          <w:sz w:val="24"/>
          <w:szCs w:val="24"/>
        </w:rPr>
        <w:t>1.4. Извещение о проведен</w:t>
      </w:r>
      <w:proofErr w:type="gramStart"/>
      <w:r>
        <w:rPr>
          <w:sz w:val="24"/>
          <w:szCs w:val="24"/>
        </w:rPr>
        <w:t>ии ау</w:t>
      </w:r>
      <w:proofErr w:type="gramEnd"/>
      <w:r>
        <w:rPr>
          <w:sz w:val="24"/>
          <w:szCs w:val="24"/>
        </w:rPr>
        <w:t xml:space="preserve">кциона публикуется на официальном сайте Российской Федерации в сети «Интернет» для размещения информации о проведении торгов по электронному адресу </w:t>
      </w:r>
      <w:hyperlink r:id="rId9" w:history="1">
        <w:r>
          <w:rPr>
            <w:rStyle w:val="a3"/>
            <w:sz w:val="24"/>
            <w:szCs w:val="24"/>
            <w:lang w:val="en-US"/>
          </w:rPr>
          <w:t>www</w:t>
        </w:r>
        <w:r>
          <w:rPr>
            <w:rStyle w:val="a3"/>
            <w:sz w:val="24"/>
            <w:szCs w:val="24"/>
          </w:rPr>
          <w:t>.</w:t>
        </w:r>
        <w:r>
          <w:rPr>
            <w:rStyle w:val="a3"/>
            <w:sz w:val="24"/>
            <w:szCs w:val="24"/>
            <w:lang w:val="en-US"/>
          </w:rPr>
          <w:t>torgi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sz w:val="24"/>
          <w:szCs w:val="24"/>
        </w:rPr>
        <w:t xml:space="preserve"> и </w:t>
      </w:r>
      <w:r>
        <w:rPr>
          <w:color w:val="000000"/>
          <w:sz w:val="24"/>
          <w:szCs w:val="24"/>
        </w:rPr>
        <w:t xml:space="preserve">на федеральной электронной торговой площадке оператора аукциона: </w:t>
      </w:r>
      <w:hyperlink r:id="rId10" w:history="1">
        <w:r>
          <w:rPr>
            <w:rStyle w:val="a3"/>
            <w:color w:val="000000"/>
            <w:sz w:val="24"/>
            <w:szCs w:val="24"/>
          </w:rPr>
          <w:t>www.rts-tender.ru</w:t>
        </w:r>
      </w:hyperlink>
    </w:p>
    <w:p w:rsidR="0031788F" w:rsidRDefault="009F4414" w:rsidP="0031788F">
      <w:pPr>
        <w:pStyle w:val="a7"/>
        <w:jc w:val="both"/>
        <w:rPr>
          <w:color w:val="000000"/>
          <w:spacing w:val="-1"/>
          <w:sz w:val="24"/>
          <w:szCs w:val="24"/>
        </w:rPr>
      </w:pPr>
      <w:r>
        <w:rPr>
          <w:color w:val="000000"/>
          <w:spacing w:val="-1"/>
          <w:sz w:val="24"/>
          <w:szCs w:val="24"/>
        </w:rPr>
        <w:t xml:space="preserve"> </w:t>
      </w:r>
      <w:r w:rsidR="0031788F">
        <w:rPr>
          <w:color w:val="000000"/>
          <w:spacing w:val="-1"/>
          <w:sz w:val="24"/>
          <w:szCs w:val="24"/>
        </w:rPr>
        <w:t xml:space="preserve">1.5. Оператором аукциона выступает ООО «РТС - тендер» (далее – оператор аукциона). </w:t>
      </w:r>
    </w:p>
    <w:p w:rsidR="0031788F" w:rsidRDefault="0031788F" w:rsidP="0031788F">
      <w:pPr>
        <w:pStyle w:val="a7"/>
        <w:jc w:val="both"/>
        <w:rPr>
          <w:color w:val="000000"/>
          <w:spacing w:val="-1"/>
          <w:sz w:val="24"/>
          <w:szCs w:val="24"/>
        </w:rPr>
      </w:pPr>
      <w:r>
        <w:rPr>
          <w:color w:val="000000"/>
          <w:spacing w:val="-1"/>
          <w:sz w:val="24"/>
          <w:szCs w:val="24"/>
        </w:rPr>
        <w:t xml:space="preserve">Место нахождения: 127006, г. Москва, ул. </w:t>
      </w:r>
      <w:proofErr w:type="spellStart"/>
      <w:r>
        <w:rPr>
          <w:color w:val="000000"/>
          <w:spacing w:val="-1"/>
          <w:sz w:val="24"/>
          <w:szCs w:val="24"/>
        </w:rPr>
        <w:t>Долгоруковская</w:t>
      </w:r>
      <w:proofErr w:type="spellEnd"/>
      <w:r>
        <w:rPr>
          <w:color w:val="000000"/>
          <w:spacing w:val="-1"/>
          <w:sz w:val="24"/>
          <w:szCs w:val="24"/>
        </w:rPr>
        <w:t>, д. 38, стр. 1.</w:t>
      </w:r>
    </w:p>
    <w:p w:rsidR="0031788F" w:rsidRDefault="0031788F" w:rsidP="0031788F">
      <w:pPr>
        <w:pStyle w:val="a7"/>
        <w:jc w:val="both"/>
        <w:rPr>
          <w:color w:val="000000"/>
          <w:spacing w:val="-1"/>
          <w:sz w:val="24"/>
          <w:szCs w:val="24"/>
        </w:rPr>
      </w:pPr>
      <w:r>
        <w:rPr>
          <w:color w:val="000000"/>
          <w:spacing w:val="-1"/>
          <w:sz w:val="24"/>
          <w:szCs w:val="24"/>
        </w:rPr>
        <w:t xml:space="preserve">Сайт: www.rts-tender.ru </w:t>
      </w:r>
    </w:p>
    <w:p w:rsidR="0031788F" w:rsidRDefault="0031788F" w:rsidP="0031788F">
      <w:pPr>
        <w:pStyle w:val="a7"/>
        <w:jc w:val="both"/>
        <w:rPr>
          <w:color w:val="000000"/>
          <w:spacing w:val="-1"/>
          <w:sz w:val="24"/>
          <w:szCs w:val="24"/>
        </w:rPr>
      </w:pPr>
      <w:r>
        <w:rPr>
          <w:color w:val="000000"/>
          <w:spacing w:val="-1"/>
          <w:sz w:val="24"/>
          <w:szCs w:val="24"/>
        </w:rPr>
        <w:t xml:space="preserve">Адрес электронной почты: iSupport@rts-tender.ru </w:t>
      </w:r>
    </w:p>
    <w:p w:rsidR="0031788F" w:rsidRDefault="0031788F" w:rsidP="0031788F">
      <w:pPr>
        <w:pStyle w:val="a7"/>
        <w:jc w:val="both"/>
        <w:rPr>
          <w:color w:val="000000"/>
          <w:spacing w:val="-1"/>
          <w:sz w:val="24"/>
          <w:szCs w:val="24"/>
        </w:rPr>
      </w:pPr>
      <w:r>
        <w:rPr>
          <w:color w:val="000000"/>
          <w:spacing w:val="-1"/>
          <w:sz w:val="24"/>
          <w:szCs w:val="24"/>
        </w:rPr>
        <w:t>тел.: +7 (499) 653-55-00, +7 (800) 500-7-500, факс: +7 (495) 733-95-19.</w:t>
      </w:r>
    </w:p>
    <w:p w:rsidR="0031788F" w:rsidRDefault="0031788F" w:rsidP="0031788F">
      <w:pPr>
        <w:pStyle w:val="a7"/>
        <w:jc w:val="both"/>
        <w:rPr>
          <w:color w:val="000000"/>
          <w:spacing w:val="-1"/>
          <w:sz w:val="24"/>
          <w:szCs w:val="24"/>
        </w:rPr>
      </w:pPr>
      <w:r>
        <w:rPr>
          <w:color w:val="000000"/>
          <w:spacing w:val="-1"/>
          <w:sz w:val="24"/>
          <w:szCs w:val="24"/>
        </w:rPr>
        <w:t xml:space="preserve">        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www.rts-tender.ru (далее – электронная площадка).</w:t>
      </w:r>
    </w:p>
    <w:p w:rsidR="0031788F" w:rsidRDefault="0031788F" w:rsidP="0031788F">
      <w:pPr>
        <w:pStyle w:val="a7"/>
        <w:jc w:val="both"/>
        <w:rPr>
          <w:color w:val="000000"/>
          <w:spacing w:val="-1"/>
          <w:sz w:val="24"/>
          <w:szCs w:val="24"/>
        </w:rPr>
      </w:pPr>
      <w:r>
        <w:rPr>
          <w:color w:val="000000"/>
          <w:spacing w:val="-1"/>
          <w:sz w:val="24"/>
          <w:szCs w:val="24"/>
        </w:rPr>
        <w:t xml:space="preserve">       Порядок работы заявителя на электронной площадке, системные требования и требования к программному обеспечению устанавливаются оператором аукциона и размещены на его сайте http://help.rts-tender.ru/.</w:t>
      </w:r>
    </w:p>
    <w:p w:rsidR="0031788F" w:rsidRDefault="009F4414" w:rsidP="0031788F">
      <w:pPr>
        <w:pStyle w:val="a7"/>
        <w:tabs>
          <w:tab w:val="left" w:pos="709"/>
        </w:tabs>
        <w:jc w:val="both"/>
        <w:rPr>
          <w:sz w:val="24"/>
          <w:szCs w:val="24"/>
        </w:rPr>
      </w:pPr>
      <w:r>
        <w:t xml:space="preserve"> </w:t>
      </w:r>
      <w:r w:rsidR="0031788F">
        <w:t>1</w:t>
      </w:r>
      <w:r w:rsidR="0031788F">
        <w:rPr>
          <w:sz w:val="24"/>
          <w:szCs w:val="24"/>
        </w:rPr>
        <w:t>.6. Документация об аукционе предоставляется организатором аукциона указанному лицу в течение двух рабочих дней со дня получения организатором соответствующего заявления.</w:t>
      </w:r>
    </w:p>
    <w:p w:rsidR="009F4414" w:rsidRDefault="0031788F" w:rsidP="0031788F">
      <w:pPr>
        <w:pStyle w:val="a7"/>
        <w:jc w:val="both"/>
        <w:rPr>
          <w:rFonts w:eastAsia="Calibri"/>
          <w:sz w:val="24"/>
          <w:szCs w:val="24"/>
        </w:rPr>
      </w:pPr>
      <w:r>
        <w:rPr>
          <w:rFonts w:eastAsia="Calibri"/>
          <w:sz w:val="24"/>
          <w:szCs w:val="24"/>
        </w:rPr>
        <w:t xml:space="preserve">1.7.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rFonts w:eastAsia="Calibri"/>
          <w:sz w:val="24"/>
          <w:szCs w:val="24"/>
        </w:rPr>
        <w:t>позднее</w:t>
      </w:r>
      <w:proofErr w:type="gramEnd"/>
      <w:r>
        <w:rPr>
          <w:rFonts w:eastAsia="Calibri"/>
          <w:sz w:val="24"/>
          <w:szCs w:val="24"/>
        </w:rPr>
        <w:t xml:space="preserve"> чем за пять дней до даты окончания срока подачи заявок на участие в аукционе. </w:t>
      </w:r>
    </w:p>
    <w:p w:rsidR="009F4414" w:rsidRDefault="0031788F" w:rsidP="0031788F">
      <w:pPr>
        <w:pStyle w:val="a7"/>
        <w:jc w:val="both"/>
        <w:rPr>
          <w:rFonts w:eastAsia="Calibri"/>
          <w:sz w:val="24"/>
          <w:szCs w:val="24"/>
        </w:rPr>
      </w:pPr>
      <w:r>
        <w:rPr>
          <w:rFonts w:eastAsia="Calibri"/>
          <w:sz w:val="24"/>
          <w:szCs w:val="24"/>
        </w:rPr>
        <w:t xml:space="preserve">Изменение предмета аукциона не допускается. </w:t>
      </w:r>
    </w:p>
    <w:p w:rsidR="0031788F" w:rsidRDefault="0031788F" w:rsidP="0031788F">
      <w:pPr>
        <w:pStyle w:val="a7"/>
        <w:jc w:val="both"/>
        <w:rPr>
          <w:rFonts w:eastAsia="Calibri"/>
          <w:sz w:val="24"/>
          <w:szCs w:val="24"/>
        </w:rPr>
      </w:pPr>
      <w:proofErr w:type="gramStart"/>
      <w:r>
        <w:rPr>
          <w:rFonts w:eastAsia="Calibri"/>
          <w:sz w:val="24"/>
          <w:szCs w:val="24"/>
        </w:rPr>
        <w:t>В течение одного дня с даты принятия решения о внесении изменений в документацию об аукционе</w:t>
      </w:r>
      <w:proofErr w:type="gramEnd"/>
      <w:r>
        <w:rPr>
          <w:rFonts w:eastAsia="Calibri"/>
          <w:sz w:val="24"/>
          <w:szCs w:val="24"/>
        </w:rPr>
        <w:t xml:space="preserve">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w:t>
      </w:r>
      <w:r w:rsidR="009F4414">
        <w:rPr>
          <w:rFonts w:eastAsia="Calibri"/>
          <w:sz w:val="24"/>
          <w:szCs w:val="24"/>
        </w:rPr>
        <w:t>продлён</w:t>
      </w:r>
      <w:r>
        <w:rPr>
          <w:rFonts w:eastAsia="Calibri"/>
          <w:sz w:val="24"/>
          <w:szCs w:val="24"/>
        </w:rPr>
        <w:t xml:space="preserve"> таким образом, чтобы </w:t>
      </w:r>
      <w:proofErr w:type="gramStart"/>
      <w:r>
        <w:rPr>
          <w:rFonts w:eastAsia="Calibri"/>
          <w:sz w:val="24"/>
          <w:szCs w:val="24"/>
        </w:rPr>
        <w:t>с даты размещения</w:t>
      </w:r>
      <w:proofErr w:type="gramEnd"/>
      <w:r>
        <w:rPr>
          <w:rFonts w:eastAsia="Calibri"/>
          <w:sz w:val="24"/>
          <w:szCs w:val="24"/>
        </w:rPr>
        <w:t xml:space="preserve"> на официальном сайте торгов </w:t>
      </w:r>
      <w:r w:rsidR="009F4414">
        <w:rPr>
          <w:rFonts w:eastAsia="Calibri"/>
          <w:sz w:val="24"/>
          <w:szCs w:val="24"/>
        </w:rPr>
        <w:t>внесённых</w:t>
      </w:r>
      <w:r>
        <w:rPr>
          <w:rFonts w:eastAsia="Calibri"/>
          <w:sz w:val="24"/>
          <w:szCs w:val="24"/>
        </w:rPr>
        <w:t xml:space="preserve"> изменений в документацию об аукционе до даты окончания срока подачи заявок на участие в аукционе он составлял не менее пятнадцати дней.</w:t>
      </w:r>
    </w:p>
    <w:p w:rsidR="009F4414" w:rsidRDefault="0031788F" w:rsidP="0031788F">
      <w:pPr>
        <w:pStyle w:val="a7"/>
        <w:jc w:val="both"/>
        <w:rPr>
          <w:rFonts w:eastAsia="Calibri"/>
          <w:sz w:val="24"/>
          <w:szCs w:val="24"/>
          <w:lang w:eastAsia="en-US"/>
        </w:rPr>
      </w:pPr>
      <w:r>
        <w:rPr>
          <w:rFonts w:eastAsia="Calibri"/>
          <w:sz w:val="24"/>
          <w:szCs w:val="24"/>
          <w:lang w:eastAsia="en-US"/>
        </w:rPr>
        <w:t xml:space="preserve">1.8. Организатор аукциона вправе отказаться от проведения аукциона не </w:t>
      </w:r>
      <w:proofErr w:type="gramStart"/>
      <w:r>
        <w:rPr>
          <w:rFonts w:eastAsia="Calibri"/>
          <w:sz w:val="24"/>
          <w:szCs w:val="24"/>
          <w:lang w:eastAsia="en-US"/>
        </w:rPr>
        <w:t>позднее</w:t>
      </w:r>
      <w:proofErr w:type="gramEnd"/>
      <w:r>
        <w:rPr>
          <w:rFonts w:eastAsia="Calibri"/>
          <w:sz w:val="24"/>
          <w:szCs w:val="24"/>
          <w:lang w:eastAsia="en-US"/>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и </w:t>
      </w:r>
      <w:proofErr w:type="gramStart"/>
      <w:r>
        <w:rPr>
          <w:rFonts w:eastAsia="Calibri"/>
          <w:sz w:val="24"/>
          <w:szCs w:val="24"/>
          <w:lang w:eastAsia="en-US"/>
        </w:rPr>
        <w:t xml:space="preserve">на электронной торговой площадке в течение одного дня с даты принятия решения об отказе </w:t>
      </w:r>
      <w:r>
        <w:rPr>
          <w:rFonts w:eastAsia="Calibri"/>
          <w:sz w:val="24"/>
          <w:szCs w:val="24"/>
          <w:lang w:eastAsia="en-US"/>
        </w:rPr>
        <w:lastRenderedPageBreak/>
        <w:t>от проведения</w:t>
      </w:r>
      <w:proofErr w:type="gramEnd"/>
      <w:r>
        <w:rPr>
          <w:rFonts w:eastAsia="Calibri"/>
          <w:sz w:val="24"/>
          <w:szCs w:val="24"/>
          <w:lang w:eastAsia="en-US"/>
        </w:rPr>
        <w:t xml:space="preserve"> аукциона. В течение двух рабочих дней </w:t>
      </w:r>
      <w:proofErr w:type="gramStart"/>
      <w:r>
        <w:rPr>
          <w:rFonts w:eastAsia="Calibri"/>
          <w:sz w:val="24"/>
          <w:szCs w:val="24"/>
          <w:lang w:eastAsia="en-US"/>
        </w:rPr>
        <w:t>с даты принятия</w:t>
      </w:r>
      <w:proofErr w:type="gramEnd"/>
      <w:r>
        <w:rPr>
          <w:rFonts w:eastAsia="Calibri"/>
          <w:sz w:val="24"/>
          <w:szCs w:val="24"/>
          <w:lang w:eastAsia="en-US"/>
        </w:rPr>
        <w:t xml:space="preserve"> указанного решения организатор аукциона направляет соответствующие уведомления всем заявителям.    </w:t>
      </w:r>
    </w:p>
    <w:p w:rsidR="0031788F" w:rsidRDefault="009F4414" w:rsidP="0031788F">
      <w:pPr>
        <w:pStyle w:val="a7"/>
        <w:jc w:val="both"/>
        <w:rPr>
          <w:rFonts w:eastAsia="Calibri"/>
          <w:sz w:val="24"/>
          <w:szCs w:val="24"/>
          <w:lang w:eastAsia="en-US"/>
        </w:rPr>
      </w:pPr>
      <w:r>
        <w:rPr>
          <w:rFonts w:eastAsia="Calibri"/>
          <w:sz w:val="24"/>
          <w:szCs w:val="24"/>
          <w:lang w:eastAsia="en-US"/>
        </w:rPr>
        <w:t xml:space="preserve">Задаток возвращает заявителям в соответствии с Регламентом работы федеральной торговой электронной площадки, </w:t>
      </w:r>
      <w:proofErr w:type="gramStart"/>
      <w:r>
        <w:rPr>
          <w:rFonts w:eastAsia="Calibri"/>
          <w:sz w:val="24"/>
          <w:szCs w:val="24"/>
          <w:lang w:eastAsia="en-US"/>
        </w:rPr>
        <w:t>с даты принятия</w:t>
      </w:r>
      <w:proofErr w:type="gramEnd"/>
      <w:r>
        <w:rPr>
          <w:rFonts w:eastAsia="Calibri"/>
          <w:sz w:val="24"/>
          <w:szCs w:val="24"/>
          <w:lang w:eastAsia="en-US"/>
        </w:rPr>
        <w:t xml:space="preserve"> решения об отказе от проведения аукциона.</w:t>
      </w:r>
      <w:r w:rsidR="0031788F">
        <w:rPr>
          <w:rFonts w:eastAsia="Calibri"/>
          <w:sz w:val="24"/>
          <w:szCs w:val="24"/>
          <w:lang w:eastAsia="en-US"/>
        </w:rPr>
        <w:t xml:space="preserve">        </w:t>
      </w:r>
    </w:p>
    <w:p w:rsidR="0031788F" w:rsidRDefault="0031788F" w:rsidP="0031788F">
      <w:pPr>
        <w:pStyle w:val="a7"/>
        <w:jc w:val="both"/>
        <w:rPr>
          <w:sz w:val="24"/>
          <w:szCs w:val="24"/>
        </w:rPr>
      </w:pPr>
      <w:r>
        <w:rPr>
          <w:sz w:val="24"/>
          <w:szCs w:val="24"/>
        </w:rPr>
        <w:t xml:space="preserve">1.9. 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w:t>
      </w:r>
      <w:r w:rsidR="00F1399D">
        <w:rPr>
          <w:sz w:val="24"/>
          <w:szCs w:val="24"/>
        </w:rPr>
        <w:t>путём</w:t>
      </w:r>
      <w:r>
        <w:rPr>
          <w:sz w:val="24"/>
          <w:szCs w:val="24"/>
        </w:rPr>
        <w:t xml:space="preserve">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w:t>
      </w:r>
      <w:r w:rsidR="00F1399D">
        <w:rPr>
          <w:sz w:val="24"/>
          <w:szCs w:val="24"/>
        </w:rPr>
        <w:t>несёт</w:t>
      </w:r>
      <w:r>
        <w:rPr>
          <w:sz w:val="24"/>
          <w:szCs w:val="24"/>
        </w:rPr>
        <w:t xml:space="preserve"> ответственность за подлинность и достоверность таких документов и сведений.</w:t>
      </w:r>
    </w:p>
    <w:p w:rsidR="0031788F" w:rsidRDefault="0031788F" w:rsidP="0031788F">
      <w:pPr>
        <w:pStyle w:val="a7"/>
        <w:jc w:val="both"/>
        <w:rPr>
          <w:sz w:val="24"/>
          <w:szCs w:val="24"/>
        </w:rPr>
      </w:pPr>
      <w:r>
        <w:rPr>
          <w:sz w:val="24"/>
          <w:szCs w:val="24"/>
        </w:rPr>
        <w:t xml:space="preserve">         Не допускается внесение корректировок (изменение, удаление пунктов) в заявке на участие в аукционе.</w:t>
      </w:r>
    </w:p>
    <w:p w:rsidR="0031788F" w:rsidRDefault="0031788F" w:rsidP="0031788F">
      <w:pPr>
        <w:pStyle w:val="a7"/>
        <w:jc w:val="both"/>
        <w:rPr>
          <w:b/>
          <w:sz w:val="24"/>
          <w:szCs w:val="24"/>
        </w:rPr>
      </w:pPr>
      <w:r w:rsidRPr="007C0004">
        <w:rPr>
          <w:sz w:val="24"/>
          <w:szCs w:val="24"/>
        </w:rPr>
        <w:t xml:space="preserve">         Заявка </w:t>
      </w:r>
      <w:r w:rsidR="007C0004" w:rsidRPr="007C0004">
        <w:rPr>
          <w:sz w:val="24"/>
          <w:szCs w:val="24"/>
        </w:rPr>
        <w:t>подаётся</w:t>
      </w:r>
      <w:r w:rsidRPr="007C0004">
        <w:rPr>
          <w:sz w:val="24"/>
          <w:szCs w:val="24"/>
        </w:rPr>
        <w:t xml:space="preserve"> в открытой для доступа неограниченного круга лиц части электронной площадки на сайте https://www.rts-tender.ru/, с приложением электронных образов документов</w:t>
      </w:r>
      <w:r>
        <w:rPr>
          <w:sz w:val="24"/>
          <w:szCs w:val="24"/>
        </w:rPr>
        <w:t>.</w:t>
      </w:r>
    </w:p>
    <w:p w:rsidR="0031788F" w:rsidRDefault="0031788F" w:rsidP="0031788F">
      <w:pPr>
        <w:pStyle w:val="a7"/>
        <w:jc w:val="both"/>
        <w:rPr>
          <w:sz w:val="24"/>
          <w:szCs w:val="24"/>
        </w:rPr>
      </w:pPr>
      <w:r>
        <w:rPr>
          <w:sz w:val="24"/>
          <w:szCs w:val="24"/>
        </w:rPr>
        <w:t xml:space="preserve">       Заявитель вправе подать только одну заявку на участие в аукционе в отношении каждого предмета аукциона.</w:t>
      </w:r>
    </w:p>
    <w:p w:rsidR="007C0004" w:rsidRDefault="0031788F" w:rsidP="007C000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C0004">
        <w:rPr>
          <w:rFonts w:ascii="Times New Roman" w:hAnsi="Times New Roman" w:cs="Times New Roman"/>
          <w:color w:val="000000"/>
          <w:sz w:val="24"/>
          <w:szCs w:val="24"/>
        </w:rPr>
        <w:t xml:space="preserve">1.10. </w:t>
      </w:r>
      <w:r w:rsidR="007C0004" w:rsidRPr="007C0004">
        <w:rPr>
          <w:rFonts w:ascii="Times New Roman" w:eastAsiaTheme="minorHAnsi" w:hAnsi="Times New Roman" w:cs="Times New Roman"/>
          <w:sz w:val="24"/>
          <w:szCs w:val="24"/>
          <w:lang w:eastAsia="en-US"/>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7C0004" w:rsidRDefault="00FA4291" w:rsidP="007C000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1.11. </w:t>
      </w:r>
      <w:r w:rsidR="007C0004">
        <w:rPr>
          <w:rFonts w:ascii="Times New Roman" w:eastAsiaTheme="minorHAnsi" w:hAnsi="Times New Roman" w:cs="Times New Roman"/>
          <w:sz w:val="24"/>
          <w:szCs w:val="24"/>
          <w:lang w:eastAsia="en-US"/>
        </w:rPr>
        <w:t>Приём заявок на участие в аукционе осуществляется до даты и времени окончания срока подачи таких заявок.</w:t>
      </w:r>
    </w:p>
    <w:p w:rsidR="0031788F" w:rsidRDefault="00FA4291" w:rsidP="0031788F">
      <w:pPr>
        <w:pStyle w:val="a7"/>
        <w:jc w:val="both"/>
        <w:rPr>
          <w:sz w:val="24"/>
          <w:szCs w:val="24"/>
        </w:rPr>
      </w:pPr>
      <w:r>
        <w:rPr>
          <w:sz w:val="24"/>
          <w:szCs w:val="24"/>
        </w:rPr>
        <w:t>1.12</w:t>
      </w:r>
      <w:r w:rsidR="0031788F">
        <w:rPr>
          <w:sz w:val="24"/>
          <w:szCs w:val="24"/>
        </w:rPr>
        <w:t>. В случае уклонения победителя аукциона от подписания договора в установленный срок, задаток, перечисленный им, не возвращается.</w:t>
      </w:r>
    </w:p>
    <w:p w:rsidR="0031788F" w:rsidRDefault="00FA4291" w:rsidP="0031788F">
      <w:pPr>
        <w:pStyle w:val="a7"/>
        <w:jc w:val="both"/>
        <w:rPr>
          <w:sz w:val="24"/>
          <w:szCs w:val="24"/>
        </w:rPr>
      </w:pPr>
      <w:r>
        <w:rPr>
          <w:sz w:val="24"/>
          <w:szCs w:val="24"/>
        </w:rPr>
        <w:t>1.13</w:t>
      </w:r>
      <w:r w:rsidR="0031788F">
        <w:rPr>
          <w:sz w:val="24"/>
          <w:szCs w:val="24"/>
        </w:rPr>
        <w:t>. Организатор аукционов предъявляет одинаковые требования ко всем потенциальным участникам аукционов.</w:t>
      </w:r>
    </w:p>
    <w:p w:rsidR="0031788F" w:rsidRDefault="009F4414" w:rsidP="0031788F">
      <w:pPr>
        <w:pStyle w:val="a7"/>
        <w:jc w:val="both"/>
        <w:rPr>
          <w:spacing w:val="-2"/>
          <w:sz w:val="24"/>
          <w:szCs w:val="24"/>
        </w:rPr>
      </w:pPr>
      <w:r>
        <w:rPr>
          <w:color w:val="000000"/>
          <w:spacing w:val="1"/>
          <w:sz w:val="24"/>
          <w:szCs w:val="24"/>
        </w:rPr>
        <w:t xml:space="preserve"> </w:t>
      </w:r>
      <w:r w:rsidR="00FA4291">
        <w:rPr>
          <w:color w:val="000000"/>
          <w:spacing w:val="-1"/>
          <w:sz w:val="24"/>
          <w:szCs w:val="24"/>
        </w:rPr>
        <w:t>1.14</w:t>
      </w:r>
      <w:r w:rsidR="0031788F">
        <w:rPr>
          <w:color w:val="000000"/>
          <w:spacing w:val="-1"/>
          <w:sz w:val="24"/>
          <w:szCs w:val="24"/>
        </w:rPr>
        <w:t>. К участию в аукционе допускаются лица:</w:t>
      </w:r>
    </w:p>
    <w:p w:rsidR="0031788F" w:rsidRDefault="0031788F" w:rsidP="0031788F">
      <w:pPr>
        <w:pStyle w:val="a7"/>
        <w:jc w:val="both"/>
        <w:rPr>
          <w:color w:val="000000"/>
          <w:sz w:val="24"/>
          <w:szCs w:val="24"/>
        </w:rPr>
      </w:pPr>
      <w:r>
        <w:rPr>
          <w:color w:val="000000"/>
          <w:spacing w:val="-1"/>
          <w:sz w:val="24"/>
          <w:szCs w:val="24"/>
        </w:rPr>
        <w:t xml:space="preserve">- своевременно </w:t>
      </w:r>
      <w:proofErr w:type="gramStart"/>
      <w:r>
        <w:rPr>
          <w:color w:val="000000"/>
          <w:spacing w:val="-1"/>
          <w:sz w:val="24"/>
          <w:szCs w:val="24"/>
        </w:rPr>
        <w:t>подавшие</w:t>
      </w:r>
      <w:proofErr w:type="gramEnd"/>
      <w:r>
        <w:rPr>
          <w:color w:val="000000"/>
          <w:spacing w:val="-1"/>
          <w:sz w:val="24"/>
          <w:szCs w:val="24"/>
        </w:rPr>
        <w:t xml:space="preserve"> заявку на участие в аукционе;</w:t>
      </w:r>
    </w:p>
    <w:p w:rsidR="0031788F" w:rsidRDefault="0031788F" w:rsidP="0031788F">
      <w:pPr>
        <w:pStyle w:val="a7"/>
        <w:jc w:val="both"/>
        <w:rPr>
          <w:iCs/>
          <w:sz w:val="24"/>
          <w:szCs w:val="24"/>
        </w:rPr>
      </w:pPr>
      <w:r>
        <w:rPr>
          <w:color w:val="000000"/>
          <w:spacing w:val="-1"/>
          <w:sz w:val="24"/>
          <w:szCs w:val="24"/>
        </w:rPr>
        <w:t xml:space="preserve">- представившие надлежащим образом, оформленные документы в необходимом </w:t>
      </w:r>
      <w:r>
        <w:rPr>
          <w:spacing w:val="-1"/>
          <w:sz w:val="24"/>
          <w:szCs w:val="24"/>
        </w:rPr>
        <w:t xml:space="preserve">количестве и </w:t>
      </w:r>
      <w:r>
        <w:rPr>
          <w:sz w:val="24"/>
          <w:szCs w:val="24"/>
        </w:rPr>
        <w:t xml:space="preserve">в соответствии с перечнем, указанным в </w:t>
      </w:r>
      <w:r>
        <w:rPr>
          <w:iCs/>
          <w:sz w:val="24"/>
          <w:szCs w:val="24"/>
        </w:rPr>
        <w:t>аукционной документации.</w:t>
      </w:r>
    </w:p>
    <w:p w:rsidR="0031788F" w:rsidRPr="009F4414" w:rsidRDefault="009F4414" w:rsidP="009F4414">
      <w:pPr>
        <w:pStyle w:val="a7"/>
        <w:jc w:val="both"/>
        <w:rPr>
          <w:sz w:val="24"/>
          <w:szCs w:val="24"/>
        </w:rPr>
      </w:pPr>
      <w:r>
        <w:t xml:space="preserve"> </w:t>
      </w:r>
      <w:r w:rsidR="00FA4291" w:rsidRPr="009F4414">
        <w:rPr>
          <w:sz w:val="24"/>
          <w:szCs w:val="24"/>
        </w:rPr>
        <w:t>1.15</w:t>
      </w:r>
      <w:r w:rsidR="0031788F" w:rsidRPr="009F4414">
        <w:rPr>
          <w:sz w:val="24"/>
          <w:szCs w:val="24"/>
        </w:rPr>
        <w:t>.  Заявитель не допускается комиссией к участию в аукционе в случаях:</w:t>
      </w:r>
    </w:p>
    <w:p w:rsidR="006B59F6" w:rsidRPr="009F4414" w:rsidRDefault="006B59F6" w:rsidP="009F4414">
      <w:pPr>
        <w:pStyle w:val="a7"/>
        <w:jc w:val="both"/>
        <w:rPr>
          <w:rFonts w:eastAsiaTheme="minorHAnsi"/>
          <w:sz w:val="24"/>
          <w:szCs w:val="24"/>
          <w:lang w:eastAsia="en-US"/>
        </w:rPr>
      </w:pPr>
      <w:r w:rsidRPr="009F4414">
        <w:rPr>
          <w:rFonts w:eastAsiaTheme="minorHAnsi"/>
          <w:sz w:val="24"/>
          <w:szCs w:val="24"/>
          <w:lang w:eastAsia="en-US"/>
        </w:rPr>
        <w:t xml:space="preserve">1) непредставления документов и (или) сведений, </w:t>
      </w:r>
      <w:r w:rsidR="00DA4408" w:rsidRPr="009F4414">
        <w:rPr>
          <w:rFonts w:eastAsiaTheme="minorHAnsi"/>
          <w:sz w:val="24"/>
          <w:szCs w:val="24"/>
          <w:lang w:eastAsia="en-US"/>
        </w:rPr>
        <w:t>определённых</w:t>
      </w:r>
      <w:r w:rsidR="00DA4408" w:rsidRPr="009F4414">
        <w:rPr>
          <w:sz w:val="24"/>
          <w:szCs w:val="24"/>
        </w:rPr>
        <w:t xml:space="preserve"> </w:t>
      </w:r>
      <w:r w:rsidR="007C0004" w:rsidRPr="009F4414">
        <w:rPr>
          <w:sz w:val="24"/>
          <w:szCs w:val="24"/>
        </w:rPr>
        <w:t xml:space="preserve">  </w:t>
      </w:r>
      <w:r w:rsidR="009F4414">
        <w:rPr>
          <w:rFonts w:eastAsiaTheme="minorHAnsi"/>
          <w:sz w:val="24"/>
          <w:szCs w:val="24"/>
          <w:lang w:eastAsia="en-US"/>
        </w:rPr>
        <w:t>настоящим Порядком</w:t>
      </w:r>
      <w:r w:rsidRPr="009F4414">
        <w:rPr>
          <w:rFonts w:eastAsiaTheme="minorHAnsi"/>
          <w:sz w:val="24"/>
          <w:szCs w:val="24"/>
          <w:lang w:eastAsia="en-US"/>
        </w:rPr>
        <w:t>, либо наличия в таких документах и (или) сведениях недостоверной информации;</w:t>
      </w:r>
    </w:p>
    <w:p w:rsidR="006B59F6" w:rsidRPr="009F4414" w:rsidRDefault="006B59F6" w:rsidP="009F4414">
      <w:pPr>
        <w:pStyle w:val="a7"/>
        <w:jc w:val="both"/>
        <w:rPr>
          <w:rFonts w:eastAsiaTheme="minorHAnsi"/>
          <w:sz w:val="24"/>
          <w:szCs w:val="24"/>
          <w:lang w:eastAsia="en-US"/>
        </w:rPr>
      </w:pPr>
      <w:r w:rsidRPr="009F4414">
        <w:rPr>
          <w:rFonts w:eastAsiaTheme="minorHAnsi"/>
          <w:sz w:val="24"/>
          <w:szCs w:val="24"/>
          <w:lang w:eastAsia="en-US"/>
        </w:rPr>
        <w:t xml:space="preserve">2) несоответствия требованиям, указанным в </w:t>
      </w:r>
      <w:r w:rsidR="007C0004" w:rsidRPr="009F4414">
        <w:rPr>
          <w:rFonts w:eastAsiaTheme="minorHAnsi"/>
          <w:sz w:val="24"/>
          <w:szCs w:val="24"/>
          <w:lang w:eastAsia="en-US"/>
        </w:rPr>
        <w:t>настоящем Порядке</w:t>
      </w:r>
      <w:r w:rsidRPr="009F4414">
        <w:rPr>
          <w:rFonts w:eastAsiaTheme="minorHAnsi"/>
          <w:sz w:val="24"/>
          <w:szCs w:val="24"/>
          <w:lang w:eastAsia="en-US"/>
        </w:rPr>
        <w:t>;</w:t>
      </w:r>
    </w:p>
    <w:p w:rsidR="006B59F6" w:rsidRPr="009F4414" w:rsidRDefault="006B59F6" w:rsidP="009F4414">
      <w:pPr>
        <w:pStyle w:val="a7"/>
        <w:jc w:val="both"/>
        <w:rPr>
          <w:rFonts w:eastAsiaTheme="minorHAnsi"/>
          <w:sz w:val="24"/>
          <w:szCs w:val="24"/>
          <w:lang w:eastAsia="en-US"/>
        </w:rPr>
      </w:pPr>
      <w:r w:rsidRPr="009F4414">
        <w:rPr>
          <w:rFonts w:eastAsiaTheme="minorHAnsi"/>
          <w:sz w:val="24"/>
          <w:szCs w:val="24"/>
          <w:lang w:eastAsia="en-US"/>
        </w:rPr>
        <w:t>3) невнесения задатка;</w:t>
      </w:r>
    </w:p>
    <w:p w:rsidR="006B59F6" w:rsidRPr="009F4414" w:rsidRDefault="006B59F6" w:rsidP="009F4414">
      <w:pPr>
        <w:pStyle w:val="a7"/>
        <w:jc w:val="both"/>
        <w:rPr>
          <w:rFonts w:eastAsiaTheme="minorHAnsi"/>
          <w:sz w:val="24"/>
          <w:szCs w:val="24"/>
          <w:lang w:eastAsia="en-US"/>
        </w:rPr>
      </w:pPr>
      <w:r w:rsidRPr="009F4414">
        <w:rPr>
          <w:rFonts w:eastAsiaTheme="minorHAnsi"/>
          <w:sz w:val="24"/>
          <w:szCs w:val="24"/>
          <w:lang w:eastAsia="en-US"/>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B59F6" w:rsidRPr="009F4414" w:rsidRDefault="006B59F6" w:rsidP="009F4414">
      <w:pPr>
        <w:pStyle w:val="a7"/>
        <w:jc w:val="both"/>
        <w:rPr>
          <w:rFonts w:eastAsiaTheme="minorHAnsi"/>
          <w:sz w:val="24"/>
          <w:szCs w:val="24"/>
          <w:lang w:eastAsia="en-US"/>
        </w:rPr>
      </w:pPr>
      <w:proofErr w:type="gramStart"/>
      <w:r w:rsidRPr="009F4414">
        <w:rPr>
          <w:rFonts w:eastAsiaTheme="minorHAnsi"/>
          <w:sz w:val="24"/>
          <w:szCs w:val="24"/>
          <w:lang w:eastAsia="en-US"/>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F4414">
          <w:rPr>
            <w:rFonts w:eastAsiaTheme="minorHAnsi"/>
            <w:color w:val="0000FF"/>
            <w:sz w:val="24"/>
            <w:szCs w:val="24"/>
            <w:lang w:eastAsia="en-US"/>
          </w:rPr>
          <w:t>частями 3</w:t>
        </w:r>
      </w:hyperlink>
      <w:r w:rsidRPr="009F4414">
        <w:rPr>
          <w:rFonts w:eastAsiaTheme="minorHAnsi"/>
          <w:sz w:val="24"/>
          <w:szCs w:val="24"/>
          <w:lang w:eastAsia="en-US"/>
        </w:rPr>
        <w:t xml:space="preserve"> и </w:t>
      </w:r>
      <w:hyperlink r:id="rId12" w:history="1">
        <w:r w:rsidRPr="009F4414">
          <w:rPr>
            <w:rFonts w:eastAsiaTheme="minorHAnsi"/>
            <w:color w:val="0000FF"/>
            <w:sz w:val="24"/>
            <w:szCs w:val="24"/>
            <w:lang w:eastAsia="en-US"/>
          </w:rPr>
          <w:t>5 статьи 14</w:t>
        </w:r>
      </w:hyperlink>
      <w:r w:rsidRPr="009F4414">
        <w:rPr>
          <w:rFonts w:eastAsiaTheme="minorHAnsi"/>
          <w:sz w:val="24"/>
          <w:szCs w:val="24"/>
          <w:lang w:eastAsia="en-US"/>
        </w:rPr>
        <w:t xml:space="preserve"> Закона N 209-ФЗ, в случае проведения конкурса или аукциона, участниками которого могут</w:t>
      </w:r>
      <w:proofErr w:type="gramEnd"/>
      <w:r w:rsidRPr="009F4414">
        <w:rPr>
          <w:rFonts w:eastAsiaTheme="minorHAnsi"/>
          <w:sz w:val="24"/>
          <w:szCs w:val="24"/>
          <w:lang w:eastAsia="en-US"/>
        </w:rPr>
        <w:t xml:space="preserve"> являться только субъекты малого и среднего предпринимательства, физические лица, применяющие специальный налоговый режим "Налог на </w:t>
      </w:r>
      <w:r w:rsidRPr="009F4414">
        <w:rPr>
          <w:rFonts w:eastAsiaTheme="minorHAnsi"/>
          <w:sz w:val="24"/>
          <w:szCs w:val="24"/>
          <w:lang w:eastAsia="en-US"/>
        </w:rPr>
        <w:lastRenderedPageBreak/>
        <w:t xml:space="preserve">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3" w:history="1">
        <w:r w:rsidRPr="009F4414">
          <w:rPr>
            <w:rFonts w:eastAsiaTheme="minorHAnsi"/>
            <w:color w:val="0000FF"/>
            <w:sz w:val="24"/>
            <w:szCs w:val="24"/>
            <w:lang w:eastAsia="en-US"/>
          </w:rPr>
          <w:t>Законом</w:t>
        </w:r>
      </w:hyperlink>
      <w:r w:rsidRPr="009F4414">
        <w:rPr>
          <w:rFonts w:eastAsiaTheme="minorHAnsi"/>
          <w:sz w:val="24"/>
          <w:szCs w:val="24"/>
          <w:lang w:eastAsia="en-US"/>
        </w:rPr>
        <w:t xml:space="preserve"> N 209-ФЗ;</w:t>
      </w:r>
    </w:p>
    <w:p w:rsidR="006B59F6" w:rsidRPr="009F4414" w:rsidRDefault="006B59F6" w:rsidP="009F4414">
      <w:pPr>
        <w:pStyle w:val="a7"/>
        <w:jc w:val="both"/>
        <w:rPr>
          <w:rFonts w:eastAsiaTheme="minorHAnsi"/>
          <w:sz w:val="24"/>
          <w:szCs w:val="24"/>
          <w:lang w:eastAsia="en-US"/>
        </w:rPr>
      </w:pPr>
      <w:r w:rsidRPr="009F4414">
        <w:rPr>
          <w:rFonts w:eastAsiaTheme="minorHAnsi"/>
          <w:sz w:val="24"/>
          <w:szCs w:val="24"/>
          <w:lang w:eastAsia="en-US"/>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B59F6" w:rsidRPr="009F4414" w:rsidRDefault="006B59F6" w:rsidP="009F4414">
      <w:pPr>
        <w:pStyle w:val="a7"/>
        <w:jc w:val="both"/>
        <w:rPr>
          <w:rFonts w:eastAsiaTheme="minorHAnsi"/>
          <w:sz w:val="24"/>
          <w:szCs w:val="24"/>
          <w:lang w:eastAsia="en-US"/>
        </w:rPr>
      </w:pPr>
      <w:r w:rsidRPr="009F4414">
        <w:rPr>
          <w:rFonts w:eastAsiaTheme="minorHAnsi"/>
          <w:sz w:val="24"/>
          <w:szCs w:val="24"/>
          <w:lang w:eastAsia="en-US"/>
        </w:rPr>
        <w:t xml:space="preserve">7) наличия решения о приостановлении деятельности заявителя в порядке, предусмотренном </w:t>
      </w:r>
      <w:hyperlink r:id="rId14" w:history="1">
        <w:r w:rsidRPr="009F4414">
          <w:rPr>
            <w:rFonts w:eastAsiaTheme="minorHAnsi"/>
            <w:color w:val="0000FF"/>
            <w:sz w:val="24"/>
            <w:szCs w:val="24"/>
            <w:lang w:eastAsia="en-US"/>
          </w:rPr>
          <w:t>Кодексом</w:t>
        </w:r>
      </w:hyperlink>
      <w:r w:rsidRPr="009F4414">
        <w:rPr>
          <w:rFonts w:eastAsiaTheme="minorHAnsi"/>
          <w:sz w:val="24"/>
          <w:szCs w:val="24"/>
          <w:lang w:eastAsia="en-US"/>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31788F" w:rsidRPr="009F4414" w:rsidRDefault="00FA4291" w:rsidP="009F4414">
      <w:pPr>
        <w:pStyle w:val="a7"/>
        <w:jc w:val="both"/>
        <w:rPr>
          <w:rFonts w:eastAsiaTheme="minorHAnsi"/>
          <w:sz w:val="24"/>
          <w:szCs w:val="24"/>
          <w:lang w:eastAsia="en-US"/>
        </w:rPr>
      </w:pPr>
      <w:r w:rsidRPr="009F4414">
        <w:rPr>
          <w:rFonts w:eastAsiaTheme="minorHAnsi"/>
          <w:sz w:val="24"/>
          <w:szCs w:val="24"/>
          <w:lang w:eastAsia="en-US"/>
        </w:rPr>
        <w:t>1.16</w:t>
      </w:r>
      <w:r w:rsidR="0031788F" w:rsidRPr="009F4414">
        <w:rPr>
          <w:rFonts w:eastAsiaTheme="minorHAnsi"/>
          <w:sz w:val="24"/>
          <w:szCs w:val="24"/>
          <w:lang w:eastAsia="en-US"/>
        </w:rPr>
        <w:t>. В случае</w:t>
      </w:r>
      <w:proofErr w:type="gramStart"/>
      <w:r w:rsidR="0031788F" w:rsidRPr="009F4414">
        <w:rPr>
          <w:rFonts w:eastAsiaTheme="minorHAnsi"/>
          <w:sz w:val="24"/>
          <w:szCs w:val="24"/>
          <w:lang w:eastAsia="en-US"/>
        </w:rPr>
        <w:t>,</w:t>
      </w:r>
      <w:proofErr w:type="gramEnd"/>
      <w:r w:rsidR="0031788F" w:rsidRPr="009F4414">
        <w:rPr>
          <w:rFonts w:eastAsiaTheme="minorHAnsi"/>
          <w:sz w:val="24"/>
          <w:szCs w:val="24"/>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31788F" w:rsidRPr="009F4414">
        <w:rPr>
          <w:rFonts w:eastAsiaTheme="minorHAnsi"/>
          <w:sz w:val="24"/>
          <w:szCs w:val="24"/>
          <w:lang w:eastAsia="en-US"/>
        </w:rPr>
        <w:t>ии ау</w:t>
      </w:r>
      <w:proofErr w:type="gramEnd"/>
      <w:r w:rsidR="0031788F" w:rsidRPr="009F4414">
        <w:rPr>
          <w:rFonts w:eastAsiaTheme="minorHAnsi"/>
          <w:sz w:val="24"/>
          <w:szCs w:val="24"/>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1788F" w:rsidRPr="009F4414" w:rsidRDefault="00FA4291" w:rsidP="009F4414">
      <w:pPr>
        <w:pStyle w:val="a7"/>
        <w:jc w:val="both"/>
        <w:rPr>
          <w:sz w:val="24"/>
          <w:szCs w:val="24"/>
        </w:rPr>
      </w:pPr>
      <w:r w:rsidRPr="009F4414">
        <w:rPr>
          <w:sz w:val="24"/>
          <w:szCs w:val="24"/>
        </w:rPr>
        <w:t>1.17</w:t>
      </w:r>
      <w:r w:rsidR="0031788F" w:rsidRPr="009F4414">
        <w:rPr>
          <w:sz w:val="24"/>
          <w:szCs w:val="24"/>
        </w:rPr>
        <w:t xml:space="preserve">. Задаток, перечисленный победителем аукциона, зачисляется в </w:t>
      </w:r>
      <w:r w:rsidR="007C0004" w:rsidRPr="009F4414">
        <w:rPr>
          <w:sz w:val="24"/>
          <w:szCs w:val="24"/>
        </w:rPr>
        <w:t>счёт</w:t>
      </w:r>
      <w:r w:rsidR="0031788F" w:rsidRPr="009F4414">
        <w:rPr>
          <w:sz w:val="24"/>
          <w:szCs w:val="24"/>
        </w:rPr>
        <w:t xml:space="preserve">  платежа по договору, </w:t>
      </w:r>
      <w:r w:rsidR="007C0004" w:rsidRPr="009F4414">
        <w:rPr>
          <w:sz w:val="24"/>
          <w:szCs w:val="24"/>
        </w:rPr>
        <w:t>заключённому</w:t>
      </w:r>
      <w:r w:rsidR="0031788F" w:rsidRPr="009F4414">
        <w:rPr>
          <w:sz w:val="24"/>
          <w:szCs w:val="24"/>
        </w:rPr>
        <w:t xml:space="preserve"> по итогам проведения аукциона.</w:t>
      </w:r>
    </w:p>
    <w:p w:rsidR="0031788F" w:rsidRPr="009F4414" w:rsidRDefault="00FA4291" w:rsidP="009F4414">
      <w:pPr>
        <w:pStyle w:val="a7"/>
        <w:jc w:val="both"/>
        <w:rPr>
          <w:sz w:val="24"/>
          <w:szCs w:val="24"/>
        </w:rPr>
      </w:pPr>
      <w:r w:rsidRPr="009F4414">
        <w:rPr>
          <w:sz w:val="24"/>
          <w:szCs w:val="24"/>
        </w:rPr>
        <w:t>1.18</w:t>
      </w:r>
      <w:r w:rsidR="0031788F" w:rsidRPr="009F4414">
        <w:rPr>
          <w:sz w:val="24"/>
          <w:szCs w:val="24"/>
        </w:rPr>
        <w:t>. В случае</w:t>
      </w:r>
      <w:proofErr w:type="gramStart"/>
      <w:r w:rsidR="0031788F" w:rsidRPr="009F4414">
        <w:rPr>
          <w:sz w:val="24"/>
          <w:szCs w:val="24"/>
        </w:rPr>
        <w:t>,</w:t>
      </w:r>
      <w:proofErr w:type="gramEnd"/>
      <w:r w:rsidR="0031788F" w:rsidRPr="009F4414">
        <w:rPr>
          <w:sz w:val="24"/>
          <w:szCs w:val="24"/>
        </w:rPr>
        <w:t xml:space="preserve"> если победитель аукциона признан уклонившимся от договора, отказался от договора в письменной форме в течение семи рабочих дней с момента получения проекта договора для подписания, либо в этот период организатором аукциона были установлены факты о предоставлении победителем заведомо ложных сведений, содержащихся в документах, являющихся обязательным приложением к заявке, аукционная комиссия вправе предложить участнику, сделавшему предпоследнее предложение о цене договора, заключить договор аренды, прилагаемый к аукционной документации </w:t>
      </w:r>
      <w:proofErr w:type="gramStart"/>
      <w:r w:rsidR="0031788F" w:rsidRPr="009F4414">
        <w:rPr>
          <w:sz w:val="24"/>
          <w:szCs w:val="24"/>
        </w:rPr>
        <w:t>со</w:t>
      </w:r>
      <w:proofErr w:type="gramEnd"/>
      <w:r w:rsidR="0031788F" w:rsidRPr="009F4414">
        <w:rPr>
          <w:sz w:val="24"/>
          <w:szCs w:val="24"/>
        </w:rPr>
        <w:t xml:space="preserve"> </w:t>
      </w:r>
      <w:r w:rsidR="007C0004" w:rsidRPr="009F4414">
        <w:rPr>
          <w:sz w:val="24"/>
          <w:szCs w:val="24"/>
        </w:rPr>
        <w:t>включённой</w:t>
      </w:r>
      <w:r w:rsidR="0031788F" w:rsidRPr="009F4414">
        <w:rPr>
          <w:sz w:val="24"/>
          <w:szCs w:val="24"/>
        </w:rPr>
        <w:t xml:space="preserve"> туда ценой договора, предложенной данным участником. Задаток, </w:t>
      </w:r>
      <w:r w:rsidR="007C0004" w:rsidRPr="009F4414">
        <w:rPr>
          <w:sz w:val="24"/>
          <w:szCs w:val="24"/>
        </w:rPr>
        <w:t>внесённый</w:t>
      </w:r>
      <w:r w:rsidR="0031788F" w:rsidRPr="009F4414">
        <w:rPr>
          <w:sz w:val="24"/>
          <w:szCs w:val="24"/>
        </w:rPr>
        <w:t xml:space="preserve"> победителем аукциона, в данном случае не возвращается.</w:t>
      </w:r>
    </w:p>
    <w:p w:rsidR="0031788F" w:rsidRPr="009F4414" w:rsidRDefault="00FA4291" w:rsidP="009F4414">
      <w:pPr>
        <w:pStyle w:val="a7"/>
        <w:jc w:val="both"/>
        <w:rPr>
          <w:sz w:val="24"/>
          <w:szCs w:val="24"/>
        </w:rPr>
      </w:pPr>
      <w:r w:rsidRPr="009F4414">
        <w:rPr>
          <w:sz w:val="24"/>
          <w:szCs w:val="24"/>
        </w:rPr>
        <w:t>1.19</w:t>
      </w:r>
      <w:r w:rsidR="0031788F" w:rsidRPr="009F4414">
        <w:rPr>
          <w:sz w:val="24"/>
          <w:szCs w:val="24"/>
        </w:rPr>
        <w:t xml:space="preserve">. </w:t>
      </w:r>
      <w:proofErr w:type="gramStart"/>
      <w:r w:rsidR="0031788F" w:rsidRPr="009F4414">
        <w:rPr>
          <w:sz w:val="24"/>
          <w:szCs w:val="24"/>
        </w:rPr>
        <w:t xml:space="preserve">Информация, </w:t>
      </w:r>
      <w:r w:rsidR="0031788F" w:rsidRPr="009F4414">
        <w:rPr>
          <w:rFonts w:eastAsiaTheme="minorHAnsi"/>
          <w:sz w:val="24"/>
          <w:szCs w:val="24"/>
          <w:lang w:eastAsia="en-US"/>
        </w:rPr>
        <w:t xml:space="preserve">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5" w:history="1">
        <w:r w:rsidR="0031788F" w:rsidRPr="009F4414">
          <w:rPr>
            <w:rStyle w:val="a3"/>
            <w:rFonts w:eastAsiaTheme="minorHAnsi"/>
            <w:color w:val="0000FF"/>
            <w:sz w:val="24"/>
            <w:szCs w:val="24"/>
            <w:lang w:eastAsia="en-US"/>
          </w:rPr>
          <w:t>частями 3</w:t>
        </w:r>
      </w:hyperlink>
      <w:r w:rsidR="0031788F" w:rsidRPr="009F4414">
        <w:rPr>
          <w:rFonts w:eastAsiaTheme="minorHAnsi"/>
          <w:sz w:val="24"/>
          <w:szCs w:val="24"/>
          <w:lang w:eastAsia="en-US"/>
        </w:rPr>
        <w:t xml:space="preserve"> и </w:t>
      </w:r>
      <w:hyperlink r:id="rId16" w:history="1">
        <w:r w:rsidR="0031788F" w:rsidRPr="009F4414">
          <w:rPr>
            <w:rStyle w:val="a3"/>
            <w:rFonts w:eastAsiaTheme="minorHAnsi"/>
            <w:color w:val="0000FF"/>
            <w:sz w:val="24"/>
            <w:szCs w:val="24"/>
            <w:lang w:eastAsia="en-US"/>
          </w:rPr>
          <w:t>5 статьи 14</w:t>
        </w:r>
      </w:hyperlink>
      <w:r w:rsidR="0031788F" w:rsidRPr="009F4414">
        <w:rPr>
          <w:rFonts w:eastAsiaTheme="minorHAnsi"/>
          <w:sz w:val="24"/>
          <w:szCs w:val="24"/>
          <w:lang w:eastAsia="en-US"/>
        </w:rPr>
        <w:t xml:space="preserve"> Закона N 209-ФЗ, </w:t>
      </w:r>
      <w:r w:rsidR="0031788F" w:rsidRPr="009F4414">
        <w:rPr>
          <w:sz w:val="24"/>
          <w:szCs w:val="24"/>
        </w:rPr>
        <w:t>указана в пункте 24</w:t>
      </w:r>
      <w:r w:rsidR="0031788F" w:rsidRPr="009F4414">
        <w:rPr>
          <w:color w:val="FF0000"/>
          <w:sz w:val="24"/>
          <w:szCs w:val="24"/>
        </w:rPr>
        <w:t xml:space="preserve"> </w:t>
      </w:r>
      <w:r w:rsidR="0031788F" w:rsidRPr="009F4414">
        <w:rPr>
          <w:sz w:val="24"/>
          <w:szCs w:val="24"/>
        </w:rPr>
        <w:t>Информационной</w:t>
      </w:r>
      <w:proofErr w:type="gramEnd"/>
      <w:r w:rsidR="0031788F" w:rsidRPr="009F4414">
        <w:rPr>
          <w:sz w:val="24"/>
          <w:szCs w:val="24"/>
        </w:rPr>
        <w:t xml:space="preserve"> карты.</w:t>
      </w:r>
    </w:p>
    <w:p w:rsidR="0031788F" w:rsidRDefault="00FA4291" w:rsidP="0031788F">
      <w:pPr>
        <w:pStyle w:val="a7"/>
        <w:jc w:val="both"/>
        <w:rPr>
          <w:sz w:val="24"/>
          <w:szCs w:val="24"/>
        </w:rPr>
      </w:pPr>
      <w:r>
        <w:rPr>
          <w:sz w:val="24"/>
          <w:szCs w:val="24"/>
        </w:rPr>
        <w:t>1.20</w:t>
      </w:r>
      <w:r w:rsidR="0031788F">
        <w:rPr>
          <w:sz w:val="24"/>
          <w:szCs w:val="24"/>
        </w:rPr>
        <w:t>.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31788F" w:rsidRDefault="00FA4291" w:rsidP="0031788F">
      <w:pPr>
        <w:pStyle w:val="a7"/>
        <w:jc w:val="both"/>
        <w:rPr>
          <w:sz w:val="24"/>
          <w:szCs w:val="24"/>
        </w:rPr>
      </w:pPr>
      <w:r>
        <w:rPr>
          <w:bCs/>
          <w:sz w:val="24"/>
          <w:szCs w:val="24"/>
        </w:rPr>
        <w:t>1.21. П</w:t>
      </w:r>
      <w:r w:rsidR="0031788F">
        <w:rPr>
          <w:color w:val="000000"/>
          <w:sz w:val="24"/>
          <w:szCs w:val="24"/>
        </w:rPr>
        <w:t xml:space="preserve">лата за пользование </w:t>
      </w:r>
      <w:r>
        <w:rPr>
          <w:color w:val="000000"/>
          <w:sz w:val="24"/>
          <w:szCs w:val="24"/>
        </w:rPr>
        <w:t xml:space="preserve">муниципальным имуществом </w:t>
      </w:r>
      <w:r w:rsidR="0031788F">
        <w:rPr>
          <w:color w:val="000000"/>
          <w:sz w:val="24"/>
          <w:szCs w:val="24"/>
        </w:rPr>
        <w:t>устанавливается по результатам</w:t>
      </w:r>
      <w:r w:rsidR="0031788F">
        <w:rPr>
          <w:bCs/>
          <w:sz w:val="24"/>
          <w:szCs w:val="24"/>
        </w:rPr>
        <w:t xml:space="preserve"> аукциона. </w:t>
      </w:r>
      <w:r w:rsidR="0031788F">
        <w:rPr>
          <w:sz w:val="24"/>
          <w:szCs w:val="24"/>
        </w:rPr>
        <w:t xml:space="preserve">Предложения о цене </w:t>
      </w:r>
      <w:proofErr w:type="gramStart"/>
      <w:r w:rsidR="0031788F">
        <w:rPr>
          <w:sz w:val="24"/>
          <w:szCs w:val="24"/>
        </w:rPr>
        <w:t>заявляются</w:t>
      </w:r>
      <w:proofErr w:type="gramEnd"/>
      <w:r w:rsidR="0031788F">
        <w:rPr>
          <w:sz w:val="24"/>
          <w:szCs w:val="24"/>
        </w:rPr>
        <w:t xml:space="preserve"> участниками открыто в ходе проведения </w:t>
      </w:r>
      <w:r w:rsidR="0031788F">
        <w:rPr>
          <w:bCs/>
          <w:sz w:val="24"/>
          <w:szCs w:val="24"/>
        </w:rPr>
        <w:t>аукциона</w:t>
      </w:r>
      <w:r w:rsidR="0031788F">
        <w:rPr>
          <w:sz w:val="24"/>
          <w:szCs w:val="24"/>
        </w:rPr>
        <w:t xml:space="preserve">. В плату за пользование </w:t>
      </w:r>
      <w:r>
        <w:rPr>
          <w:sz w:val="24"/>
          <w:szCs w:val="24"/>
        </w:rPr>
        <w:t xml:space="preserve">муниципальным имуществом </w:t>
      </w:r>
      <w:r w:rsidR="0031788F">
        <w:rPr>
          <w:sz w:val="24"/>
          <w:szCs w:val="24"/>
        </w:rPr>
        <w:t xml:space="preserve">не входят расходы на оплату коммунальных услуг, на содержание и текущий ремонт общего имущества, а также на компенсацию </w:t>
      </w:r>
      <w:r w:rsidR="009F4414">
        <w:rPr>
          <w:sz w:val="24"/>
          <w:szCs w:val="24"/>
        </w:rPr>
        <w:t>налогов,</w:t>
      </w:r>
      <w:r w:rsidR="0031788F">
        <w:rPr>
          <w:sz w:val="24"/>
          <w:szCs w:val="24"/>
        </w:rPr>
        <w:t xml:space="preserve"> на остаточную стоимость имущества, налог на землю и прочие расходы.</w:t>
      </w:r>
    </w:p>
    <w:p w:rsidR="0031788F" w:rsidRDefault="0031788F" w:rsidP="0031788F">
      <w:pPr>
        <w:pStyle w:val="a7"/>
        <w:jc w:val="both"/>
        <w:rPr>
          <w:sz w:val="24"/>
          <w:szCs w:val="24"/>
        </w:rPr>
      </w:pPr>
      <w:r>
        <w:rPr>
          <w:sz w:val="24"/>
          <w:szCs w:val="24"/>
        </w:rPr>
        <w:t xml:space="preserve">         Размер платы, сложившийся по результатам аукциона, является </w:t>
      </w:r>
      <w:r w:rsidR="00FA4291">
        <w:rPr>
          <w:sz w:val="24"/>
          <w:szCs w:val="24"/>
        </w:rPr>
        <w:t>плата</w:t>
      </w:r>
      <w:r>
        <w:rPr>
          <w:sz w:val="24"/>
          <w:szCs w:val="24"/>
        </w:rPr>
        <w:t xml:space="preserve"> по договору аренды без </w:t>
      </w:r>
      <w:r w:rsidR="00BD0763">
        <w:rPr>
          <w:sz w:val="24"/>
          <w:szCs w:val="24"/>
        </w:rPr>
        <w:t>учёта</w:t>
      </w:r>
      <w:r>
        <w:rPr>
          <w:sz w:val="24"/>
          <w:szCs w:val="24"/>
        </w:rPr>
        <w:t xml:space="preserve"> НДС и вносится по реквизитам, указанным в договоре аренды. </w:t>
      </w:r>
    </w:p>
    <w:p w:rsidR="0031788F" w:rsidRDefault="00F1399D" w:rsidP="009F4414">
      <w:pPr>
        <w:pStyle w:val="a7"/>
        <w:tabs>
          <w:tab w:val="left" w:pos="969"/>
        </w:tabs>
        <w:jc w:val="both"/>
        <w:rPr>
          <w:rFonts w:eastAsia="Calibri"/>
          <w:sz w:val="24"/>
          <w:szCs w:val="24"/>
          <w:lang w:eastAsia="en-US"/>
        </w:rPr>
      </w:pPr>
      <w:r>
        <w:rPr>
          <w:sz w:val="24"/>
          <w:szCs w:val="24"/>
        </w:rPr>
        <w:t xml:space="preserve">1.22. </w:t>
      </w:r>
      <w:r w:rsidR="0031788F">
        <w:rPr>
          <w:rFonts w:eastAsia="Calibri"/>
          <w:sz w:val="24"/>
          <w:szCs w:val="24"/>
          <w:lang w:eastAsia="en-U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7C0004" w:rsidRDefault="007C0004" w:rsidP="0031788F">
      <w:pPr>
        <w:pStyle w:val="a4"/>
        <w:ind w:firstLine="0"/>
        <w:rPr>
          <w:szCs w:val="24"/>
        </w:rPr>
      </w:pPr>
    </w:p>
    <w:p w:rsidR="0031788F" w:rsidRDefault="0031788F" w:rsidP="0031788F">
      <w:pPr>
        <w:pStyle w:val="a4"/>
        <w:ind w:firstLine="0"/>
        <w:rPr>
          <w:bCs/>
          <w:szCs w:val="24"/>
        </w:rPr>
      </w:pPr>
      <w:r>
        <w:rPr>
          <w:szCs w:val="24"/>
        </w:rPr>
        <w:t>Раздел 2. Извещение о проведен</w:t>
      </w:r>
      <w:proofErr w:type="gramStart"/>
      <w:r>
        <w:rPr>
          <w:szCs w:val="24"/>
        </w:rPr>
        <w:t>ии ау</w:t>
      </w:r>
      <w:proofErr w:type="gramEnd"/>
      <w:r>
        <w:rPr>
          <w:szCs w:val="24"/>
        </w:rPr>
        <w:t>кциона</w:t>
      </w:r>
    </w:p>
    <w:p w:rsidR="0031788F" w:rsidRDefault="009F4414" w:rsidP="0031788F">
      <w:pPr>
        <w:pStyle w:val="a4"/>
        <w:tabs>
          <w:tab w:val="left" w:pos="709"/>
        </w:tabs>
        <w:ind w:firstLine="0"/>
        <w:jc w:val="both"/>
        <w:rPr>
          <w:szCs w:val="24"/>
        </w:rPr>
      </w:pPr>
      <w:r>
        <w:rPr>
          <w:szCs w:val="24"/>
        </w:rPr>
        <w:t xml:space="preserve"> </w:t>
      </w:r>
      <w:r w:rsidR="0031788F">
        <w:rPr>
          <w:szCs w:val="24"/>
        </w:rPr>
        <w:t>2.1. При проведен</w:t>
      </w:r>
      <w:proofErr w:type="gramStart"/>
      <w:r w:rsidR="0031788F">
        <w:rPr>
          <w:szCs w:val="24"/>
        </w:rPr>
        <w:t>ии ау</w:t>
      </w:r>
      <w:proofErr w:type="gramEnd"/>
      <w:r w:rsidR="0031788F">
        <w:rPr>
          <w:szCs w:val="24"/>
        </w:rPr>
        <w:t>кциона организатор торгов обеспечивают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31788F" w:rsidRDefault="009F4414" w:rsidP="0031788F">
      <w:pPr>
        <w:pStyle w:val="a4"/>
        <w:tabs>
          <w:tab w:val="left" w:pos="709"/>
        </w:tabs>
        <w:ind w:firstLine="0"/>
        <w:jc w:val="both"/>
        <w:rPr>
          <w:rFonts w:eastAsiaTheme="minorHAnsi"/>
          <w:szCs w:val="24"/>
          <w:lang w:eastAsia="en-US"/>
        </w:rPr>
      </w:pPr>
      <w:r>
        <w:t xml:space="preserve"> </w:t>
      </w:r>
      <w:r w:rsidR="0031788F">
        <w:t xml:space="preserve">2.2. </w:t>
      </w:r>
      <w:r w:rsidR="0031788F">
        <w:rPr>
          <w:rFonts w:eastAsiaTheme="minorHAnsi"/>
          <w:szCs w:val="24"/>
          <w:lang w:eastAsia="en-US"/>
        </w:rPr>
        <w:t>Сведения, содержащиеся в документации об аукционе, должны соответствовать сведениям, указанным в извещении о проведен</w:t>
      </w:r>
      <w:proofErr w:type="gramStart"/>
      <w:r w:rsidR="0031788F">
        <w:rPr>
          <w:rFonts w:eastAsiaTheme="minorHAnsi"/>
          <w:szCs w:val="24"/>
          <w:lang w:eastAsia="en-US"/>
        </w:rPr>
        <w:t>ии ау</w:t>
      </w:r>
      <w:proofErr w:type="gramEnd"/>
      <w:r w:rsidR="0031788F">
        <w:rPr>
          <w:rFonts w:eastAsiaTheme="minorHAnsi"/>
          <w:szCs w:val="24"/>
          <w:lang w:eastAsia="en-US"/>
        </w:rPr>
        <w:t xml:space="preserve">кциона. </w:t>
      </w:r>
    </w:p>
    <w:p w:rsidR="0031788F" w:rsidRDefault="009F4414" w:rsidP="0031788F">
      <w:pPr>
        <w:pStyle w:val="a4"/>
        <w:tabs>
          <w:tab w:val="left" w:pos="709"/>
        </w:tabs>
        <w:ind w:firstLine="0"/>
        <w:jc w:val="both"/>
        <w:rPr>
          <w:rFonts w:eastAsiaTheme="minorHAnsi"/>
          <w:szCs w:val="24"/>
          <w:lang w:eastAsia="en-US"/>
        </w:rPr>
      </w:pPr>
      <w:r>
        <w:t xml:space="preserve"> </w:t>
      </w:r>
      <w:r w:rsidR="0031788F">
        <w:t xml:space="preserve">2.3. Организатор аукциона </w:t>
      </w:r>
      <w:r w:rsidR="0031788F">
        <w:rPr>
          <w:rFonts w:eastAsiaTheme="minorHAnsi"/>
          <w:szCs w:val="24"/>
          <w:lang w:eastAsia="en-US"/>
        </w:rPr>
        <w:t>вправе принять решение о внесении изменений в извещение о проведен</w:t>
      </w:r>
      <w:proofErr w:type="gramStart"/>
      <w:r w:rsidR="0031788F">
        <w:rPr>
          <w:rFonts w:eastAsiaTheme="minorHAnsi"/>
          <w:szCs w:val="24"/>
          <w:lang w:eastAsia="en-US"/>
        </w:rPr>
        <w:t>ии ау</w:t>
      </w:r>
      <w:proofErr w:type="gramEnd"/>
      <w:r w:rsidR="0031788F">
        <w:rPr>
          <w:rFonts w:eastAsiaTheme="minorHAnsi"/>
          <w:szCs w:val="24"/>
          <w:lang w:eastAsia="en-US"/>
        </w:rPr>
        <w:t xml:space="preserve">кциона. Такие изменения размещаются на официальном сайте не </w:t>
      </w:r>
      <w:proofErr w:type="gramStart"/>
      <w:r w:rsidR="0031788F">
        <w:rPr>
          <w:rFonts w:eastAsiaTheme="minorHAnsi"/>
          <w:szCs w:val="24"/>
          <w:lang w:eastAsia="en-US"/>
        </w:rPr>
        <w:t>позднее</w:t>
      </w:r>
      <w:proofErr w:type="gramEnd"/>
      <w:r w:rsidR="0031788F">
        <w:rPr>
          <w:rFonts w:eastAsiaTheme="minorHAnsi"/>
          <w:szCs w:val="24"/>
          <w:lang w:eastAsia="en-US"/>
        </w:rPr>
        <w:t xml:space="preserve"> чем за пять дней до даты окончания подачи заявок на участие в аукционе. </w:t>
      </w:r>
      <w:proofErr w:type="gramStart"/>
      <w:r w:rsidR="0031788F">
        <w:rPr>
          <w:rFonts w:eastAsiaTheme="minorHAnsi"/>
          <w:szCs w:val="24"/>
          <w:lang w:eastAsia="en-US"/>
        </w:rPr>
        <w:t>При внесении изменений в извещение о проведении аукциона срок подачи заявок на участие в аукционе</w:t>
      </w:r>
      <w:proofErr w:type="gramEnd"/>
      <w:r w:rsidR="0031788F">
        <w:rPr>
          <w:rFonts w:eastAsiaTheme="minorHAnsi"/>
          <w:szCs w:val="24"/>
          <w:lang w:eastAsia="en-US"/>
        </w:rPr>
        <w:t xml:space="preserve"> должен быть </w:t>
      </w:r>
      <w:r>
        <w:rPr>
          <w:rFonts w:eastAsiaTheme="minorHAnsi"/>
          <w:szCs w:val="24"/>
          <w:lang w:eastAsia="en-US"/>
        </w:rPr>
        <w:t>продлён</w:t>
      </w:r>
      <w:r w:rsidR="0031788F">
        <w:rPr>
          <w:rFonts w:eastAsiaTheme="minorHAnsi"/>
          <w:szCs w:val="24"/>
          <w:lang w:eastAsia="en-US"/>
        </w:rPr>
        <w:t xml:space="preserve"> таким образом, чтобы с даты размещения на официальном сайте </w:t>
      </w:r>
      <w:r>
        <w:rPr>
          <w:rFonts w:eastAsiaTheme="minorHAnsi"/>
          <w:szCs w:val="24"/>
          <w:lang w:eastAsia="en-US"/>
        </w:rPr>
        <w:t>внесённых</w:t>
      </w:r>
      <w:r w:rsidR="0031788F">
        <w:rPr>
          <w:rFonts w:eastAsiaTheme="minorHAnsi"/>
          <w:szCs w:val="24"/>
          <w:lang w:eastAsia="en-US"/>
        </w:rPr>
        <w:t xml:space="preserve"> изменений в извещение о проведении аукциона до даты окончания срока подачи заявок на участие в аукционе он составлял не менее двадцати дней.</w:t>
      </w:r>
    </w:p>
    <w:p w:rsidR="0031788F" w:rsidRDefault="009F4414"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1788F">
        <w:rPr>
          <w:rFonts w:ascii="Times New Roman" w:eastAsiaTheme="minorHAnsi" w:hAnsi="Times New Roman" w:cs="Times New Roman"/>
          <w:sz w:val="24"/>
          <w:szCs w:val="24"/>
          <w:lang w:eastAsia="en-US"/>
        </w:rPr>
        <w:t xml:space="preserve">2.4. Извещение об отказе от проведения аукциона формируется организатором аукциона и размещается на официальном сайте не </w:t>
      </w:r>
      <w:proofErr w:type="gramStart"/>
      <w:r w:rsidR="0031788F">
        <w:rPr>
          <w:rFonts w:ascii="Times New Roman" w:eastAsiaTheme="minorHAnsi" w:hAnsi="Times New Roman" w:cs="Times New Roman"/>
          <w:sz w:val="24"/>
          <w:szCs w:val="24"/>
          <w:lang w:eastAsia="en-US"/>
        </w:rPr>
        <w:t>позднее</w:t>
      </w:r>
      <w:proofErr w:type="gramEnd"/>
      <w:r w:rsidR="0031788F">
        <w:rPr>
          <w:rFonts w:ascii="Times New Roman" w:eastAsiaTheme="minorHAnsi" w:hAnsi="Times New Roman" w:cs="Times New Roman"/>
          <w:sz w:val="24"/>
          <w:szCs w:val="24"/>
          <w:lang w:eastAsia="en-US"/>
        </w:rPr>
        <w:t xml:space="preserve"> чем за пять дней до даты окончания срока подачи заявок на участие в аукционе. Денежные средства, </w:t>
      </w:r>
      <w:r w:rsidR="00457F96">
        <w:rPr>
          <w:rFonts w:ascii="Times New Roman" w:eastAsiaTheme="minorHAnsi" w:hAnsi="Times New Roman" w:cs="Times New Roman"/>
          <w:sz w:val="24"/>
          <w:szCs w:val="24"/>
          <w:lang w:eastAsia="en-US"/>
        </w:rPr>
        <w:t>внесённые</w:t>
      </w:r>
      <w:r w:rsidR="0031788F">
        <w:rPr>
          <w:rFonts w:ascii="Times New Roman" w:eastAsiaTheme="minorHAnsi" w:hAnsi="Times New Roman" w:cs="Times New Roman"/>
          <w:sz w:val="24"/>
          <w:szCs w:val="24"/>
          <w:lang w:eastAsia="en-US"/>
        </w:rPr>
        <w:t xml:space="preserve"> в качестве задатка, возвращаются заявителю в течение пяти рабочих дней </w:t>
      </w:r>
      <w:proofErr w:type="gramStart"/>
      <w:r w:rsidR="0031788F">
        <w:rPr>
          <w:rFonts w:ascii="Times New Roman" w:eastAsiaTheme="minorHAnsi" w:hAnsi="Times New Roman" w:cs="Times New Roman"/>
          <w:sz w:val="24"/>
          <w:szCs w:val="24"/>
          <w:lang w:eastAsia="en-US"/>
        </w:rPr>
        <w:t>с даты размещения</w:t>
      </w:r>
      <w:proofErr w:type="gramEnd"/>
      <w:r w:rsidR="0031788F">
        <w:rPr>
          <w:rFonts w:ascii="Times New Roman" w:eastAsiaTheme="minorHAnsi" w:hAnsi="Times New Roman" w:cs="Times New Roman"/>
          <w:sz w:val="24"/>
          <w:szCs w:val="24"/>
          <w:lang w:eastAsia="en-US"/>
        </w:rPr>
        <w:t xml:space="preserve"> извещения об отказе от проведения аукциона на официальном сайте.</w:t>
      </w:r>
    </w:p>
    <w:p w:rsidR="0031788F" w:rsidRDefault="0031788F" w:rsidP="0031788F">
      <w:pPr>
        <w:autoSpaceDE w:val="0"/>
        <w:autoSpaceDN w:val="0"/>
        <w:adjustRightInd w:val="0"/>
        <w:ind w:firstLine="540"/>
        <w:jc w:val="center"/>
        <w:rPr>
          <w:rFonts w:ascii="Times New Roman" w:hAnsi="Times New Roman" w:cs="Times New Roman"/>
          <w:sz w:val="24"/>
          <w:szCs w:val="24"/>
        </w:rPr>
      </w:pPr>
    </w:p>
    <w:p w:rsidR="0031788F" w:rsidRDefault="0031788F" w:rsidP="0031788F">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Раздел 3. Документация об аукционе</w:t>
      </w:r>
    </w:p>
    <w:p w:rsidR="0031788F" w:rsidRDefault="009F4414" w:rsidP="0031788F">
      <w:pPr>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1788F">
        <w:rPr>
          <w:rFonts w:ascii="Times New Roman" w:eastAsiaTheme="minorHAnsi" w:hAnsi="Times New Roman" w:cs="Times New Roman"/>
          <w:sz w:val="24"/>
          <w:szCs w:val="24"/>
          <w:lang w:eastAsia="en-US"/>
        </w:rPr>
        <w:t xml:space="preserve">3.1. </w:t>
      </w:r>
      <w:proofErr w:type="gramStart"/>
      <w:r w:rsidR="0031788F">
        <w:rPr>
          <w:rFonts w:ascii="Times New Roman" w:eastAsiaTheme="minorHAnsi" w:hAnsi="Times New Roman" w:cs="Times New Roman"/>
          <w:sz w:val="24"/>
          <w:szCs w:val="24"/>
          <w:lang w:eastAsia="en-US"/>
        </w:rPr>
        <w:t xml:space="preserve">Документация об аукционе может содержать, в том числе требования к </w:t>
      </w:r>
      <w:r w:rsidR="00F1399D">
        <w:rPr>
          <w:rFonts w:ascii="Times New Roman" w:eastAsiaTheme="minorHAnsi" w:hAnsi="Times New Roman" w:cs="Times New Roman"/>
          <w:sz w:val="24"/>
          <w:szCs w:val="24"/>
          <w:lang w:eastAsia="en-US"/>
        </w:rPr>
        <w:t>объёму</w:t>
      </w:r>
      <w:r w:rsidR="0031788F">
        <w:rPr>
          <w:rFonts w:ascii="Times New Roman" w:eastAsiaTheme="minorHAnsi" w:hAnsi="Times New Roman" w:cs="Times New Roman"/>
          <w:sz w:val="24"/>
          <w:szCs w:val="24"/>
          <w:lang w:eastAsia="en-US"/>
        </w:rPr>
        <w:t>,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w:t>
      </w:r>
      <w:proofErr w:type="gramEnd"/>
      <w:r w:rsidR="0031788F">
        <w:rPr>
          <w:rFonts w:ascii="Times New Roman" w:eastAsiaTheme="minorHAnsi" w:hAnsi="Times New Roman" w:cs="Times New Roman"/>
          <w:sz w:val="24"/>
          <w:szCs w:val="24"/>
          <w:lang w:eastAsia="en-US"/>
        </w:rPr>
        <w:t xml:space="preserve">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9F4414" w:rsidRDefault="0031788F" w:rsidP="009F4414">
      <w:pPr>
        <w:autoSpaceDE w:val="0"/>
        <w:autoSpaceDN w:val="0"/>
        <w:adjustRightInd w:val="0"/>
        <w:spacing w:after="0" w:line="240" w:lineRule="auto"/>
        <w:jc w:val="both"/>
        <w:rPr>
          <w:rFonts w:ascii="Times New Roman" w:eastAsiaTheme="minorHAnsi" w:hAnsi="Times New Roman" w:cs="Times New Roman"/>
          <w:sz w:val="24"/>
          <w:szCs w:val="24"/>
          <w:lang w:eastAsia="en-US"/>
        </w:rPr>
      </w:pPr>
      <w:r>
        <w:t xml:space="preserve">3.2. </w:t>
      </w:r>
      <w:r>
        <w:rPr>
          <w:rFonts w:ascii="Times New Roman" w:eastAsiaTheme="minorHAnsi" w:hAnsi="Times New Roman" w:cs="Times New Roman"/>
          <w:sz w:val="24"/>
          <w:szCs w:val="24"/>
          <w:lang w:eastAsia="en-US"/>
        </w:rPr>
        <w:t>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31788F" w:rsidRDefault="0031788F" w:rsidP="009F4414">
      <w:pPr>
        <w:autoSpaceDE w:val="0"/>
        <w:autoSpaceDN w:val="0"/>
        <w:adjustRightInd w:val="0"/>
        <w:spacing w:after="0" w:line="240" w:lineRule="auto"/>
        <w:jc w:val="both"/>
        <w:rPr>
          <w:rFonts w:ascii="Times New Roman" w:eastAsiaTheme="minorHAnsi" w:hAnsi="Times New Roman" w:cs="Times New Roman"/>
          <w:sz w:val="24"/>
          <w:szCs w:val="24"/>
          <w:lang w:eastAsia="en-US"/>
        </w:rPr>
      </w:pPr>
      <w:r>
        <w:t xml:space="preserve"> 3.3. </w:t>
      </w:r>
      <w:r>
        <w:rPr>
          <w:rFonts w:ascii="Times New Roman" w:eastAsiaTheme="minorHAnsi" w:hAnsi="Times New Roman" w:cs="Times New Roman"/>
          <w:sz w:val="24"/>
          <w:szCs w:val="24"/>
          <w:lang w:eastAsia="en-US"/>
        </w:rPr>
        <w:t>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31788F" w:rsidRDefault="009F4414" w:rsidP="0031788F">
      <w:pPr>
        <w:pStyle w:val="a4"/>
        <w:tabs>
          <w:tab w:val="left" w:pos="709"/>
        </w:tabs>
        <w:ind w:firstLine="0"/>
        <w:jc w:val="both"/>
        <w:rPr>
          <w:rFonts w:eastAsiaTheme="minorHAnsi"/>
          <w:szCs w:val="24"/>
          <w:lang w:eastAsia="en-US"/>
        </w:rPr>
      </w:pPr>
      <w:r>
        <w:t xml:space="preserve"> </w:t>
      </w:r>
      <w:r w:rsidR="0031788F">
        <w:t xml:space="preserve">3.4. </w:t>
      </w:r>
      <w:r w:rsidR="0031788F">
        <w:rPr>
          <w:rFonts w:eastAsiaTheme="minorHAnsi"/>
          <w:szCs w:val="24"/>
          <w:lang w:eastAsia="en-US"/>
        </w:rPr>
        <w:t xml:space="preserve">Любое заинтересованное лицо вправе направить на адрес электронной площадки не более чем три запроса о разъяснении положений аукционной документации. </w:t>
      </w:r>
      <w:proofErr w:type="gramStart"/>
      <w:r w:rsidR="0031788F">
        <w:rPr>
          <w:rFonts w:eastAsiaTheme="minorHAnsi"/>
          <w:szCs w:val="24"/>
          <w:lang w:eastAsia="en-US"/>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w:t>
      </w:r>
      <w:r w:rsidR="0031788F">
        <w:rPr>
          <w:rFonts w:eastAsiaTheme="minorHAnsi"/>
          <w:szCs w:val="24"/>
          <w:lang w:eastAsia="en-US"/>
        </w:rPr>
        <w:lastRenderedPageBreak/>
        <w:t xml:space="preserve">заявок на участие в аукционе, организатор аукциона формирует с использованием официального сайта, и размещает на официальном сайте разъяснение с указанием предмета запроса, но без указания заинтересованного лица, от которого поступил запрос. </w:t>
      </w:r>
      <w:proofErr w:type="gramEnd"/>
    </w:p>
    <w:p w:rsidR="0031788F" w:rsidRDefault="009F4414" w:rsidP="0031788F">
      <w:pPr>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t xml:space="preserve"> </w:t>
      </w:r>
      <w:r w:rsidR="0031788F">
        <w:t xml:space="preserve">3.5. </w:t>
      </w:r>
      <w:r w:rsidR="0031788F">
        <w:rPr>
          <w:rFonts w:ascii="Times New Roman" w:eastAsiaTheme="minorHAnsi" w:hAnsi="Times New Roman" w:cs="Times New Roman"/>
          <w:sz w:val="24"/>
          <w:szCs w:val="24"/>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0031788F">
        <w:rPr>
          <w:rFonts w:ascii="Times New Roman" w:eastAsiaTheme="minorHAnsi" w:hAnsi="Times New Roman" w:cs="Times New Roman"/>
          <w:sz w:val="24"/>
          <w:szCs w:val="24"/>
          <w:lang w:eastAsia="en-US"/>
        </w:rPr>
        <w:t>позднее</w:t>
      </w:r>
      <w:proofErr w:type="gramEnd"/>
      <w:r w:rsidR="0031788F">
        <w:rPr>
          <w:rFonts w:ascii="Times New Roman" w:eastAsiaTheme="minorHAnsi" w:hAnsi="Times New Roman" w:cs="Times New Roman"/>
          <w:sz w:val="24"/>
          <w:szCs w:val="24"/>
          <w:lang w:eastAsia="en-US"/>
        </w:rPr>
        <w:t xml:space="preserve"> чем за пять дней до даты окончания подачи заявок на участие в аукционе. Изменение предмета аукциона не допускается. При этом срок подачи заявок на участие в аукционе должен быть </w:t>
      </w:r>
      <w:r w:rsidR="00CD3CAE">
        <w:rPr>
          <w:rFonts w:ascii="Times New Roman" w:eastAsiaTheme="minorHAnsi" w:hAnsi="Times New Roman" w:cs="Times New Roman"/>
          <w:sz w:val="24"/>
          <w:szCs w:val="24"/>
          <w:lang w:eastAsia="en-US"/>
        </w:rPr>
        <w:t>продлён</w:t>
      </w:r>
      <w:r w:rsidR="0031788F">
        <w:rPr>
          <w:rFonts w:ascii="Times New Roman" w:eastAsiaTheme="minorHAnsi" w:hAnsi="Times New Roman" w:cs="Times New Roman"/>
          <w:sz w:val="24"/>
          <w:szCs w:val="24"/>
          <w:lang w:eastAsia="en-US"/>
        </w:rPr>
        <w:t xml:space="preserve"> таким образом, чтобы </w:t>
      </w:r>
      <w:proofErr w:type="gramStart"/>
      <w:r w:rsidR="0031788F">
        <w:rPr>
          <w:rFonts w:ascii="Times New Roman" w:eastAsiaTheme="minorHAnsi" w:hAnsi="Times New Roman" w:cs="Times New Roman"/>
          <w:sz w:val="24"/>
          <w:szCs w:val="24"/>
          <w:lang w:eastAsia="en-US"/>
        </w:rPr>
        <w:t>с даты размещения</w:t>
      </w:r>
      <w:proofErr w:type="gramEnd"/>
      <w:r w:rsidR="0031788F">
        <w:rPr>
          <w:rFonts w:ascii="Times New Roman" w:eastAsiaTheme="minorHAnsi" w:hAnsi="Times New Roman" w:cs="Times New Roman"/>
          <w:sz w:val="24"/>
          <w:szCs w:val="24"/>
          <w:lang w:eastAsia="en-US"/>
        </w:rPr>
        <w:t xml:space="preserve"> на официальном сайте торгов изменений, </w:t>
      </w:r>
      <w:r w:rsidR="00CD3CAE">
        <w:rPr>
          <w:rFonts w:ascii="Times New Roman" w:eastAsiaTheme="minorHAnsi" w:hAnsi="Times New Roman" w:cs="Times New Roman"/>
          <w:sz w:val="24"/>
          <w:szCs w:val="24"/>
          <w:lang w:eastAsia="en-US"/>
        </w:rPr>
        <w:t>внесённых</w:t>
      </w:r>
      <w:r w:rsidR="0031788F">
        <w:rPr>
          <w:rFonts w:ascii="Times New Roman" w:eastAsiaTheme="minorHAnsi" w:hAnsi="Times New Roman" w:cs="Times New Roman"/>
          <w:sz w:val="24"/>
          <w:szCs w:val="24"/>
          <w:lang w:eastAsia="en-US"/>
        </w:rPr>
        <w:t xml:space="preserve"> в документацию об аукционе, до даты окончания срока подачи заявок на участие в аукционе он составлял не менее пятнадцати дней.</w:t>
      </w:r>
    </w:p>
    <w:p w:rsidR="0031788F" w:rsidRDefault="0031788F" w:rsidP="0031788F">
      <w:pPr>
        <w:pStyle w:val="a4"/>
        <w:tabs>
          <w:tab w:val="left" w:pos="709"/>
        </w:tabs>
        <w:ind w:firstLine="708"/>
        <w:jc w:val="both"/>
      </w:pPr>
    </w:p>
    <w:p w:rsidR="0031788F" w:rsidRDefault="0031788F" w:rsidP="0031788F">
      <w:pPr>
        <w:pStyle w:val="a4"/>
        <w:tabs>
          <w:tab w:val="left" w:pos="709"/>
        </w:tabs>
        <w:ind w:firstLine="0"/>
        <w:rPr>
          <w:rFonts w:eastAsiaTheme="minorHAnsi"/>
          <w:szCs w:val="24"/>
          <w:lang w:eastAsia="en-US"/>
        </w:rPr>
      </w:pPr>
      <w:r>
        <w:t>Раздел 4. Порядок подачи заявок на участие в аукционе</w:t>
      </w:r>
    </w:p>
    <w:p w:rsidR="0031788F" w:rsidRDefault="0031788F"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4.1. Заявка на участие в аукционе </w:t>
      </w:r>
      <w:r w:rsidR="00FA4291">
        <w:rPr>
          <w:rFonts w:ascii="Times New Roman" w:eastAsiaTheme="minorHAnsi" w:hAnsi="Times New Roman" w:cs="Times New Roman"/>
          <w:sz w:val="24"/>
          <w:szCs w:val="24"/>
          <w:lang w:eastAsia="en-US"/>
        </w:rPr>
        <w:t>подаётся</w:t>
      </w:r>
      <w:r>
        <w:rPr>
          <w:rFonts w:ascii="Times New Roman" w:eastAsiaTheme="minorHAnsi" w:hAnsi="Times New Roman" w:cs="Times New Roman"/>
          <w:sz w:val="24"/>
          <w:szCs w:val="24"/>
          <w:lang w:eastAsia="en-US"/>
        </w:rPr>
        <w:t xml:space="preserve"> в форме электронного документа и подписывается усиленной квалифицированной подписью заявителя.</w:t>
      </w:r>
    </w:p>
    <w:p w:rsidR="0031788F" w:rsidRDefault="0031788F"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4.2. Заявка на участие в аукционе </w:t>
      </w:r>
      <w:r w:rsidR="00FA4291">
        <w:rPr>
          <w:rFonts w:ascii="Times New Roman" w:eastAsiaTheme="minorHAnsi" w:hAnsi="Times New Roman" w:cs="Times New Roman"/>
          <w:sz w:val="24"/>
          <w:szCs w:val="24"/>
          <w:lang w:eastAsia="en-US"/>
        </w:rPr>
        <w:t>подаётся</w:t>
      </w:r>
      <w:r w:rsidR="009F4414">
        <w:rPr>
          <w:rFonts w:ascii="Times New Roman" w:eastAsiaTheme="minorHAnsi" w:hAnsi="Times New Roman" w:cs="Times New Roman"/>
          <w:sz w:val="24"/>
          <w:szCs w:val="24"/>
          <w:lang w:eastAsia="en-US"/>
        </w:rPr>
        <w:t xml:space="preserve"> в срок и по форме, которая установлена</w:t>
      </w:r>
      <w:r>
        <w:rPr>
          <w:rFonts w:ascii="Times New Roman" w:eastAsiaTheme="minorHAnsi" w:hAnsi="Times New Roman" w:cs="Times New Roman"/>
          <w:sz w:val="24"/>
          <w:szCs w:val="24"/>
          <w:lang w:eastAsia="en-US"/>
        </w:rPr>
        <w:t xml:space="preserve"> документацией об аукционе</w:t>
      </w:r>
      <w:r w:rsidR="009F4414">
        <w:rPr>
          <w:rFonts w:ascii="Times New Roman" w:eastAsiaTheme="minorHAnsi" w:hAnsi="Times New Roman" w:cs="Times New Roman"/>
          <w:sz w:val="24"/>
          <w:szCs w:val="24"/>
          <w:lang w:eastAsia="en-US"/>
        </w:rPr>
        <w:t>, Приложение № 1</w:t>
      </w:r>
      <w:r>
        <w:rPr>
          <w:rFonts w:ascii="Times New Roman" w:eastAsiaTheme="minorHAnsi" w:hAnsi="Times New Roman" w:cs="Times New Roman"/>
          <w:sz w:val="24"/>
          <w:szCs w:val="24"/>
          <w:lang w:eastAsia="en-US"/>
        </w:rPr>
        <w:t>.</w:t>
      </w:r>
    </w:p>
    <w:p w:rsidR="00FA4291" w:rsidRDefault="009F4414" w:rsidP="00FA4291">
      <w:pPr>
        <w:pStyle w:val="a7"/>
        <w:jc w:val="both"/>
        <w:rPr>
          <w:color w:val="000000"/>
          <w:sz w:val="24"/>
          <w:szCs w:val="24"/>
        </w:rPr>
      </w:pPr>
      <w:r>
        <w:rPr>
          <w:rFonts w:eastAsiaTheme="minorHAnsi"/>
          <w:sz w:val="24"/>
          <w:szCs w:val="24"/>
          <w:lang w:eastAsia="en-US"/>
        </w:rPr>
        <w:t xml:space="preserve"> </w:t>
      </w:r>
      <w:r w:rsidR="0031788F">
        <w:rPr>
          <w:rFonts w:eastAsiaTheme="minorHAnsi"/>
          <w:sz w:val="24"/>
          <w:szCs w:val="24"/>
          <w:lang w:eastAsia="en-US"/>
        </w:rPr>
        <w:t xml:space="preserve">4.3. </w:t>
      </w:r>
      <w:r w:rsidR="00FA4291">
        <w:rPr>
          <w:color w:val="000000"/>
          <w:sz w:val="24"/>
          <w:szCs w:val="24"/>
        </w:rPr>
        <w:t>Перечень документов, входящих в состав заявки, подаваемых Заявителем для участия в аукционе:</w:t>
      </w:r>
    </w:p>
    <w:p w:rsidR="00FA4291" w:rsidRPr="009F4414" w:rsidRDefault="00FA4291" w:rsidP="009F4414">
      <w:pPr>
        <w:pStyle w:val="a7"/>
        <w:jc w:val="both"/>
        <w:rPr>
          <w:rFonts w:eastAsiaTheme="minorHAnsi"/>
          <w:sz w:val="24"/>
          <w:szCs w:val="24"/>
          <w:lang w:eastAsia="en-US"/>
        </w:rPr>
      </w:pPr>
      <w:r>
        <w:rPr>
          <w:color w:val="000000"/>
        </w:rPr>
        <w:t xml:space="preserve">        </w:t>
      </w:r>
      <w:bookmarkStart w:id="0" w:name="100251"/>
      <w:bookmarkEnd w:id="0"/>
      <w:r w:rsidRPr="009F4414">
        <w:rPr>
          <w:rFonts w:eastAsiaTheme="minorHAnsi"/>
          <w:sz w:val="24"/>
          <w:szCs w:val="24"/>
          <w:lang w:eastAsia="en-US"/>
        </w:rPr>
        <w:t>Заявка на участие в аукционе должна содержать следующие документы и сведения:</w:t>
      </w:r>
    </w:p>
    <w:p w:rsidR="00FA4291" w:rsidRPr="009F4414" w:rsidRDefault="00FA4291" w:rsidP="009F4414">
      <w:pPr>
        <w:pStyle w:val="a7"/>
        <w:jc w:val="both"/>
        <w:rPr>
          <w:rFonts w:eastAsiaTheme="minorHAnsi"/>
          <w:sz w:val="24"/>
          <w:szCs w:val="24"/>
          <w:lang w:eastAsia="en-US"/>
        </w:rPr>
      </w:pPr>
      <w:proofErr w:type="gramStart"/>
      <w:r w:rsidRPr="009F4414">
        <w:rPr>
          <w:rFonts w:eastAsiaTheme="minorHAnsi"/>
          <w:sz w:val="24"/>
          <w:szCs w:val="24"/>
          <w:lang w:eastAsia="en-US"/>
        </w:rPr>
        <w:t>1) полное и сокращённое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9F4414">
        <w:rPr>
          <w:rFonts w:eastAsiaTheme="minorHAnsi"/>
          <w:sz w:val="24"/>
          <w:szCs w:val="24"/>
          <w:lang w:eastAsia="en-US"/>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FA4291" w:rsidRPr="009F4414" w:rsidRDefault="00FA4291" w:rsidP="009F4414">
      <w:pPr>
        <w:pStyle w:val="a7"/>
        <w:jc w:val="both"/>
        <w:rPr>
          <w:rFonts w:eastAsiaTheme="minorHAnsi"/>
          <w:sz w:val="24"/>
          <w:szCs w:val="24"/>
          <w:lang w:eastAsia="en-US"/>
        </w:rPr>
      </w:pPr>
      <w:proofErr w:type="gramStart"/>
      <w:r w:rsidRPr="009F4414">
        <w:rPr>
          <w:rFonts w:eastAsiaTheme="minorHAnsi"/>
          <w:sz w:val="24"/>
          <w:szCs w:val="24"/>
          <w:lang w:eastAsia="en-US"/>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9F4414">
        <w:rPr>
          <w:rFonts w:eastAsiaTheme="minorHAnsi"/>
          <w:sz w:val="24"/>
          <w:szCs w:val="24"/>
          <w:lang w:eastAsia="en-US"/>
        </w:rPr>
        <w:t xml:space="preserve"> </w:t>
      </w:r>
      <w:proofErr w:type="gramStart"/>
      <w:r w:rsidRPr="009F4414">
        <w:rPr>
          <w:rFonts w:eastAsiaTheme="minorHAnsi"/>
          <w:sz w:val="24"/>
          <w:szCs w:val="24"/>
          <w:lang w:eastAsia="en-US"/>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FA4291" w:rsidRPr="009F4414" w:rsidRDefault="00FA4291" w:rsidP="009F4414">
      <w:pPr>
        <w:pStyle w:val="a7"/>
        <w:jc w:val="both"/>
        <w:rPr>
          <w:rFonts w:eastAsiaTheme="minorHAnsi"/>
          <w:sz w:val="24"/>
          <w:szCs w:val="24"/>
          <w:lang w:eastAsia="en-US"/>
        </w:rPr>
      </w:pPr>
      <w:r w:rsidRPr="009F4414">
        <w:rPr>
          <w:rFonts w:eastAsiaTheme="minorHAnsi"/>
          <w:sz w:val="24"/>
          <w:szCs w:val="24"/>
          <w:lang w:eastAsia="en-US"/>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A4291" w:rsidRPr="009F4414" w:rsidRDefault="00FA4291" w:rsidP="009F4414">
      <w:pPr>
        <w:pStyle w:val="a7"/>
        <w:jc w:val="both"/>
        <w:rPr>
          <w:rFonts w:eastAsiaTheme="minorHAnsi"/>
          <w:sz w:val="24"/>
          <w:szCs w:val="24"/>
          <w:lang w:eastAsia="en-US"/>
        </w:rPr>
      </w:pPr>
      <w:r w:rsidRPr="009F4414">
        <w:rPr>
          <w:rFonts w:eastAsiaTheme="minorHAnsi"/>
          <w:sz w:val="24"/>
          <w:szCs w:val="24"/>
          <w:lang w:eastAsia="en-US"/>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A4291" w:rsidRPr="009F4414" w:rsidRDefault="00FA4291" w:rsidP="009F4414">
      <w:pPr>
        <w:pStyle w:val="a7"/>
        <w:jc w:val="both"/>
        <w:rPr>
          <w:rFonts w:eastAsiaTheme="minorHAnsi"/>
          <w:sz w:val="24"/>
          <w:szCs w:val="24"/>
          <w:lang w:eastAsia="en-US"/>
        </w:rPr>
      </w:pPr>
      <w:r w:rsidRPr="009F4414">
        <w:rPr>
          <w:rFonts w:eastAsiaTheme="minorHAnsi"/>
          <w:sz w:val="24"/>
          <w:szCs w:val="24"/>
          <w:lang w:eastAsia="en-US"/>
        </w:rP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FA4291" w:rsidRPr="009F4414" w:rsidRDefault="00FA4291" w:rsidP="009F4414">
      <w:pPr>
        <w:pStyle w:val="a7"/>
        <w:jc w:val="both"/>
        <w:rPr>
          <w:rFonts w:eastAsiaTheme="minorHAnsi"/>
          <w:sz w:val="24"/>
          <w:szCs w:val="24"/>
          <w:lang w:eastAsia="en-US"/>
        </w:rPr>
      </w:pPr>
      <w:r w:rsidRPr="009F4414">
        <w:rPr>
          <w:rFonts w:eastAsiaTheme="minorHAnsi"/>
          <w:sz w:val="24"/>
          <w:szCs w:val="24"/>
          <w:lang w:eastAsia="en-US"/>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9F4414">
        <w:rPr>
          <w:rFonts w:eastAsiaTheme="minorHAnsi"/>
          <w:sz w:val="24"/>
          <w:szCs w:val="24"/>
          <w:lang w:eastAsia="en-US"/>
        </w:rPr>
        <w:t>,</w:t>
      </w:r>
      <w:proofErr w:type="gramEnd"/>
      <w:r w:rsidRPr="009F4414">
        <w:rPr>
          <w:rFonts w:eastAsiaTheme="minorHAnsi"/>
          <w:sz w:val="24"/>
          <w:szCs w:val="24"/>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9F4414">
        <w:rPr>
          <w:rFonts w:eastAsiaTheme="minorHAnsi"/>
          <w:sz w:val="24"/>
          <w:szCs w:val="24"/>
          <w:lang w:eastAsia="en-US"/>
        </w:rPr>
        <w:t>,</w:t>
      </w:r>
      <w:proofErr w:type="gramEnd"/>
      <w:r w:rsidRPr="009F4414">
        <w:rPr>
          <w:rFonts w:eastAsiaTheme="minorHAnsi"/>
          <w:sz w:val="24"/>
          <w:szCs w:val="24"/>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A4291" w:rsidRPr="009F4414" w:rsidRDefault="00FA4291" w:rsidP="009F4414">
      <w:pPr>
        <w:pStyle w:val="a7"/>
        <w:jc w:val="both"/>
        <w:rPr>
          <w:rFonts w:eastAsiaTheme="minorHAnsi"/>
          <w:sz w:val="24"/>
          <w:szCs w:val="24"/>
          <w:lang w:eastAsia="en-US"/>
        </w:rPr>
      </w:pPr>
      <w:r w:rsidRPr="009F4414">
        <w:rPr>
          <w:rFonts w:eastAsiaTheme="minorHAnsi"/>
          <w:sz w:val="24"/>
          <w:szCs w:val="24"/>
          <w:lang w:eastAsia="en-US"/>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A4291" w:rsidRPr="009F4414" w:rsidRDefault="00FA4291" w:rsidP="009F4414">
      <w:pPr>
        <w:pStyle w:val="a7"/>
        <w:jc w:val="both"/>
        <w:rPr>
          <w:rFonts w:eastAsiaTheme="minorHAnsi"/>
          <w:sz w:val="24"/>
          <w:szCs w:val="24"/>
          <w:lang w:eastAsia="en-US"/>
        </w:rPr>
      </w:pPr>
      <w:r w:rsidRPr="009F4414">
        <w:rPr>
          <w:rFonts w:eastAsiaTheme="minorHAnsi"/>
          <w:sz w:val="24"/>
          <w:szCs w:val="24"/>
          <w:lang w:eastAsia="en-US"/>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A4291" w:rsidRPr="009F4414" w:rsidRDefault="00FA4291" w:rsidP="009F4414">
      <w:pPr>
        <w:pStyle w:val="a7"/>
        <w:jc w:val="both"/>
        <w:rPr>
          <w:rFonts w:eastAsiaTheme="minorHAnsi"/>
          <w:sz w:val="24"/>
          <w:szCs w:val="24"/>
          <w:lang w:eastAsia="en-US"/>
        </w:rPr>
      </w:pPr>
      <w:r w:rsidRPr="009F4414">
        <w:rPr>
          <w:rFonts w:eastAsiaTheme="minorHAnsi"/>
          <w:sz w:val="24"/>
          <w:szCs w:val="24"/>
          <w:lang w:eastAsia="en-US"/>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9F4414">
        <w:rPr>
          <w:rFonts w:eastAsiaTheme="minorHAnsi"/>
          <w:sz w:val="24"/>
          <w:szCs w:val="24"/>
          <w:lang w:eastAsia="en-US"/>
        </w:rPr>
        <w:t>ии ау</w:t>
      </w:r>
      <w:proofErr w:type="gramEnd"/>
      <w:r w:rsidRPr="009F4414">
        <w:rPr>
          <w:rFonts w:eastAsiaTheme="minorHAnsi"/>
          <w:sz w:val="24"/>
          <w:szCs w:val="24"/>
          <w:lang w:eastAsia="en-US"/>
        </w:rPr>
        <w:t xml:space="preserve">кциона в соответствии с </w:t>
      </w:r>
      <w:hyperlink r:id="rId17" w:history="1">
        <w:r w:rsidRPr="009F4414">
          <w:rPr>
            <w:rFonts w:eastAsiaTheme="minorHAnsi"/>
            <w:color w:val="0000FF"/>
            <w:sz w:val="24"/>
            <w:szCs w:val="24"/>
            <w:lang w:eastAsia="en-US"/>
          </w:rPr>
          <w:t>Постановлением</w:t>
        </w:r>
      </w:hyperlink>
      <w:r w:rsidRPr="009F4414">
        <w:rPr>
          <w:rFonts w:eastAsiaTheme="minorHAnsi"/>
          <w:sz w:val="24"/>
          <w:szCs w:val="24"/>
          <w:lang w:eastAsia="en-US"/>
        </w:rPr>
        <w:t xml:space="preserve"> N 739;</w:t>
      </w:r>
    </w:p>
    <w:p w:rsidR="00FA4291" w:rsidRPr="009F4414" w:rsidRDefault="00FA4291" w:rsidP="009F4414">
      <w:pPr>
        <w:pStyle w:val="a7"/>
        <w:jc w:val="both"/>
        <w:rPr>
          <w:sz w:val="24"/>
          <w:szCs w:val="24"/>
        </w:rPr>
      </w:pPr>
      <w:r w:rsidRPr="009F4414">
        <w:rPr>
          <w:rFonts w:eastAsiaTheme="minorHAnsi"/>
          <w:sz w:val="24"/>
          <w:szCs w:val="24"/>
          <w:lang w:eastAsia="en-US"/>
        </w:rPr>
        <w:t xml:space="preserve">10) документы или копии документов, подтверждающие внесение задатка </w:t>
      </w:r>
      <w:r w:rsidRPr="009F4414">
        <w:rPr>
          <w:sz w:val="24"/>
          <w:szCs w:val="24"/>
        </w:rPr>
        <w:t>(платёжное поручение, квитанция, чек, выписка из счёта или иной документ о подтверждении перечисления задатка).</w:t>
      </w:r>
    </w:p>
    <w:p w:rsidR="00FA4291" w:rsidRPr="009F4414" w:rsidRDefault="00904DE5" w:rsidP="009F4414">
      <w:pPr>
        <w:pStyle w:val="a7"/>
        <w:jc w:val="both"/>
        <w:rPr>
          <w:sz w:val="24"/>
          <w:szCs w:val="24"/>
        </w:rPr>
      </w:pPr>
      <w:r>
        <w:rPr>
          <w:rFonts w:eastAsiaTheme="minorHAnsi"/>
          <w:sz w:val="24"/>
          <w:szCs w:val="24"/>
          <w:lang w:eastAsia="en-US"/>
        </w:rPr>
        <w:t xml:space="preserve"> 4.4. </w:t>
      </w:r>
      <w:r w:rsidR="00FA4291" w:rsidRPr="009F4414">
        <w:rPr>
          <w:sz w:val="24"/>
          <w:szCs w:val="24"/>
        </w:rPr>
        <w:t>Требование о внесении задатка является обязательным для всех заявителей.</w:t>
      </w:r>
    </w:p>
    <w:p w:rsidR="00FA4291" w:rsidRPr="006B59F6" w:rsidRDefault="00FA4291" w:rsidP="00FA4291">
      <w:pPr>
        <w:pStyle w:val="a7"/>
        <w:jc w:val="both"/>
        <w:rPr>
          <w:sz w:val="24"/>
          <w:szCs w:val="24"/>
        </w:rPr>
      </w:pPr>
      <w:r w:rsidRPr="006B59F6">
        <w:rPr>
          <w:sz w:val="24"/>
          <w:szCs w:val="24"/>
        </w:rPr>
        <w:t xml:space="preserve">      </w:t>
      </w:r>
      <w:r>
        <w:rPr>
          <w:sz w:val="24"/>
          <w:szCs w:val="24"/>
        </w:rPr>
        <w:t xml:space="preserve">  </w:t>
      </w:r>
      <w:r w:rsidRPr="006B59F6">
        <w:rPr>
          <w:sz w:val="24"/>
          <w:szCs w:val="24"/>
        </w:rPr>
        <w:t xml:space="preserve">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w:t>
      </w:r>
      <w:proofErr w:type="gramStart"/>
      <w:r w:rsidRPr="006B59F6">
        <w:rPr>
          <w:sz w:val="24"/>
          <w:szCs w:val="24"/>
        </w:rPr>
        <w:t>считаться ошибочно перечисленными денежными средствами и возвращены</w:t>
      </w:r>
      <w:proofErr w:type="gramEnd"/>
      <w:r w:rsidRPr="006B59F6">
        <w:rPr>
          <w:sz w:val="24"/>
          <w:szCs w:val="24"/>
        </w:rPr>
        <w:t xml:space="preserve"> на </w:t>
      </w:r>
      <w:r w:rsidR="00904DE5" w:rsidRPr="006B59F6">
        <w:rPr>
          <w:sz w:val="24"/>
          <w:szCs w:val="24"/>
        </w:rPr>
        <w:t>счёт</w:t>
      </w:r>
      <w:r w:rsidRPr="006B59F6">
        <w:rPr>
          <w:sz w:val="24"/>
          <w:szCs w:val="24"/>
        </w:rPr>
        <w:t xml:space="preserve"> плательщика (необходимо письменное заявление).</w:t>
      </w:r>
    </w:p>
    <w:p w:rsidR="00904DE5" w:rsidRPr="00904DE5" w:rsidRDefault="00FA4291" w:rsidP="00904DE5">
      <w:pPr>
        <w:ind w:firstLine="708"/>
        <w:jc w:val="both"/>
        <w:rPr>
          <w:rFonts w:ascii="Times New Roman" w:hAnsi="Times New Roman" w:cs="Times New Roman"/>
          <w:b/>
          <w:sz w:val="24"/>
          <w:szCs w:val="24"/>
        </w:rPr>
      </w:pPr>
      <w:r>
        <w:rPr>
          <w:sz w:val="24"/>
          <w:szCs w:val="24"/>
        </w:rPr>
        <w:t xml:space="preserve"> </w:t>
      </w:r>
      <w:r w:rsidR="00904DE5" w:rsidRPr="00904DE5">
        <w:rPr>
          <w:rFonts w:ascii="Times New Roman" w:hAnsi="Times New Roman" w:cs="Times New Roman"/>
          <w:sz w:val="24"/>
          <w:szCs w:val="24"/>
        </w:rPr>
        <w:t xml:space="preserve">Задаток вносится на счёт Оператора электронной площадки и должен поступить не позднее последнего дня приёма заявки </w:t>
      </w:r>
      <w:proofErr w:type="gramStart"/>
      <w:r w:rsidR="00904DE5" w:rsidRPr="00904DE5">
        <w:rPr>
          <w:rFonts w:ascii="Times New Roman" w:hAnsi="Times New Roman" w:cs="Times New Roman"/>
          <w:sz w:val="24"/>
          <w:szCs w:val="24"/>
        </w:rPr>
        <w:t>–</w:t>
      </w:r>
      <w:r w:rsidR="00595EDA">
        <w:rPr>
          <w:rFonts w:ascii="Times New Roman" w:hAnsi="Times New Roman" w:cs="Times New Roman"/>
          <w:sz w:val="24"/>
          <w:szCs w:val="24"/>
        </w:rPr>
        <w:t>д</w:t>
      </w:r>
      <w:proofErr w:type="gramEnd"/>
      <w:r w:rsidR="00595EDA">
        <w:rPr>
          <w:rFonts w:ascii="Times New Roman" w:hAnsi="Times New Roman" w:cs="Times New Roman"/>
          <w:sz w:val="24"/>
          <w:szCs w:val="24"/>
        </w:rPr>
        <w:t xml:space="preserve">о 13-00 часов местного времени </w:t>
      </w:r>
      <w:r w:rsidR="009553C2">
        <w:rPr>
          <w:rFonts w:ascii="Times New Roman" w:hAnsi="Times New Roman" w:cs="Times New Roman"/>
          <w:b/>
          <w:sz w:val="24"/>
          <w:szCs w:val="24"/>
        </w:rPr>
        <w:t>14</w:t>
      </w:r>
      <w:r w:rsidR="008F3B1A">
        <w:rPr>
          <w:rFonts w:ascii="Times New Roman" w:hAnsi="Times New Roman" w:cs="Times New Roman"/>
          <w:b/>
          <w:sz w:val="24"/>
          <w:szCs w:val="24"/>
        </w:rPr>
        <w:t>.08</w:t>
      </w:r>
      <w:r w:rsidR="000B568E">
        <w:rPr>
          <w:rFonts w:ascii="Times New Roman" w:hAnsi="Times New Roman" w:cs="Times New Roman"/>
          <w:b/>
          <w:sz w:val="24"/>
          <w:szCs w:val="24"/>
        </w:rPr>
        <w:t>.2024</w:t>
      </w:r>
      <w:r w:rsidR="00904DE5" w:rsidRPr="00904DE5">
        <w:rPr>
          <w:rFonts w:ascii="Times New Roman" w:hAnsi="Times New Roman" w:cs="Times New Roman"/>
          <w:b/>
          <w:sz w:val="24"/>
          <w:szCs w:val="24"/>
        </w:rPr>
        <w:t xml:space="preserve"> года: </w:t>
      </w:r>
      <w:r w:rsidR="00904DE5" w:rsidRPr="00904DE5">
        <w:rPr>
          <w:rFonts w:ascii="Times New Roman" w:hAnsi="Times New Roman" w:cs="Times New Roman"/>
          <w:sz w:val="24"/>
          <w:szCs w:val="24"/>
        </w:rPr>
        <w:t>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КПП:773001001.</w:t>
      </w:r>
      <w:r w:rsidR="00904DE5" w:rsidRPr="00904DE5">
        <w:rPr>
          <w:rFonts w:ascii="Times New Roman" w:hAnsi="Times New Roman" w:cs="Times New Roman"/>
          <w:b/>
          <w:sz w:val="24"/>
          <w:szCs w:val="24"/>
        </w:rPr>
        <w:t xml:space="preserve"> </w:t>
      </w:r>
    </w:p>
    <w:p w:rsidR="00FA4291" w:rsidRDefault="00FA4291" w:rsidP="00FA4291">
      <w:pPr>
        <w:pStyle w:val="a7"/>
        <w:jc w:val="both"/>
        <w:rPr>
          <w:sz w:val="24"/>
          <w:szCs w:val="24"/>
        </w:rPr>
      </w:pPr>
      <w:r>
        <w:rPr>
          <w:sz w:val="24"/>
          <w:szCs w:val="24"/>
        </w:rPr>
        <w:t xml:space="preserve">     Задаток, перечисленный победителем аукциона, зачисляется в </w:t>
      </w:r>
      <w:r w:rsidR="00904DE5">
        <w:rPr>
          <w:sz w:val="24"/>
          <w:szCs w:val="24"/>
        </w:rPr>
        <w:t>счёт</w:t>
      </w:r>
      <w:r>
        <w:rPr>
          <w:sz w:val="24"/>
          <w:szCs w:val="24"/>
        </w:rPr>
        <w:t xml:space="preserve"> платежа по договору, заключённому по итогам проведения аукциона.</w:t>
      </w:r>
    </w:p>
    <w:p w:rsidR="00FA4291" w:rsidRDefault="00904DE5" w:rsidP="00FA4291">
      <w:pPr>
        <w:pStyle w:val="a7"/>
        <w:jc w:val="both"/>
        <w:rPr>
          <w:sz w:val="24"/>
          <w:szCs w:val="24"/>
        </w:rPr>
      </w:pPr>
      <w:r>
        <w:rPr>
          <w:sz w:val="24"/>
          <w:szCs w:val="24"/>
        </w:rPr>
        <w:t xml:space="preserve"> 4.5</w:t>
      </w:r>
      <w:r w:rsidR="00FA4291">
        <w:rPr>
          <w:sz w:val="24"/>
          <w:szCs w:val="24"/>
        </w:rPr>
        <w:t xml:space="preserve">. </w:t>
      </w:r>
      <w:r>
        <w:rPr>
          <w:sz w:val="24"/>
          <w:szCs w:val="24"/>
        </w:rPr>
        <w:t xml:space="preserve"> </w:t>
      </w:r>
      <w:r w:rsidR="00FA4291">
        <w:rPr>
          <w:sz w:val="24"/>
          <w:szCs w:val="24"/>
        </w:rPr>
        <w:t xml:space="preserve">Задатки, перечисленные другими участниками аукциона, возвращаются участникам в течение пяти рабочих дней </w:t>
      </w:r>
      <w:proofErr w:type="gramStart"/>
      <w:r w:rsidR="00FA4291">
        <w:rPr>
          <w:sz w:val="24"/>
          <w:szCs w:val="24"/>
        </w:rPr>
        <w:t>с даты подписания</w:t>
      </w:r>
      <w:proofErr w:type="gramEnd"/>
      <w:r w:rsidR="00FA4291">
        <w:rPr>
          <w:sz w:val="24"/>
          <w:szCs w:val="24"/>
        </w:rPr>
        <w:t xml:space="preserve"> протокола о проведение аукциона.</w:t>
      </w:r>
    </w:p>
    <w:p w:rsidR="0031788F" w:rsidRPr="00904DE5" w:rsidRDefault="00904DE5" w:rsidP="00904DE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4.6</w:t>
      </w:r>
      <w:r w:rsidR="0031788F" w:rsidRPr="00904DE5">
        <w:rPr>
          <w:rFonts w:ascii="Times New Roman" w:eastAsiaTheme="minorHAnsi" w:hAnsi="Times New Roman" w:cs="Times New Roman"/>
          <w:sz w:val="24"/>
          <w:szCs w:val="24"/>
          <w:lang w:eastAsia="en-US"/>
        </w:rPr>
        <w:t xml:space="preserve">. 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w:t>
      </w:r>
    </w:p>
    <w:p w:rsidR="00904DE5" w:rsidRDefault="00904DE5" w:rsidP="00904DE5">
      <w:pPr>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1788F" w:rsidRPr="00904DE5">
        <w:rPr>
          <w:rFonts w:ascii="Times New Roman" w:eastAsiaTheme="minorHAnsi" w:hAnsi="Times New Roman" w:cs="Times New Roman"/>
          <w:sz w:val="24"/>
          <w:szCs w:val="24"/>
          <w:lang w:eastAsia="en-US"/>
        </w:rPr>
        <w:t xml:space="preserve">4.7. Заявитель вправе отозвать заявку в любое время до установленных даты и времени окончания срока подачи заявок на участие в аукционе. </w:t>
      </w:r>
      <w:bookmarkStart w:id="1" w:name="_GoBack"/>
      <w:bookmarkEnd w:id="1"/>
    </w:p>
    <w:p w:rsidR="0031788F" w:rsidRPr="00904DE5" w:rsidRDefault="0031788F" w:rsidP="00904DE5">
      <w:pPr>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4DE5">
        <w:rPr>
          <w:rFonts w:ascii="Times New Roman" w:eastAsiaTheme="minorHAnsi" w:hAnsi="Times New Roman" w:cs="Times New Roman"/>
          <w:sz w:val="24"/>
          <w:szCs w:val="24"/>
          <w:lang w:eastAsia="en-US"/>
        </w:rPr>
        <w:lastRenderedPageBreak/>
        <w:t xml:space="preserve">Задаток возвращается указанному заявителю </w:t>
      </w:r>
      <w:proofErr w:type="gramStart"/>
      <w:r w:rsidRPr="00904DE5">
        <w:rPr>
          <w:rFonts w:ascii="Times New Roman" w:eastAsiaTheme="minorHAnsi" w:hAnsi="Times New Roman" w:cs="Times New Roman"/>
          <w:sz w:val="24"/>
          <w:szCs w:val="24"/>
          <w:lang w:eastAsia="en-US"/>
        </w:rPr>
        <w:t>в течение пяти рабочих дней с даты поступления организатору аукциона уведомления об отзыве заявки на участие в аукционе</w:t>
      </w:r>
      <w:proofErr w:type="gramEnd"/>
      <w:r w:rsidRPr="00904DE5">
        <w:rPr>
          <w:rFonts w:ascii="Times New Roman" w:eastAsiaTheme="minorHAnsi" w:hAnsi="Times New Roman" w:cs="Times New Roman"/>
          <w:sz w:val="24"/>
          <w:szCs w:val="24"/>
          <w:lang w:eastAsia="en-US"/>
        </w:rPr>
        <w:t>.</w:t>
      </w:r>
    </w:p>
    <w:p w:rsidR="0031788F" w:rsidRPr="00904DE5" w:rsidRDefault="0031788F" w:rsidP="00904DE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1788F" w:rsidRPr="00904DE5" w:rsidRDefault="0031788F" w:rsidP="00904DE5">
      <w:pPr>
        <w:autoSpaceDE w:val="0"/>
        <w:autoSpaceDN w:val="0"/>
        <w:adjustRightInd w:val="0"/>
        <w:spacing w:after="0" w:line="240" w:lineRule="auto"/>
        <w:ind w:firstLine="540"/>
        <w:jc w:val="center"/>
        <w:rPr>
          <w:rFonts w:ascii="Times New Roman" w:hAnsi="Times New Roman" w:cs="Times New Roman"/>
          <w:sz w:val="24"/>
          <w:szCs w:val="24"/>
        </w:rPr>
      </w:pPr>
      <w:r w:rsidRPr="00904DE5">
        <w:rPr>
          <w:rFonts w:ascii="Times New Roman" w:hAnsi="Times New Roman" w:cs="Times New Roman"/>
          <w:sz w:val="24"/>
          <w:szCs w:val="24"/>
        </w:rPr>
        <w:t>Раздел 5. Порядок рассмотрения заявок</w:t>
      </w:r>
    </w:p>
    <w:p w:rsidR="0031788F" w:rsidRPr="00904DE5" w:rsidRDefault="0031788F" w:rsidP="00904DE5">
      <w:pPr>
        <w:autoSpaceDE w:val="0"/>
        <w:autoSpaceDN w:val="0"/>
        <w:adjustRightInd w:val="0"/>
        <w:spacing w:after="0" w:line="240" w:lineRule="auto"/>
        <w:ind w:firstLine="540"/>
        <w:jc w:val="both"/>
        <w:rPr>
          <w:rFonts w:ascii="Times New Roman" w:hAnsi="Times New Roman" w:cs="Times New Roman"/>
          <w:sz w:val="24"/>
          <w:szCs w:val="24"/>
        </w:rPr>
      </w:pPr>
    </w:p>
    <w:p w:rsidR="0031788F" w:rsidRPr="00904DE5" w:rsidRDefault="0031788F" w:rsidP="00904DE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4DE5">
        <w:rPr>
          <w:rFonts w:ascii="Times New Roman" w:hAnsi="Times New Roman" w:cs="Times New Roman"/>
          <w:sz w:val="24"/>
          <w:szCs w:val="24"/>
        </w:rPr>
        <w:t xml:space="preserve">5.1. </w:t>
      </w:r>
      <w:r w:rsidRPr="00904DE5">
        <w:rPr>
          <w:rFonts w:ascii="Times New Roman" w:eastAsiaTheme="minorHAnsi" w:hAnsi="Times New Roman" w:cs="Times New Roman"/>
          <w:sz w:val="24"/>
          <w:szCs w:val="24"/>
          <w:lang w:eastAsia="en-US"/>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1788F" w:rsidRPr="00904DE5" w:rsidRDefault="0031788F" w:rsidP="00904DE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4DE5">
        <w:rPr>
          <w:rFonts w:ascii="Times New Roman" w:eastAsiaTheme="minorHAnsi" w:hAnsi="Times New Roman" w:cs="Times New Roman"/>
          <w:sz w:val="24"/>
          <w:szCs w:val="24"/>
          <w:lang w:eastAsia="en-US"/>
        </w:rPr>
        <w:t xml:space="preserve">5.2. Срок рассмотрения заявок на участие в аукционе не может превышать двух дней </w:t>
      </w:r>
      <w:proofErr w:type="gramStart"/>
      <w:r w:rsidRPr="00904DE5">
        <w:rPr>
          <w:rFonts w:ascii="Times New Roman" w:eastAsiaTheme="minorHAnsi" w:hAnsi="Times New Roman" w:cs="Times New Roman"/>
          <w:sz w:val="24"/>
          <w:szCs w:val="24"/>
          <w:lang w:eastAsia="en-US"/>
        </w:rPr>
        <w:t>с даты окончания</w:t>
      </w:r>
      <w:proofErr w:type="gramEnd"/>
      <w:r w:rsidRPr="00904DE5">
        <w:rPr>
          <w:rFonts w:ascii="Times New Roman" w:eastAsiaTheme="minorHAnsi" w:hAnsi="Times New Roman" w:cs="Times New Roman"/>
          <w:sz w:val="24"/>
          <w:szCs w:val="24"/>
          <w:lang w:eastAsia="en-US"/>
        </w:rPr>
        <w:t xml:space="preserve"> срока подачи заявок.</w:t>
      </w:r>
    </w:p>
    <w:p w:rsidR="0031788F" w:rsidRPr="00904DE5" w:rsidRDefault="0031788F" w:rsidP="00904DE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4DE5">
        <w:rPr>
          <w:rFonts w:ascii="Times New Roman" w:eastAsiaTheme="minorHAnsi" w:hAnsi="Times New Roman" w:cs="Times New Roman"/>
          <w:sz w:val="24"/>
          <w:szCs w:val="24"/>
          <w:lang w:eastAsia="en-US"/>
        </w:rPr>
        <w:t xml:space="preserve">5.3. </w:t>
      </w:r>
      <w:proofErr w:type="gramStart"/>
      <w:r w:rsidRPr="00904DE5">
        <w:rPr>
          <w:rFonts w:ascii="Times New Roman" w:eastAsiaTheme="minorHAnsi" w:hAnsi="Times New Roman" w:cs="Times New Roman"/>
          <w:sz w:val="24"/>
          <w:szCs w:val="24"/>
          <w:lang w:eastAsia="en-US"/>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1788F" w:rsidRPr="00904DE5" w:rsidRDefault="00904DE5" w:rsidP="00904DE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1788F" w:rsidRPr="00904DE5">
        <w:rPr>
          <w:rFonts w:ascii="Times New Roman" w:eastAsiaTheme="minorHAnsi" w:hAnsi="Times New Roman" w:cs="Times New Roman"/>
          <w:sz w:val="24"/>
          <w:szCs w:val="24"/>
          <w:lang w:eastAsia="en-US"/>
        </w:rPr>
        <w:t xml:space="preserve">5.4.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w:t>
      </w:r>
      <w:proofErr w:type="gramStart"/>
      <w:r w:rsidR="0031788F" w:rsidRPr="00904DE5">
        <w:rPr>
          <w:rFonts w:ascii="Times New Roman" w:eastAsiaTheme="minorHAnsi" w:hAnsi="Times New Roman" w:cs="Times New Roman"/>
          <w:sz w:val="24"/>
          <w:szCs w:val="24"/>
          <w:lang w:eastAsia="en-US"/>
        </w:rPr>
        <w:t>об отказе в допуске такого заявителя к участию в аукционе по основаниям</w:t>
      </w:r>
      <w:proofErr w:type="gramEnd"/>
      <w:r w:rsidR="0031788F" w:rsidRPr="00904DE5">
        <w:rPr>
          <w:rFonts w:ascii="Times New Roman" w:eastAsiaTheme="minorHAnsi" w:hAnsi="Times New Roman" w:cs="Times New Roman"/>
          <w:sz w:val="24"/>
          <w:szCs w:val="24"/>
          <w:lang w:eastAsia="en-US"/>
        </w:rPr>
        <w:t>.</w:t>
      </w:r>
    </w:p>
    <w:p w:rsidR="0031788F" w:rsidRPr="00904DE5" w:rsidRDefault="0031788F" w:rsidP="00904DE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4DE5">
        <w:rPr>
          <w:rFonts w:ascii="Times New Roman" w:eastAsiaTheme="minorHAnsi" w:hAnsi="Times New Roman" w:cs="Times New Roman"/>
          <w:sz w:val="24"/>
          <w:szCs w:val="24"/>
          <w:lang w:eastAsia="en-US"/>
        </w:rPr>
        <w:t>5.5. В случае</w:t>
      </w:r>
      <w:proofErr w:type="gramStart"/>
      <w:r w:rsidRPr="00904DE5">
        <w:rPr>
          <w:rFonts w:ascii="Times New Roman" w:eastAsiaTheme="minorHAnsi" w:hAnsi="Times New Roman" w:cs="Times New Roman"/>
          <w:sz w:val="24"/>
          <w:szCs w:val="24"/>
          <w:lang w:eastAsia="en-US"/>
        </w:rPr>
        <w:t>,</w:t>
      </w:r>
      <w:proofErr w:type="gramEnd"/>
      <w:r w:rsidRPr="00904DE5">
        <w:rPr>
          <w:rFonts w:ascii="Times New Roman" w:eastAsiaTheme="minorHAnsi" w:hAnsi="Times New Roman" w:cs="Times New Roman"/>
          <w:sz w:val="24"/>
          <w:szCs w:val="24"/>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1788F" w:rsidRPr="00904DE5" w:rsidRDefault="0031788F" w:rsidP="00904DE5">
      <w:pPr>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4DE5">
        <w:rPr>
          <w:rFonts w:ascii="Times New Roman" w:eastAsiaTheme="minorHAnsi" w:hAnsi="Times New Roman" w:cs="Times New Roman"/>
          <w:sz w:val="24"/>
          <w:szCs w:val="24"/>
          <w:lang w:eastAsia="en-US"/>
        </w:rPr>
        <w:t xml:space="preserve">5.6. Задаток возвращается заявителям, не допущенным к участию в аукционе, в течение пяти рабочих дней </w:t>
      </w:r>
      <w:proofErr w:type="gramStart"/>
      <w:r w:rsidRPr="00904DE5">
        <w:rPr>
          <w:rFonts w:ascii="Times New Roman" w:eastAsiaTheme="minorHAnsi" w:hAnsi="Times New Roman" w:cs="Times New Roman"/>
          <w:sz w:val="24"/>
          <w:szCs w:val="24"/>
          <w:lang w:eastAsia="en-US"/>
        </w:rPr>
        <w:t>с даты подписания</w:t>
      </w:r>
      <w:proofErr w:type="gramEnd"/>
      <w:r w:rsidRPr="00904DE5">
        <w:rPr>
          <w:rFonts w:ascii="Times New Roman" w:eastAsiaTheme="minorHAnsi" w:hAnsi="Times New Roman" w:cs="Times New Roman"/>
          <w:sz w:val="24"/>
          <w:szCs w:val="24"/>
          <w:lang w:eastAsia="en-US"/>
        </w:rPr>
        <w:t xml:space="preserve"> протокола рассмотрения заявок на участие в аукционе.</w:t>
      </w:r>
    </w:p>
    <w:p w:rsidR="0031788F" w:rsidRPr="00904DE5" w:rsidRDefault="0031788F" w:rsidP="00904DE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4DE5">
        <w:rPr>
          <w:rFonts w:ascii="Times New Roman" w:eastAsiaTheme="minorHAnsi" w:hAnsi="Times New Roman" w:cs="Times New Roman"/>
          <w:sz w:val="24"/>
          <w:szCs w:val="24"/>
          <w:lang w:eastAsia="en-US"/>
        </w:rPr>
        <w:t xml:space="preserve">5.7. Полученные после окончания установленного срока </w:t>
      </w:r>
      <w:r w:rsidR="00D77C53" w:rsidRPr="00904DE5">
        <w:rPr>
          <w:rFonts w:ascii="Times New Roman" w:eastAsiaTheme="minorHAnsi" w:hAnsi="Times New Roman" w:cs="Times New Roman"/>
          <w:sz w:val="24"/>
          <w:szCs w:val="24"/>
          <w:lang w:eastAsia="en-US"/>
        </w:rPr>
        <w:t>приёма</w:t>
      </w:r>
      <w:r w:rsidRPr="00904DE5">
        <w:rPr>
          <w:rFonts w:ascii="Times New Roman" w:eastAsiaTheme="minorHAnsi" w:hAnsi="Times New Roman" w:cs="Times New Roman"/>
          <w:sz w:val="24"/>
          <w:szCs w:val="24"/>
          <w:lang w:eastAsia="en-US"/>
        </w:rPr>
        <w:t xml:space="preserve">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904DE5">
        <w:rPr>
          <w:rFonts w:ascii="Times New Roman" w:eastAsiaTheme="minorHAnsi" w:hAnsi="Times New Roman" w:cs="Times New Roman"/>
          <w:sz w:val="24"/>
          <w:szCs w:val="24"/>
          <w:lang w:eastAsia="en-US"/>
        </w:rPr>
        <w:t>с даты окончания</w:t>
      </w:r>
      <w:proofErr w:type="gramEnd"/>
      <w:r w:rsidRPr="00904DE5">
        <w:rPr>
          <w:rFonts w:ascii="Times New Roman" w:eastAsiaTheme="minorHAnsi" w:hAnsi="Times New Roman" w:cs="Times New Roman"/>
          <w:sz w:val="24"/>
          <w:szCs w:val="24"/>
          <w:lang w:eastAsia="en-US"/>
        </w:rPr>
        <w:t xml:space="preserve"> срока </w:t>
      </w:r>
      <w:r w:rsidR="00D77C53" w:rsidRPr="00904DE5">
        <w:rPr>
          <w:rFonts w:ascii="Times New Roman" w:eastAsiaTheme="minorHAnsi" w:hAnsi="Times New Roman" w:cs="Times New Roman"/>
          <w:sz w:val="24"/>
          <w:szCs w:val="24"/>
          <w:lang w:eastAsia="en-US"/>
        </w:rPr>
        <w:t>приёма</w:t>
      </w:r>
      <w:r w:rsidRPr="00904DE5">
        <w:rPr>
          <w:rFonts w:ascii="Times New Roman" w:eastAsiaTheme="minorHAnsi" w:hAnsi="Times New Roman" w:cs="Times New Roman"/>
          <w:sz w:val="24"/>
          <w:szCs w:val="24"/>
          <w:lang w:eastAsia="en-US"/>
        </w:rPr>
        <w:t xml:space="preserve"> заявок.</w:t>
      </w:r>
    </w:p>
    <w:p w:rsidR="0031788F" w:rsidRPr="00904DE5" w:rsidRDefault="0031788F" w:rsidP="00904DE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4DE5">
        <w:rPr>
          <w:rFonts w:ascii="Times New Roman" w:eastAsiaTheme="minorHAnsi" w:hAnsi="Times New Roman" w:cs="Times New Roman"/>
          <w:sz w:val="24"/>
          <w:szCs w:val="24"/>
          <w:lang w:eastAsia="en-US"/>
        </w:rPr>
        <w:t>5.8. В случае</w:t>
      </w:r>
      <w:proofErr w:type="gramStart"/>
      <w:r w:rsidRPr="00904DE5">
        <w:rPr>
          <w:rFonts w:ascii="Times New Roman" w:eastAsiaTheme="minorHAnsi" w:hAnsi="Times New Roman" w:cs="Times New Roman"/>
          <w:sz w:val="24"/>
          <w:szCs w:val="24"/>
          <w:lang w:eastAsia="en-US"/>
        </w:rPr>
        <w:t>,</w:t>
      </w:r>
      <w:proofErr w:type="gramEnd"/>
      <w:r w:rsidRPr="00904DE5">
        <w:rPr>
          <w:rFonts w:ascii="Times New Roman" w:eastAsiaTheme="minorHAnsi" w:hAnsi="Times New Roman" w:cs="Times New Roman"/>
          <w:sz w:val="24"/>
          <w:szCs w:val="24"/>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904DE5">
        <w:rPr>
          <w:rFonts w:ascii="Times New Roman" w:eastAsiaTheme="minorHAnsi" w:hAnsi="Times New Roman" w:cs="Times New Roman"/>
          <w:sz w:val="24"/>
          <w:szCs w:val="24"/>
          <w:lang w:eastAsia="en-US"/>
        </w:rPr>
        <w:t>ии ау</w:t>
      </w:r>
      <w:proofErr w:type="gramEnd"/>
      <w:r w:rsidRPr="00904DE5">
        <w:rPr>
          <w:rFonts w:ascii="Times New Roman" w:eastAsiaTheme="minorHAnsi" w:hAnsi="Times New Roman" w:cs="Times New Roman"/>
          <w:sz w:val="24"/>
          <w:szCs w:val="24"/>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1788F" w:rsidRPr="00904DE5" w:rsidRDefault="0031788F" w:rsidP="00904DE5">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31788F" w:rsidRDefault="0031788F" w:rsidP="0031788F">
      <w:pPr>
        <w:tabs>
          <w:tab w:val="left" w:pos="799"/>
        </w:tabs>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Раздел 6. Порядок проведения аукциона</w:t>
      </w:r>
    </w:p>
    <w:p w:rsidR="0031788F" w:rsidRDefault="0031788F" w:rsidP="0031788F">
      <w:pPr>
        <w:autoSpaceDE w:val="0"/>
        <w:autoSpaceDN w:val="0"/>
        <w:adjustRightInd w:val="0"/>
        <w:spacing w:after="0" w:line="240" w:lineRule="auto"/>
        <w:ind w:firstLine="540"/>
        <w:jc w:val="center"/>
        <w:rPr>
          <w:rFonts w:ascii="Times New Roman" w:hAnsi="Times New Roman" w:cs="Times New Roman"/>
        </w:rPr>
      </w:pPr>
    </w:p>
    <w:p w:rsidR="0031788F" w:rsidRDefault="0031788F"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6.1. В аукционе могут участвовать только заявители, признанные участниками аукциона.</w:t>
      </w:r>
    </w:p>
    <w:p w:rsidR="0031788F" w:rsidRDefault="00D77C53"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1788F">
        <w:rPr>
          <w:rFonts w:ascii="Times New Roman" w:eastAsiaTheme="minorHAnsi" w:hAnsi="Times New Roman" w:cs="Times New Roman"/>
          <w:sz w:val="24"/>
          <w:szCs w:val="24"/>
          <w:lang w:eastAsia="en-US"/>
        </w:rPr>
        <w:t xml:space="preserve">6.2. Аукцион проводится </w:t>
      </w:r>
      <w:r>
        <w:rPr>
          <w:rFonts w:ascii="Times New Roman" w:eastAsiaTheme="minorHAnsi" w:hAnsi="Times New Roman" w:cs="Times New Roman"/>
          <w:sz w:val="24"/>
          <w:szCs w:val="24"/>
          <w:lang w:eastAsia="en-US"/>
        </w:rPr>
        <w:t>путём</w:t>
      </w:r>
      <w:r w:rsidR="0031788F">
        <w:rPr>
          <w:rFonts w:ascii="Times New Roman" w:eastAsiaTheme="minorHAnsi" w:hAnsi="Times New Roman" w:cs="Times New Roman"/>
          <w:sz w:val="24"/>
          <w:szCs w:val="24"/>
          <w:lang w:eastAsia="en-US"/>
        </w:rPr>
        <w:t xml:space="preserve"> повышения начальной (минимальной) цены договора (цены лота), указанной в извещении о проведен</w:t>
      </w:r>
      <w:proofErr w:type="gramStart"/>
      <w:r w:rsidR="0031788F">
        <w:rPr>
          <w:rFonts w:ascii="Times New Roman" w:eastAsiaTheme="minorHAnsi" w:hAnsi="Times New Roman" w:cs="Times New Roman"/>
          <w:sz w:val="24"/>
          <w:szCs w:val="24"/>
          <w:lang w:eastAsia="en-US"/>
        </w:rPr>
        <w:t>ии ау</w:t>
      </w:r>
      <w:proofErr w:type="gramEnd"/>
      <w:r w:rsidR="0031788F">
        <w:rPr>
          <w:rFonts w:ascii="Times New Roman" w:eastAsiaTheme="minorHAnsi" w:hAnsi="Times New Roman" w:cs="Times New Roman"/>
          <w:sz w:val="24"/>
          <w:szCs w:val="24"/>
          <w:lang w:eastAsia="en-US"/>
        </w:rPr>
        <w:t>кциона, на "шаг аукциона".</w:t>
      </w:r>
    </w:p>
    <w:p w:rsidR="0031788F" w:rsidRDefault="00D77C53"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1788F">
        <w:rPr>
          <w:rFonts w:ascii="Times New Roman" w:eastAsiaTheme="minorHAnsi" w:hAnsi="Times New Roman" w:cs="Times New Roman"/>
          <w:sz w:val="24"/>
          <w:szCs w:val="24"/>
          <w:lang w:eastAsia="en-US"/>
        </w:rPr>
        <w:t>6.3.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31788F">
        <w:rPr>
          <w:rFonts w:ascii="Times New Roman" w:eastAsiaTheme="minorHAnsi" w:hAnsi="Times New Roman" w:cs="Times New Roman"/>
          <w:sz w:val="24"/>
          <w:szCs w:val="24"/>
          <w:lang w:eastAsia="en-US"/>
        </w:rPr>
        <w:t>ии ау</w:t>
      </w:r>
      <w:proofErr w:type="gramEnd"/>
      <w:r w:rsidR="0031788F">
        <w:rPr>
          <w:rFonts w:ascii="Times New Roman" w:eastAsiaTheme="minorHAnsi" w:hAnsi="Times New Roman" w:cs="Times New Roman"/>
          <w:sz w:val="24"/>
          <w:szCs w:val="24"/>
          <w:lang w:eastAsia="en-US"/>
        </w:rPr>
        <w:t>кциона.</w:t>
      </w:r>
    </w:p>
    <w:p w:rsidR="0031788F" w:rsidRDefault="00D77C53"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1788F">
        <w:rPr>
          <w:rFonts w:ascii="Times New Roman" w:eastAsiaTheme="minorHAnsi" w:hAnsi="Times New Roman" w:cs="Times New Roman"/>
          <w:sz w:val="24"/>
          <w:szCs w:val="24"/>
          <w:lang w:eastAsia="en-US"/>
        </w:rPr>
        <w:t>6.4</w:t>
      </w:r>
      <w:proofErr w:type="gramStart"/>
      <w:r w:rsidR="0031788F">
        <w:rPr>
          <w:rFonts w:ascii="Times New Roman" w:eastAsiaTheme="minorHAnsi" w:hAnsi="Times New Roman" w:cs="Times New Roman"/>
          <w:sz w:val="24"/>
          <w:szCs w:val="24"/>
          <w:lang w:eastAsia="en-US"/>
        </w:rPr>
        <w:t xml:space="preserve"> П</w:t>
      </w:r>
      <w:proofErr w:type="gramEnd"/>
      <w:r w:rsidR="0031788F">
        <w:rPr>
          <w:rFonts w:ascii="Times New Roman" w:eastAsiaTheme="minorHAnsi" w:hAnsi="Times New Roman" w:cs="Times New Roman"/>
          <w:sz w:val="24"/>
          <w:szCs w:val="24"/>
          <w:lang w:eastAsia="en-US"/>
        </w:rPr>
        <w:t xml:space="preserve">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w:t>
      </w:r>
      <w:r w:rsidR="0031788F">
        <w:rPr>
          <w:rFonts w:ascii="Times New Roman" w:eastAsiaTheme="minorHAnsi" w:hAnsi="Times New Roman" w:cs="Times New Roman"/>
          <w:sz w:val="24"/>
          <w:szCs w:val="24"/>
          <w:lang w:eastAsia="en-US"/>
        </w:rPr>
        <w:lastRenderedPageBreak/>
        <w:t>такого аукциона, а также 20 минут после поступления последнего предложения о цене договора (цены лота).</w:t>
      </w:r>
    </w:p>
    <w:p w:rsidR="0031788F" w:rsidRDefault="0031788F"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6.5. Победителем аукциона признается лицо, предложившее наиболее высокую цену договора.</w:t>
      </w:r>
    </w:p>
    <w:p w:rsidR="0031788F" w:rsidRDefault="0031788F" w:rsidP="0031788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6.6.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Pr>
          <w:rFonts w:ascii="Times New Roman" w:eastAsiaTheme="minorHAnsi" w:hAnsi="Times New Roman" w:cs="Times New Roman"/>
          <w:sz w:val="24"/>
          <w:szCs w:val="24"/>
          <w:lang w:eastAsia="en-US"/>
        </w:rPr>
        <w:t>размещения протокола проведения итогов аукциона</w:t>
      </w:r>
      <w:proofErr w:type="gramEnd"/>
      <w:r>
        <w:rPr>
          <w:rFonts w:ascii="Times New Roman" w:eastAsiaTheme="minorHAnsi" w:hAnsi="Times New Roman" w:cs="Times New Roman"/>
          <w:sz w:val="24"/>
          <w:szCs w:val="24"/>
          <w:lang w:eastAsia="en-US"/>
        </w:rPr>
        <w:t xml:space="preserve"> на официальном сайте.</w:t>
      </w:r>
    </w:p>
    <w:p w:rsidR="0031788F" w:rsidRDefault="0031788F" w:rsidP="0031788F">
      <w:pPr>
        <w:pStyle w:val="a7"/>
        <w:tabs>
          <w:tab w:val="left" w:pos="709"/>
        </w:tabs>
        <w:jc w:val="both"/>
        <w:rPr>
          <w:rFonts w:eastAsiaTheme="minorHAnsi"/>
          <w:sz w:val="24"/>
          <w:szCs w:val="24"/>
          <w:lang w:eastAsia="en-US"/>
        </w:rPr>
      </w:pPr>
      <w:r>
        <w:rPr>
          <w:rFonts w:eastAsiaTheme="minorHAnsi"/>
          <w:sz w:val="24"/>
          <w:szCs w:val="24"/>
          <w:lang w:eastAsia="en-US"/>
        </w:rPr>
        <w:t xml:space="preserve">6.7. Задаток, </w:t>
      </w:r>
      <w:r w:rsidR="00D77C53">
        <w:rPr>
          <w:rFonts w:eastAsiaTheme="minorHAnsi"/>
          <w:sz w:val="24"/>
          <w:szCs w:val="24"/>
          <w:lang w:eastAsia="en-US"/>
        </w:rPr>
        <w:t>внесённый</w:t>
      </w:r>
      <w:r>
        <w:rPr>
          <w:rFonts w:eastAsiaTheme="minorHAnsi"/>
          <w:sz w:val="24"/>
          <w:szCs w:val="24"/>
          <w:lang w:eastAsia="en-US"/>
        </w:rPr>
        <w:t xml:space="preserve">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Fonts w:eastAsiaTheme="minorHAnsi"/>
          <w:sz w:val="24"/>
          <w:szCs w:val="24"/>
          <w:lang w:eastAsia="en-US"/>
        </w:rPr>
        <w:t>с даты подписания</w:t>
      </w:r>
      <w:proofErr w:type="gramEnd"/>
      <w:r>
        <w:rPr>
          <w:rFonts w:eastAsiaTheme="minorHAnsi"/>
          <w:sz w:val="24"/>
          <w:szCs w:val="24"/>
          <w:lang w:eastAsia="en-US"/>
        </w:rPr>
        <w:t xml:space="preserve"> договора с победителем аукциона.</w:t>
      </w:r>
    </w:p>
    <w:p w:rsidR="0031788F" w:rsidRDefault="0031788F" w:rsidP="0031788F">
      <w:pPr>
        <w:pStyle w:val="a7"/>
        <w:jc w:val="both"/>
        <w:rPr>
          <w:rFonts w:eastAsiaTheme="minorHAnsi"/>
          <w:sz w:val="24"/>
          <w:szCs w:val="24"/>
          <w:lang w:eastAsia="en-US"/>
        </w:rPr>
      </w:pPr>
      <w:r>
        <w:rPr>
          <w:rFonts w:eastAsiaTheme="minorHAnsi"/>
          <w:sz w:val="24"/>
          <w:szCs w:val="24"/>
          <w:lang w:eastAsia="en-US"/>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Pr>
          <w:rFonts w:eastAsiaTheme="minorHAnsi"/>
          <w:sz w:val="24"/>
          <w:szCs w:val="24"/>
          <w:lang w:eastAsia="en-US"/>
        </w:rPr>
        <w:t>связи</w:t>
      </w:r>
      <w:proofErr w:type="gramEnd"/>
      <w:r>
        <w:rPr>
          <w:rFonts w:eastAsiaTheme="minorHAnsi"/>
          <w:sz w:val="24"/>
          <w:szCs w:val="24"/>
          <w:lang w:eastAsia="en-US"/>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Pr>
          <w:rFonts w:eastAsiaTheme="minorHAnsi"/>
          <w:sz w:val="24"/>
          <w:szCs w:val="24"/>
          <w:lang w:eastAsia="en-US"/>
        </w:rPr>
        <w:t>несостоявшимся</w:t>
      </w:r>
      <w:proofErr w:type="gramEnd"/>
      <w:r>
        <w:rPr>
          <w:rFonts w:eastAsiaTheme="minorHAnsi"/>
          <w:sz w:val="24"/>
          <w:szCs w:val="24"/>
          <w:lang w:eastAsia="en-US"/>
        </w:rPr>
        <w:t>.</w:t>
      </w:r>
    </w:p>
    <w:p w:rsidR="0031788F" w:rsidRDefault="00D77C53" w:rsidP="0031788F">
      <w:pPr>
        <w:pStyle w:val="a7"/>
        <w:tabs>
          <w:tab w:val="left" w:pos="709"/>
        </w:tabs>
        <w:jc w:val="both"/>
        <w:rPr>
          <w:rFonts w:eastAsiaTheme="minorHAnsi"/>
          <w:sz w:val="24"/>
          <w:szCs w:val="24"/>
          <w:lang w:eastAsia="en-US"/>
        </w:rPr>
      </w:pPr>
      <w:r>
        <w:rPr>
          <w:rFonts w:eastAsiaTheme="minorHAnsi"/>
          <w:sz w:val="24"/>
          <w:szCs w:val="24"/>
          <w:lang w:eastAsia="en-US"/>
        </w:rPr>
        <w:t xml:space="preserve"> </w:t>
      </w:r>
      <w:r w:rsidR="0031788F">
        <w:rPr>
          <w:rFonts w:eastAsiaTheme="minorHAnsi"/>
          <w:sz w:val="24"/>
          <w:szCs w:val="24"/>
          <w:lang w:eastAsia="en-US"/>
        </w:rPr>
        <w:t>6.8.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0031788F">
        <w:rPr>
          <w:rFonts w:eastAsiaTheme="minorHAnsi"/>
          <w:sz w:val="24"/>
          <w:szCs w:val="24"/>
          <w:lang w:eastAsia="en-US"/>
        </w:rPr>
        <w:t>ии ау</w:t>
      </w:r>
      <w:proofErr w:type="gramEnd"/>
      <w:r w:rsidR="0031788F">
        <w:rPr>
          <w:rFonts w:eastAsiaTheme="minorHAnsi"/>
          <w:sz w:val="24"/>
          <w:szCs w:val="24"/>
          <w:lang w:eastAsia="en-US"/>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0031788F">
        <w:rPr>
          <w:rFonts w:eastAsiaTheme="minorHAnsi"/>
          <w:sz w:val="24"/>
          <w:szCs w:val="24"/>
          <w:lang w:eastAsia="en-US"/>
        </w:rPr>
        <w:t>,</w:t>
      </w:r>
      <w:proofErr w:type="gramEnd"/>
      <w:r w:rsidR="0031788F">
        <w:rPr>
          <w:rFonts w:eastAsiaTheme="minorHAnsi"/>
          <w:sz w:val="24"/>
          <w:szCs w:val="24"/>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1788F" w:rsidRDefault="00D77C53" w:rsidP="0031788F">
      <w:pPr>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1788F">
        <w:rPr>
          <w:rFonts w:ascii="Times New Roman" w:eastAsiaTheme="minorHAnsi" w:hAnsi="Times New Roman" w:cs="Times New Roman"/>
          <w:sz w:val="24"/>
          <w:szCs w:val="24"/>
          <w:lang w:eastAsia="en-US"/>
        </w:rPr>
        <w:t>6.9. В случае</w:t>
      </w:r>
      <w:proofErr w:type="gramStart"/>
      <w:r w:rsidR="0031788F">
        <w:rPr>
          <w:rFonts w:ascii="Times New Roman" w:eastAsiaTheme="minorHAnsi" w:hAnsi="Times New Roman" w:cs="Times New Roman"/>
          <w:sz w:val="24"/>
          <w:szCs w:val="24"/>
          <w:lang w:eastAsia="en-US"/>
        </w:rPr>
        <w:t>,</w:t>
      </w:r>
      <w:proofErr w:type="gramEnd"/>
      <w:r w:rsidR="0031788F">
        <w:rPr>
          <w:rFonts w:ascii="Times New Roman" w:eastAsiaTheme="minorHAnsi" w:hAnsi="Times New Roman" w:cs="Times New Roman"/>
          <w:sz w:val="24"/>
          <w:szCs w:val="24"/>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1788F" w:rsidRDefault="0031788F" w:rsidP="0031788F">
      <w:pPr>
        <w:pStyle w:val="a7"/>
        <w:jc w:val="both"/>
        <w:rPr>
          <w:sz w:val="24"/>
          <w:szCs w:val="24"/>
        </w:rPr>
      </w:pPr>
    </w:p>
    <w:p w:rsidR="0031788F" w:rsidRDefault="0031788F" w:rsidP="0031788F">
      <w:pPr>
        <w:pStyle w:val="a4"/>
        <w:tabs>
          <w:tab w:val="left" w:pos="709"/>
        </w:tabs>
        <w:ind w:firstLine="0"/>
      </w:pPr>
      <w:r>
        <w:t>Раздел 4. Инструкция по заполнению заявки на участие в аукционе.</w:t>
      </w:r>
    </w:p>
    <w:p w:rsidR="0031788F" w:rsidRDefault="0031788F" w:rsidP="00D77C53">
      <w:pPr>
        <w:pStyle w:val="31"/>
        <w:tabs>
          <w:tab w:val="left" w:pos="709"/>
        </w:tabs>
        <w:spacing w:after="0"/>
        <w:ind w:firstLine="0"/>
        <w:rPr>
          <w:b w:val="0"/>
          <w:sz w:val="24"/>
          <w:szCs w:val="24"/>
        </w:rPr>
      </w:pPr>
      <w:r>
        <w:rPr>
          <w:b w:val="0"/>
          <w:sz w:val="24"/>
          <w:szCs w:val="24"/>
        </w:rPr>
        <w:t>4.1. Заявка на участие в аукционе оформляется на русском языке.</w:t>
      </w:r>
    </w:p>
    <w:p w:rsidR="0031788F" w:rsidRDefault="00D77C53" w:rsidP="0031788F">
      <w:pPr>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sz w:val="24"/>
          <w:szCs w:val="24"/>
        </w:rPr>
        <w:t xml:space="preserve"> </w:t>
      </w:r>
      <w:r w:rsidR="0031788F">
        <w:rPr>
          <w:sz w:val="24"/>
          <w:szCs w:val="24"/>
        </w:rPr>
        <w:t xml:space="preserve">4.2. </w:t>
      </w:r>
      <w:r w:rsidR="0031788F">
        <w:rPr>
          <w:rFonts w:ascii="Times New Roman" w:eastAsiaTheme="minorHAnsi" w:hAnsi="Times New Roman" w:cs="Times New Roman"/>
          <w:sz w:val="24"/>
          <w:szCs w:val="24"/>
          <w:lang w:eastAsia="en-US"/>
        </w:rPr>
        <w:t>Заявка на участие в аукционе в сроки, указанные в извещении о проведен</w:t>
      </w:r>
      <w:proofErr w:type="gramStart"/>
      <w:r w:rsidR="0031788F">
        <w:rPr>
          <w:rFonts w:ascii="Times New Roman" w:eastAsiaTheme="minorHAnsi" w:hAnsi="Times New Roman" w:cs="Times New Roman"/>
          <w:sz w:val="24"/>
          <w:szCs w:val="24"/>
          <w:lang w:eastAsia="en-US"/>
        </w:rPr>
        <w:t>ии ау</w:t>
      </w:r>
      <w:proofErr w:type="gramEnd"/>
      <w:r w:rsidR="0031788F">
        <w:rPr>
          <w:rFonts w:ascii="Times New Roman" w:eastAsiaTheme="minorHAnsi" w:hAnsi="Times New Roman" w:cs="Times New Roman"/>
          <w:sz w:val="24"/>
          <w:szCs w:val="24"/>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1788F" w:rsidRDefault="00D77C53" w:rsidP="0031788F">
      <w:pPr>
        <w:pStyle w:val="a7"/>
        <w:jc w:val="both"/>
        <w:rPr>
          <w:rFonts w:eastAsiaTheme="minorHAnsi"/>
          <w:sz w:val="24"/>
          <w:szCs w:val="24"/>
          <w:lang w:eastAsia="en-US"/>
        </w:rPr>
      </w:pPr>
      <w:r>
        <w:rPr>
          <w:rFonts w:eastAsiaTheme="minorHAnsi"/>
          <w:sz w:val="24"/>
          <w:szCs w:val="24"/>
          <w:lang w:eastAsia="en-US"/>
        </w:rPr>
        <w:t xml:space="preserve"> </w:t>
      </w:r>
      <w:r w:rsidR="0031788F">
        <w:rPr>
          <w:rFonts w:eastAsiaTheme="minorHAnsi"/>
          <w:sz w:val="24"/>
          <w:szCs w:val="24"/>
          <w:lang w:eastAsia="en-US"/>
        </w:rPr>
        <w:t xml:space="preserve">4.3.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Заявители, зарегистрированные на официальном сайте, считаются зарегистрированными на электронной площадке не позднее рабочего дня, следующего за </w:t>
      </w:r>
      <w:r w:rsidR="00163914">
        <w:rPr>
          <w:rFonts w:eastAsiaTheme="minorHAnsi"/>
          <w:sz w:val="24"/>
          <w:szCs w:val="24"/>
          <w:lang w:eastAsia="en-US"/>
        </w:rPr>
        <w:t>днём</w:t>
      </w:r>
      <w:r w:rsidR="0031788F">
        <w:rPr>
          <w:rFonts w:eastAsiaTheme="minorHAnsi"/>
          <w:sz w:val="24"/>
          <w:szCs w:val="24"/>
          <w:lang w:eastAsia="en-US"/>
        </w:rPr>
        <w:t xml:space="preserve"> регистрации лица на официальном сайте.</w:t>
      </w:r>
    </w:p>
    <w:p w:rsidR="0031788F" w:rsidRDefault="0031788F" w:rsidP="0031788F">
      <w:pPr>
        <w:pStyle w:val="a4"/>
        <w:ind w:firstLine="0"/>
      </w:pPr>
    </w:p>
    <w:p w:rsidR="0031788F" w:rsidRDefault="0031788F" w:rsidP="0031788F">
      <w:pPr>
        <w:pStyle w:val="a4"/>
        <w:ind w:firstLine="0"/>
      </w:pPr>
    </w:p>
    <w:p w:rsidR="000E6E87" w:rsidRDefault="000E6E87" w:rsidP="0031788F">
      <w:pPr>
        <w:pStyle w:val="a4"/>
        <w:ind w:firstLine="0"/>
      </w:pPr>
    </w:p>
    <w:p w:rsidR="000E6E87" w:rsidRDefault="000E6E87" w:rsidP="0031788F">
      <w:pPr>
        <w:pStyle w:val="a4"/>
        <w:ind w:firstLine="0"/>
      </w:pPr>
    </w:p>
    <w:p w:rsidR="000E6E87" w:rsidRDefault="000E6E87" w:rsidP="0031788F">
      <w:pPr>
        <w:pStyle w:val="a4"/>
        <w:ind w:firstLine="0"/>
      </w:pPr>
    </w:p>
    <w:p w:rsidR="000E6E87" w:rsidRDefault="000E6E87" w:rsidP="0031788F">
      <w:pPr>
        <w:pStyle w:val="a4"/>
        <w:ind w:firstLine="0"/>
      </w:pPr>
    </w:p>
    <w:p w:rsidR="000E6E87" w:rsidRDefault="000E6E87" w:rsidP="0031788F">
      <w:pPr>
        <w:pStyle w:val="a4"/>
        <w:ind w:firstLine="0"/>
      </w:pPr>
    </w:p>
    <w:p w:rsidR="000E6E87" w:rsidRDefault="000E6E87" w:rsidP="0031788F">
      <w:pPr>
        <w:pStyle w:val="a4"/>
        <w:ind w:firstLine="0"/>
      </w:pPr>
    </w:p>
    <w:p w:rsidR="00D77C53" w:rsidRDefault="00D77C53" w:rsidP="0031788F">
      <w:pPr>
        <w:pStyle w:val="a4"/>
        <w:ind w:firstLine="0"/>
      </w:pPr>
    </w:p>
    <w:p w:rsidR="00D77C53" w:rsidRDefault="00D77C53" w:rsidP="0031788F">
      <w:pPr>
        <w:pStyle w:val="a4"/>
        <w:ind w:firstLine="0"/>
      </w:pPr>
    </w:p>
    <w:p w:rsidR="00D77C53" w:rsidRDefault="00D77C53" w:rsidP="00C4228C">
      <w:pPr>
        <w:pStyle w:val="a7"/>
        <w:jc w:val="right"/>
        <w:rPr>
          <w:sz w:val="20"/>
          <w:szCs w:val="20"/>
        </w:rPr>
      </w:pPr>
      <w:r w:rsidRPr="00C4228C">
        <w:rPr>
          <w:sz w:val="20"/>
          <w:szCs w:val="20"/>
        </w:rPr>
        <w:lastRenderedPageBreak/>
        <w:t>Приложение № 1</w:t>
      </w:r>
    </w:p>
    <w:p w:rsidR="00C4228C" w:rsidRPr="00C4228C" w:rsidRDefault="00C4228C" w:rsidP="00C4228C">
      <w:pPr>
        <w:pStyle w:val="a7"/>
        <w:jc w:val="right"/>
        <w:rPr>
          <w:sz w:val="20"/>
          <w:szCs w:val="20"/>
        </w:rPr>
      </w:pPr>
    </w:p>
    <w:p w:rsidR="00D77C53" w:rsidRPr="00C4228C" w:rsidRDefault="00D77C53" w:rsidP="00C4228C">
      <w:pPr>
        <w:pStyle w:val="a7"/>
        <w:jc w:val="center"/>
        <w:rPr>
          <w:sz w:val="20"/>
          <w:szCs w:val="20"/>
        </w:rPr>
      </w:pPr>
      <w:r w:rsidRPr="00C4228C">
        <w:rPr>
          <w:sz w:val="20"/>
          <w:szCs w:val="20"/>
        </w:rPr>
        <w:t>ЗАЯВКА НА УЧАСТИЕ В АУКЦИОНЕ</w:t>
      </w:r>
    </w:p>
    <w:p w:rsidR="00D77C53" w:rsidRPr="00C4228C" w:rsidRDefault="00D77C53" w:rsidP="00C4228C">
      <w:pPr>
        <w:pStyle w:val="a7"/>
        <w:jc w:val="center"/>
        <w:rPr>
          <w:sz w:val="20"/>
          <w:szCs w:val="20"/>
        </w:rPr>
      </w:pPr>
      <w:r w:rsidRPr="00C4228C">
        <w:rPr>
          <w:sz w:val="20"/>
          <w:szCs w:val="20"/>
        </w:rPr>
        <w:t>В ЭЛЕКТРОННОЙ ФОРМЕ</w:t>
      </w:r>
    </w:p>
    <w:p w:rsidR="00D77C53" w:rsidRPr="00C4228C" w:rsidRDefault="00D77C53" w:rsidP="00C4228C">
      <w:pPr>
        <w:pStyle w:val="a7"/>
        <w:jc w:val="center"/>
        <w:rPr>
          <w:sz w:val="20"/>
          <w:szCs w:val="20"/>
        </w:rPr>
      </w:pPr>
      <w:r w:rsidRPr="00C4228C">
        <w:rPr>
          <w:sz w:val="20"/>
          <w:szCs w:val="20"/>
        </w:rPr>
        <w:t>по заключению договора аренды</w:t>
      </w:r>
    </w:p>
    <w:p w:rsidR="00D77C53" w:rsidRPr="00C4228C" w:rsidRDefault="00D77C53" w:rsidP="00C4228C">
      <w:pPr>
        <w:pStyle w:val="a7"/>
        <w:rPr>
          <w:sz w:val="20"/>
          <w:szCs w:val="20"/>
        </w:rPr>
      </w:pPr>
    </w:p>
    <w:p w:rsidR="00D77C53" w:rsidRPr="00C4228C" w:rsidRDefault="00D77C53" w:rsidP="00C4228C">
      <w:pPr>
        <w:pStyle w:val="a7"/>
        <w:rPr>
          <w:bCs/>
          <w:sz w:val="20"/>
          <w:szCs w:val="20"/>
        </w:rPr>
      </w:pPr>
      <w:r w:rsidRPr="002D690F">
        <w:rPr>
          <w:b/>
          <w:sz w:val="20"/>
          <w:szCs w:val="20"/>
        </w:rPr>
        <w:t xml:space="preserve">Претендент </w:t>
      </w:r>
      <w:r w:rsidRPr="00C4228C">
        <w:rPr>
          <w:sz w:val="20"/>
          <w:szCs w:val="20"/>
        </w:rPr>
        <w:t>__________________________________________________________________________________________</w:t>
      </w:r>
      <w:r w:rsidR="002D690F">
        <w:rPr>
          <w:sz w:val="20"/>
          <w:szCs w:val="20"/>
        </w:rPr>
        <w:t>___</w:t>
      </w:r>
    </w:p>
    <w:p w:rsidR="00D77C53" w:rsidRPr="00C4228C" w:rsidRDefault="00D77C53" w:rsidP="00C4228C">
      <w:pPr>
        <w:pStyle w:val="a7"/>
        <w:rPr>
          <w:sz w:val="20"/>
          <w:szCs w:val="20"/>
        </w:rPr>
      </w:pPr>
      <w:r w:rsidRPr="00C4228C">
        <w:rPr>
          <w:sz w:val="20"/>
          <w:szCs w:val="20"/>
        </w:rPr>
        <w:t>(</w:t>
      </w:r>
      <w:r w:rsidRPr="00C4228C">
        <w:rPr>
          <w:bCs/>
          <w:sz w:val="20"/>
          <w:szCs w:val="20"/>
        </w:rPr>
        <w:t>Ф.И.О. для физического лица или ИП, наименование для юридического лица с указанием организационно-правовой формы</w:t>
      </w:r>
      <w:r w:rsidRPr="00C4228C">
        <w:rPr>
          <w:sz w:val="20"/>
          <w:szCs w:val="20"/>
        </w:rPr>
        <w:t>)</w:t>
      </w:r>
    </w:p>
    <w:p w:rsidR="00D77C53" w:rsidRPr="00C4228C" w:rsidRDefault="00D77C53" w:rsidP="00C4228C">
      <w:pPr>
        <w:pStyle w:val="a7"/>
        <w:rPr>
          <w:sz w:val="20"/>
          <w:szCs w:val="20"/>
        </w:rPr>
      </w:pPr>
    </w:p>
    <w:p w:rsidR="00D77C53" w:rsidRPr="00C4228C" w:rsidRDefault="00D77C53" w:rsidP="00C4228C">
      <w:pPr>
        <w:pStyle w:val="a7"/>
        <w:rPr>
          <w:sz w:val="20"/>
          <w:szCs w:val="20"/>
        </w:rPr>
      </w:pPr>
      <w:r w:rsidRPr="00C4228C">
        <w:rPr>
          <w:sz w:val="20"/>
          <w:szCs w:val="20"/>
        </w:rPr>
        <w:t xml:space="preserve">в лице </w:t>
      </w:r>
      <w:r w:rsidR="002D690F">
        <w:rPr>
          <w:sz w:val="20"/>
          <w:szCs w:val="20"/>
        </w:rPr>
        <w:t>_____________________________________________________________________________________</w:t>
      </w:r>
    </w:p>
    <w:p w:rsidR="00D77C53" w:rsidRPr="00C4228C" w:rsidRDefault="00D77C53" w:rsidP="002D690F">
      <w:pPr>
        <w:pStyle w:val="a7"/>
        <w:jc w:val="center"/>
        <w:rPr>
          <w:sz w:val="20"/>
          <w:szCs w:val="20"/>
        </w:rPr>
      </w:pPr>
      <w:r w:rsidRPr="00C4228C">
        <w:rPr>
          <w:sz w:val="20"/>
          <w:szCs w:val="20"/>
        </w:rPr>
        <w:t>(ФИО)</w:t>
      </w:r>
    </w:p>
    <w:p w:rsidR="00D77C53" w:rsidRPr="00C4228C" w:rsidRDefault="00D77C53" w:rsidP="00C4228C">
      <w:pPr>
        <w:pStyle w:val="a7"/>
        <w:rPr>
          <w:sz w:val="20"/>
          <w:szCs w:val="20"/>
        </w:rPr>
      </w:pPr>
    </w:p>
    <w:p w:rsidR="00D77C53" w:rsidRPr="00C4228C" w:rsidRDefault="00D77C53" w:rsidP="00C4228C">
      <w:pPr>
        <w:pStyle w:val="a7"/>
        <w:rPr>
          <w:bCs/>
          <w:sz w:val="20"/>
          <w:szCs w:val="20"/>
        </w:rPr>
      </w:pPr>
      <w:proofErr w:type="gramStart"/>
      <w:r w:rsidRPr="00C4228C">
        <w:rPr>
          <w:bCs/>
          <w:sz w:val="20"/>
          <w:szCs w:val="20"/>
        </w:rPr>
        <w:t>действующий</w:t>
      </w:r>
      <w:proofErr w:type="gramEnd"/>
      <w:r w:rsidRPr="00C4228C">
        <w:rPr>
          <w:bCs/>
          <w:sz w:val="20"/>
          <w:szCs w:val="20"/>
        </w:rPr>
        <w:t xml:space="preserve"> на основании</w:t>
      </w:r>
      <w:r w:rsidRPr="00C4228C">
        <w:rPr>
          <w:rStyle w:val="aa"/>
          <w:b/>
          <w:bCs/>
          <w:sz w:val="20"/>
          <w:szCs w:val="20"/>
        </w:rPr>
        <w:footnoteReference w:id="1"/>
      </w:r>
      <w:r w:rsidRPr="00C4228C">
        <w:rPr>
          <w:sz w:val="20"/>
          <w:szCs w:val="20"/>
        </w:rPr>
        <w:t>_________________________________________________________</w:t>
      </w:r>
      <w:r w:rsidR="002D690F">
        <w:rPr>
          <w:sz w:val="20"/>
          <w:szCs w:val="20"/>
        </w:rPr>
        <w:t>____________</w:t>
      </w:r>
      <w:r w:rsidRPr="00C4228C">
        <w:rPr>
          <w:sz w:val="20"/>
          <w:szCs w:val="20"/>
        </w:rPr>
        <w:t xml:space="preserve">   </w:t>
      </w:r>
    </w:p>
    <w:p w:rsidR="00D77C53" w:rsidRPr="00C4228C" w:rsidRDefault="00D77C53" w:rsidP="002D690F">
      <w:pPr>
        <w:pStyle w:val="a7"/>
        <w:jc w:val="center"/>
        <w:rPr>
          <w:sz w:val="20"/>
          <w:szCs w:val="20"/>
        </w:rPr>
      </w:pPr>
      <w:r w:rsidRPr="00C4228C">
        <w:rPr>
          <w:sz w:val="20"/>
          <w:szCs w:val="20"/>
        </w:rPr>
        <w:t>(Устав, Положение и т.д.)</w:t>
      </w:r>
    </w:p>
    <w:tbl>
      <w:tblPr>
        <w:tblW w:w="9969" w:type="dxa"/>
        <w:tblInd w:w="-76" w:type="dxa"/>
        <w:tblLayout w:type="fixed"/>
        <w:tblLook w:val="0000" w:firstRow="0" w:lastRow="0" w:firstColumn="0" w:lastColumn="0" w:noHBand="0" w:noVBand="0"/>
      </w:tblPr>
      <w:tblGrid>
        <w:gridCol w:w="9969"/>
      </w:tblGrid>
      <w:tr w:rsidR="00D77C53" w:rsidRPr="00C4228C" w:rsidTr="002102C5">
        <w:trPr>
          <w:trHeight w:val="1124"/>
        </w:trPr>
        <w:tc>
          <w:tcPr>
            <w:tcW w:w="996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77C53" w:rsidRPr="00C4228C" w:rsidRDefault="00D77C53" w:rsidP="00C4228C">
            <w:pPr>
              <w:pStyle w:val="a7"/>
              <w:rPr>
                <w:sz w:val="20"/>
                <w:szCs w:val="20"/>
              </w:rPr>
            </w:pPr>
            <w:r w:rsidRPr="00C4228C">
              <w:rPr>
                <w:sz w:val="20"/>
                <w:szCs w:val="20"/>
              </w:rPr>
              <w:t>(</w:t>
            </w:r>
            <w:r w:rsidRPr="002D690F">
              <w:rPr>
                <w:b/>
                <w:sz w:val="20"/>
                <w:szCs w:val="20"/>
              </w:rPr>
              <w:t>заполняется физическим лицом, индивидуальным предпринимателем</w:t>
            </w:r>
            <w:r w:rsidRPr="00C4228C">
              <w:rPr>
                <w:sz w:val="20"/>
                <w:szCs w:val="20"/>
              </w:rPr>
              <w:t>)</w:t>
            </w:r>
          </w:p>
          <w:p w:rsidR="00D77C53" w:rsidRPr="00C4228C" w:rsidRDefault="00D77C53" w:rsidP="00C4228C">
            <w:pPr>
              <w:pStyle w:val="a7"/>
              <w:rPr>
                <w:sz w:val="20"/>
                <w:szCs w:val="20"/>
              </w:rPr>
            </w:pPr>
            <w:r w:rsidRPr="00C4228C">
              <w:rPr>
                <w:sz w:val="20"/>
                <w:szCs w:val="20"/>
              </w:rPr>
              <w:t>Паспортные данные: серия……………………№ …………………………., дата выдачи «…….» ………………..….</w:t>
            </w:r>
            <w:proofErr w:type="gramStart"/>
            <w:r w:rsidRPr="00C4228C">
              <w:rPr>
                <w:sz w:val="20"/>
                <w:szCs w:val="20"/>
              </w:rPr>
              <w:t>г</w:t>
            </w:r>
            <w:proofErr w:type="gramEnd"/>
            <w:r w:rsidRPr="00C4228C">
              <w:rPr>
                <w:sz w:val="20"/>
                <w:szCs w:val="20"/>
              </w:rPr>
              <w:t>.</w:t>
            </w:r>
          </w:p>
          <w:p w:rsidR="00D77C53" w:rsidRPr="00C4228C" w:rsidRDefault="00D77C53" w:rsidP="00C4228C">
            <w:pPr>
              <w:pStyle w:val="a7"/>
              <w:rPr>
                <w:sz w:val="20"/>
                <w:szCs w:val="20"/>
              </w:rPr>
            </w:pPr>
            <w:r w:rsidRPr="00C4228C">
              <w:rPr>
                <w:sz w:val="20"/>
                <w:szCs w:val="20"/>
              </w:rPr>
              <w:t xml:space="preserve">кем </w:t>
            </w:r>
            <w:proofErr w:type="gramStart"/>
            <w:r w:rsidRPr="00C4228C">
              <w:rPr>
                <w:sz w:val="20"/>
                <w:szCs w:val="20"/>
              </w:rPr>
              <w:t>выдан</w:t>
            </w:r>
            <w:proofErr w:type="gramEnd"/>
            <w:r w:rsidRPr="00C4228C">
              <w:rPr>
                <w:sz w:val="20"/>
                <w:szCs w:val="20"/>
              </w:rPr>
              <w:t>…………………………………………………………………………………………………………………….</w:t>
            </w:r>
          </w:p>
          <w:p w:rsidR="00D77C53" w:rsidRPr="00C4228C" w:rsidRDefault="00D77C53" w:rsidP="00C4228C">
            <w:pPr>
              <w:pStyle w:val="a7"/>
              <w:rPr>
                <w:sz w:val="20"/>
                <w:szCs w:val="20"/>
              </w:rPr>
            </w:pPr>
            <w:r w:rsidRPr="00C4228C">
              <w:rPr>
                <w:sz w:val="20"/>
                <w:szCs w:val="20"/>
              </w:rPr>
              <w:t>Адрес регистрации по месту жительства…………………………………………………………………………………</w:t>
            </w:r>
          </w:p>
          <w:p w:rsidR="00D77C53" w:rsidRPr="00C4228C" w:rsidRDefault="00D77C53" w:rsidP="00C4228C">
            <w:pPr>
              <w:pStyle w:val="a7"/>
              <w:rPr>
                <w:sz w:val="20"/>
                <w:szCs w:val="20"/>
              </w:rPr>
            </w:pPr>
            <w:r w:rsidRPr="00C4228C">
              <w:rPr>
                <w:sz w:val="20"/>
                <w:szCs w:val="20"/>
              </w:rPr>
              <w:t>Адрес регистрации по месту пребывания…………………………………………………………………………………</w:t>
            </w:r>
          </w:p>
          <w:p w:rsidR="00D77C53" w:rsidRPr="00C4228C" w:rsidRDefault="00D77C53" w:rsidP="00C4228C">
            <w:pPr>
              <w:pStyle w:val="a7"/>
              <w:rPr>
                <w:sz w:val="20"/>
                <w:szCs w:val="20"/>
              </w:rPr>
            </w:pPr>
            <w:r w:rsidRPr="00C4228C">
              <w:rPr>
                <w:sz w:val="20"/>
                <w:szCs w:val="20"/>
              </w:rPr>
              <w:t>Контактный телефон ………………………………………………………………………………………………………..</w:t>
            </w:r>
          </w:p>
          <w:p w:rsidR="00D77C53" w:rsidRPr="00C4228C" w:rsidRDefault="00D77C53" w:rsidP="00C4228C">
            <w:pPr>
              <w:pStyle w:val="a7"/>
              <w:rPr>
                <w:sz w:val="20"/>
                <w:szCs w:val="20"/>
              </w:rPr>
            </w:pPr>
            <w:r w:rsidRPr="00C4228C">
              <w:rPr>
                <w:sz w:val="20"/>
                <w:szCs w:val="20"/>
              </w:rPr>
              <w:t>Дата регистрации в качестве индивидуального предпринимателя: «…….» ……</w:t>
            </w:r>
            <w:proofErr w:type="gramStart"/>
            <w:r w:rsidRPr="00C4228C">
              <w:rPr>
                <w:sz w:val="20"/>
                <w:szCs w:val="20"/>
              </w:rPr>
              <w:t>г</w:t>
            </w:r>
            <w:proofErr w:type="gramEnd"/>
            <w:r w:rsidRPr="00C4228C">
              <w:rPr>
                <w:sz w:val="20"/>
                <w:szCs w:val="20"/>
              </w:rPr>
              <w:t>. ………………………………….</w:t>
            </w:r>
          </w:p>
          <w:p w:rsidR="00D77C53" w:rsidRDefault="00D77C53" w:rsidP="00C4228C">
            <w:pPr>
              <w:pStyle w:val="a7"/>
              <w:rPr>
                <w:sz w:val="20"/>
                <w:szCs w:val="20"/>
              </w:rPr>
            </w:pPr>
            <w:r w:rsidRPr="00C4228C">
              <w:rPr>
                <w:sz w:val="20"/>
                <w:szCs w:val="20"/>
              </w:rPr>
              <w:t>ОГРН индивидуального предпринимателя №……………………………………………………………………………</w:t>
            </w:r>
          </w:p>
          <w:p w:rsidR="00185571" w:rsidRPr="00C4228C" w:rsidRDefault="00185571" w:rsidP="00185571">
            <w:pPr>
              <w:pStyle w:val="a7"/>
              <w:rPr>
                <w:sz w:val="20"/>
                <w:szCs w:val="20"/>
              </w:rPr>
            </w:pPr>
            <w:r>
              <w:rPr>
                <w:rFonts w:eastAsiaTheme="minorHAnsi"/>
                <w:sz w:val="20"/>
                <w:szCs w:val="20"/>
                <w:lang w:eastAsia="en-US"/>
              </w:rPr>
              <w:t>В</w:t>
            </w:r>
            <w:r w:rsidRPr="00C4228C">
              <w:rPr>
                <w:rFonts w:eastAsiaTheme="minorHAnsi"/>
                <w:sz w:val="20"/>
                <w:szCs w:val="20"/>
                <w:lang w:eastAsia="en-US"/>
              </w:rPr>
              <w:t>ыписка из единого государственного реестра индивидуальных предпринимателей на ______листах.</w:t>
            </w:r>
          </w:p>
          <w:p w:rsidR="00185571" w:rsidRPr="00C4228C" w:rsidRDefault="00185571" w:rsidP="00C4228C">
            <w:pPr>
              <w:pStyle w:val="a7"/>
              <w:rPr>
                <w:sz w:val="20"/>
                <w:szCs w:val="20"/>
              </w:rPr>
            </w:pPr>
          </w:p>
        </w:tc>
      </w:tr>
      <w:tr w:rsidR="00D77C53" w:rsidRPr="00C4228C" w:rsidTr="002102C5">
        <w:trPr>
          <w:trHeight w:val="1024"/>
        </w:trPr>
        <w:tc>
          <w:tcPr>
            <w:tcW w:w="996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77C53" w:rsidRPr="00C4228C" w:rsidRDefault="00D77C53" w:rsidP="00C4228C">
            <w:pPr>
              <w:pStyle w:val="a7"/>
              <w:rPr>
                <w:sz w:val="20"/>
                <w:szCs w:val="20"/>
              </w:rPr>
            </w:pPr>
            <w:r w:rsidRPr="00C4228C">
              <w:rPr>
                <w:sz w:val="20"/>
                <w:szCs w:val="20"/>
              </w:rPr>
              <w:t>(</w:t>
            </w:r>
            <w:r w:rsidRPr="002D690F">
              <w:rPr>
                <w:b/>
                <w:sz w:val="20"/>
                <w:szCs w:val="20"/>
              </w:rPr>
              <w:t>заполняется юридическим лицом</w:t>
            </w:r>
            <w:r w:rsidRPr="00C4228C">
              <w:rPr>
                <w:sz w:val="20"/>
                <w:szCs w:val="20"/>
              </w:rPr>
              <w:t>)</w:t>
            </w:r>
          </w:p>
          <w:p w:rsidR="00D77C53" w:rsidRPr="00C4228C" w:rsidRDefault="00D77C53" w:rsidP="00C4228C">
            <w:pPr>
              <w:pStyle w:val="a7"/>
              <w:rPr>
                <w:sz w:val="20"/>
                <w:szCs w:val="20"/>
              </w:rPr>
            </w:pPr>
            <w:r w:rsidRPr="00C4228C">
              <w:rPr>
                <w:sz w:val="20"/>
                <w:szCs w:val="20"/>
              </w:rPr>
              <w:t>Адрес местонахождения ……………………………………………………………………………………………............</w:t>
            </w:r>
          </w:p>
          <w:p w:rsidR="00D77C53" w:rsidRPr="00C4228C" w:rsidRDefault="00D77C53" w:rsidP="00C4228C">
            <w:pPr>
              <w:pStyle w:val="a7"/>
              <w:rPr>
                <w:sz w:val="20"/>
                <w:szCs w:val="20"/>
              </w:rPr>
            </w:pPr>
            <w:r w:rsidRPr="00C4228C">
              <w:rPr>
                <w:sz w:val="20"/>
                <w:szCs w:val="20"/>
              </w:rPr>
              <w:t>Почтовый адрес…………………………………………………………………………………………………………….</w:t>
            </w:r>
          </w:p>
          <w:p w:rsidR="00D77C53" w:rsidRPr="00C4228C" w:rsidRDefault="00D77C53" w:rsidP="00C4228C">
            <w:pPr>
              <w:pStyle w:val="a7"/>
              <w:rPr>
                <w:sz w:val="20"/>
                <w:szCs w:val="20"/>
              </w:rPr>
            </w:pPr>
            <w:r w:rsidRPr="00C4228C">
              <w:rPr>
                <w:sz w:val="20"/>
                <w:szCs w:val="20"/>
              </w:rPr>
              <w:t>Контактный телефон………………………………………………………………………………………………………..</w:t>
            </w:r>
          </w:p>
          <w:p w:rsidR="00D77C53" w:rsidRPr="00C4228C" w:rsidRDefault="00D77C53" w:rsidP="00C4228C">
            <w:pPr>
              <w:pStyle w:val="a7"/>
              <w:rPr>
                <w:sz w:val="20"/>
                <w:szCs w:val="20"/>
              </w:rPr>
            </w:pPr>
            <w:r w:rsidRPr="00C4228C">
              <w:rPr>
                <w:sz w:val="20"/>
                <w:szCs w:val="20"/>
              </w:rPr>
              <w:t>ИНН №………………………………………………………………………………………………………………………</w:t>
            </w:r>
          </w:p>
          <w:p w:rsidR="00D77C53" w:rsidRDefault="00D77C53" w:rsidP="00C4228C">
            <w:pPr>
              <w:pStyle w:val="a7"/>
              <w:rPr>
                <w:sz w:val="20"/>
                <w:szCs w:val="20"/>
              </w:rPr>
            </w:pPr>
            <w:r w:rsidRPr="00C4228C">
              <w:rPr>
                <w:sz w:val="20"/>
                <w:szCs w:val="20"/>
              </w:rPr>
              <w:t>ОГРН №……………………………………………………………………………………………………………………..</w:t>
            </w:r>
          </w:p>
          <w:p w:rsidR="00185571" w:rsidRPr="00C4228C" w:rsidRDefault="00185571" w:rsidP="00185571">
            <w:pPr>
              <w:pStyle w:val="a7"/>
              <w:rPr>
                <w:rFonts w:eastAsiaTheme="minorHAnsi"/>
                <w:sz w:val="20"/>
                <w:szCs w:val="20"/>
                <w:lang w:eastAsia="en-US"/>
              </w:rPr>
            </w:pPr>
            <w:r>
              <w:rPr>
                <w:rFonts w:eastAsiaTheme="minorHAnsi"/>
                <w:sz w:val="20"/>
                <w:szCs w:val="20"/>
                <w:lang w:eastAsia="en-US"/>
              </w:rPr>
              <w:t xml:space="preserve">- </w:t>
            </w:r>
            <w:r w:rsidRPr="00C4228C">
              <w:rPr>
                <w:rFonts w:eastAsiaTheme="minorHAnsi"/>
                <w:sz w:val="20"/>
                <w:szCs w:val="20"/>
                <w:lang w:eastAsia="en-US"/>
              </w:rPr>
              <w:t>Выписка из единого государственного реестра юридических лиц  на ________листах;</w:t>
            </w:r>
          </w:p>
          <w:p w:rsidR="00185571" w:rsidRPr="00C4228C" w:rsidRDefault="00185571" w:rsidP="00185571">
            <w:pPr>
              <w:pStyle w:val="a7"/>
              <w:rPr>
                <w:sz w:val="20"/>
                <w:szCs w:val="20"/>
              </w:rPr>
            </w:pPr>
            <w:r>
              <w:rPr>
                <w:rFonts w:eastAsiaTheme="minorHAnsi"/>
                <w:sz w:val="20"/>
                <w:szCs w:val="20"/>
                <w:lang w:eastAsia="en-US"/>
              </w:rPr>
              <w:t xml:space="preserve">- </w:t>
            </w:r>
            <w:r w:rsidRPr="00C4228C">
              <w:rPr>
                <w:rFonts w:eastAsiaTheme="minorHAnsi"/>
                <w:sz w:val="20"/>
                <w:szCs w:val="20"/>
                <w:lang w:eastAsia="en-US"/>
              </w:rPr>
              <w:t>Документ, подтверждающий полномочия лица на осуществление действий от имени заявителя (копия решения о назначении или об избрании либо приказа о назначении физического лица на должность) на  _________листах;</w:t>
            </w:r>
          </w:p>
          <w:p w:rsidR="00185571" w:rsidRPr="00C4228C" w:rsidRDefault="00185571" w:rsidP="00185571">
            <w:pPr>
              <w:pStyle w:val="a7"/>
              <w:rPr>
                <w:rFonts w:eastAsiaTheme="minorHAnsi"/>
                <w:sz w:val="20"/>
                <w:szCs w:val="20"/>
                <w:lang w:eastAsia="en-US"/>
              </w:rPr>
            </w:pPr>
            <w:r>
              <w:rPr>
                <w:rFonts w:eastAsiaTheme="minorHAnsi"/>
                <w:sz w:val="20"/>
                <w:szCs w:val="20"/>
                <w:lang w:eastAsia="en-US"/>
              </w:rPr>
              <w:t xml:space="preserve">- </w:t>
            </w:r>
            <w:r w:rsidRPr="00C4228C">
              <w:rPr>
                <w:rFonts w:eastAsiaTheme="minorHAnsi"/>
                <w:sz w:val="20"/>
                <w:szCs w:val="20"/>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на _______листах;</w:t>
            </w:r>
          </w:p>
          <w:p w:rsidR="00185571" w:rsidRPr="00C4228C" w:rsidRDefault="00185571" w:rsidP="00185571">
            <w:pPr>
              <w:pStyle w:val="a7"/>
              <w:rPr>
                <w:rFonts w:eastAsiaTheme="minorHAnsi"/>
                <w:sz w:val="20"/>
                <w:szCs w:val="20"/>
                <w:lang w:eastAsia="en-US"/>
              </w:rPr>
            </w:pPr>
            <w:r>
              <w:rPr>
                <w:rFonts w:eastAsiaTheme="minorHAnsi"/>
                <w:sz w:val="20"/>
                <w:szCs w:val="20"/>
                <w:lang w:eastAsia="en-US"/>
              </w:rPr>
              <w:t xml:space="preserve">- </w:t>
            </w:r>
            <w:r w:rsidRPr="00C4228C">
              <w:rPr>
                <w:rFonts w:eastAsiaTheme="minorHAnsi"/>
                <w:sz w:val="20"/>
                <w:szCs w:val="20"/>
                <w:lang w:eastAsia="en-US"/>
              </w:rPr>
              <w:t>Информация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на __________листах</w:t>
            </w:r>
            <w:r>
              <w:rPr>
                <w:rFonts w:eastAsiaTheme="minorHAnsi"/>
                <w:sz w:val="20"/>
                <w:szCs w:val="20"/>
                <w:lang w:eastAsia="en-US"/>
              </w:rPr>
              <w:t>.</w:t>
            </w:r>
          </w:p>
          <w:p w:rsidR="00185571" w:rsidRPr="00C4228C" w:rsidRDefault="00185571" w:rsidP="00C4228C">
            <w:pPr>
              <w:pStyle w:val="a7"/>
              <w:rPr>
                <w:sz w:val="20"/>
                <w:szCs w:val="20"/>
              </w:rPr>
            </w:pPr>
          </w:p>
        </w:tc>
      </w:tr>
      <w:tr w:rsidR="00D77C53" w:rsidRPr="00C4228C" w:rsidTr="002102C5">
        <w:trPr>
          <w:trHeight w:val="1179"/>
        </w:trPr>
        <w:tc>
          <w:tcPr>
            <w:tcW w:w="996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55308" w:rsidRPr="00C4228C" w:rsidRDefault="00655308" w:rsidP="00C4228C">
            <w:pPr>
              <w:pStyle w:val="a7"/>
              <w:rPr>
                <w:rFonts w:eastAsiaTheme="minorHAnsi"/>
                <w:sz w:val="20"/>
                <w:szCs w:val="20"/>
                <w:lang w:eastAsia="en-US"/>
              </w:rPr>
            </w:pPr>
          </w:p>
          <w:p w:rsidR="00185571" w:rsidRDefault="00D77C53" w:rsidP="00185571">
            <w:pPr>
              <w:pStyle w:val="a7"/>
              <w:rPr>
                <w:sz w:val="20"/>
                <w:szCs w:val="20"/>
              </w:rPr>
            </w:pPr>
            <w:r w:rsidRPr="00185571">
              <w:rPr>
                <w:b/>
                <w:sz w:val="20"/>
                <w:szCs w:val="20"/>
              </w:rPr>
              <w:t>Представитель Претендента</w:t>
            </w:r>
            <w:r w:rsidRPr="00C4228C">
              <w:rPr>
                <w:rStyle w:val="aa"/>
                <w:b/>
                <w:sz w:val="20"/>
                <w:szCs w:val="20"/>
              </w:rPr>
              <w:footnoteReference w:id="2"/>
            </w:r>
            <w:r w:rsidRPr="00C4228C">
              <w:rPr>
                <w:sz w:val="20"/>
                <w:szCs w:val="20"/>
              </w:rPr>
              <w:t>………………………………………………………………………………………………</w:t>
            </w:r>
          </w:p>
          <w:p w:rsidR="00D77C53" w:rsidRPr="00C4228C" w:rsidRDefault="00D77C53" w:rsidP="00185571">
            <w:pPr>
              <w:pStyle w:val="a7"/>
              <w:jc w:val="center"/>
              <w:rPr>
                <w:sz w:val="20"/>
                <w:szCs w:val="20"/>
              </w:rPr>
            </w:pPr>
            <w:r w:rsidRPr="00C4228C">
              <w:rPr>
                <w:sz w:val="20"/>
                <w:szCs w:val="20"/>
              </w:rPr>
              <w:t>(Ф.И.О.)</w:t>
            </w:r>
          </w:p>
          <w:p w:rsidR="00D77C53" w:rsidRPr="00C4228C" w:rsidRDefault="00D77C53" w:rsidP="00C4228C">
            <w:pPr>
              <w:pStyle w:val="a7"/>
              <w:rPr>
                <w:sz w:val="20"/>
                <w:szCs w:val="20"/>
              </w:rPr>
            </w:pPr>
            <w:r w:rsidRPr="00C4228C">
              <w:rPr>
                <w:sz w:val="20"/>
                <w:szCs w:val="20"/>
              </w:rPr>
              <w:t>Действует на основании доверенности от «…»…………20..….г., № ……………………………………………….</w:t>
            </w:r>
          </w:p>
          <w:p w:rsidR="00D77C53" w:rsidRPr="00C4228C" w:rsidRDefault="00D77C53" w:rsidP="00C4228C">
            <w:pPr>
              <w:pStyle w:val="a7"/>
              <w:rPr>
                <w:sz w:val="20"/>
                <w:szCs w:val="20"/>
              </w:rPr>
            </w:pPr>
            <w:r w:rsidRPr="00C4228C">
              <w:rPr>
                <w:sz w:val="20"/>
                <w:szCs w:val="20"/>
              </w:rPr>
              <w:t>Паспортные данные представителя: серия …………….……№ ………………., дата выдачи «…….» …….……….</w:t>
            </w:r>
            <w:proofErr w:type="gramStart"/>
            <w:r w:rsidRPr="00C4228C">
              <w:rPr>
                <w:sz w:val="20"/>
                <w:szCs w:val="20"/>
              </w:rPr>
              <w:t>г</w:t>
            </w:r>
            <w:proofErr w:type="gramEnd"/>
            <w:r w:rsidRPr="00C4228C">
              <w:rPr>
                <w:sz w:val="20"/>
                <w:szCs w:val="20"/>
              </w:rPr>
              <w:t>.</w:t>
            </w:r>
          </w:p>
          <w:p w:rsidR="00D77C53" w:rsidRPr="00C4228C" w:rsidRDefault="00D77C53" w:rsidP="00C4228C">
            <w:pPr>
              <w:pStyle w:val="a7"/>
              <w:rPr>
                <w:sz w:val="20"/>
                <w:szCs w:val="20"/>
              </w:rPr>
            </w:pPr>
            <w:r w:rsidRPr="00C4228C">
              <w:rPr>
                <w:sz w:val="20"/>
                <w:szCs w:val="20"/>
              </w:rPr>
              <w:t>кем выдан</w:t>
            </w:r>
            <w:proofErr w:type="gramStart"/>
            <w:r w:rsidRPr="00C4228C">
              <w:rPr>
                <w:sz w:val="20"/>
                <w:szCs w:val="20"/>
              </w:rPr>
              <w:t xml:space="preserve"> .</w:t>
            </w:r>
            <w:proofErr w:type="gramEnd"/>
            <w:r w:rsidRPr="00C4228C">
              <w:rPr>
                <w:sz w:val="20"/>
                <w:szCs w:val="20"/>
              </w:rPr>
              <w:t>……………………………………………….……………………………..……………………………………</w:t>
            </w:r>
          </w:p>
          <w:p w:rsidR="00D77C53" w:rsidRPr="00C4228C" w:rsidRDefault="00D77C53" w:rsidP="00C4228C">
            <w:pPr>
              <w:pStyle w:val="a7"/>
              <w:rPr>
                <w:sz w:val="20"/>
                <w:szCs w:val="20"/>
              </w:rPr>
            </w:pPr>
            <w:r w:rsidRPr="00C4228C">
              <w:rPr>
                <w:sz w:val="20"/>
                <w:szCs w:val="20"/>
              </w:rPr>
              <w:t>Адрес регистрации по месту жительства</w:t>
            </w:r>
            <w:proofErr w:type="gramStart"/>
            <w:r w:rsidRPr="00C4228C">
              <w:rPr>
                <w:sz w:val="20"/>
                <w:szCs w:val="20"/>
              </w:rPr>
              <w:t xml:space="preserve"> .</w:t>
            </w:r>
            <w:proofErr w:type="gramEnd"/>
            <w:r w:rsidRPr="00C4228C">
              <w:rPr>
                <w:sz w:val="20"/>
                <w:szCs w:val="20"/>
              </w:rPr>
              <w:t>…………………………………………………………………………………</w:t>
            </w:r>
          </w:p>
          <w:p w:rsidR="00D77C53" w:rsidRPr="00C4228C" w:rsidRDefault="00D77C53" w:rsidP="00C4228C">
            <w:pPr>
              <w:pStyle w:val="a7"/>
              <w:rPr>
                <w:sz w:val="20"/>
                <w:szCs w:val="20"/>
              </w:rPr>
            </w:pPr>
            <w:r w:rsidRPr="00C4228C">
              <w:rPr>
                <w:sz w:val="20"/>
                <w:szCs w:val="20"/>
              </w:rPr>
              <w:t>Адрес регистрации по месту пребывания …………………………………………………………………………………</w:t>
            </w:r>
          </w:p>
          <w:p w:rsidR="00D77C53" w:rsidRPr="00C4228C" w:rsidRDefault="00D77C53" w:rsidP="00C4228C">
            <w:pPr>
              <w:pStyle w:val="a7"/>
              <w:rPr>
                <w:sz w:val="20"/>
                <w:szCs w:val="20"/>
              </w:rPr>
            </w:pPr>
            <w:r w:rsidRPr="00C4228C">
              <w:rPr>
                <w:sz w:val="20"/>
                <w:szCs w:val="20"/>
              </w:rPr>
              <w:t>Контактный телефон …..………………………………………………………………………………………………….</w:t>
            </w:r>
          </w:p>
        </w:tc>
      </w:tr>
    </w:tbl>
    <w:p w:rsidR="00655308" w:rsidRPr="00C4228C" w:rsidRDefault="00D77C53" w:rsidP="00C4228C">
      <w:pPr>
        <w:pStyle w:val="a7"/>
        <w:rPr>
          <w:sz w:val="20"/>
          <w:szCs w:val="20"/>
        </w:rPr>
      </w:pPr>
      <w:r w:rsidRPr="00C4228C">
        <w:rPr>
          <w:sz w:val="20"/>
          <w:szCs w:val="20"/>
        </w:rPr>
        <w:tab/>
      </w:r>
    </w:p>
    <w:p w:rsidR="00655308" w:rsidRPr="00C4228C" w:rsidRDefault="00655308" w:rsidP="00C4228C">
      <w:pPr>
        <w:pStyle w:val="a7"/>
        <w:rPr>
          <w:sz w:val="20"/>
          <w:szCs w:val="20"/>
        </w:rPr>
      </w:pPr>
    </w:p>
    <w:p w:rsidR="00D77C53" w:rsidRPr="00185571" w:rsidRDefault="00185571" w:rsidP="00C4228C">
      <w:pPr>
        <w:pStyle w:val="a7"/>
        <w:rPr>
          <w:b/>
          <w:sz w:val="20"/>
          <w:szCs w:val="20"/>
        </w:rPr>
      </w:pPr>
      <w:r>
        <w:rPr>
          <w:b/>
          <w:sz w:val="20"/>
          <w:szCs w:val="20"/>
        </w:rPr>
        <w:lastRenderedPageBreak/>
        <w:t>П</w:t>
      </w:r>
      <w:r w:rsidR="00D77C53" w:rsidRPr="00185571">
        <w:rPr>
          <w:b/>
          <w:sz w:val="20"/>
          <w:szCs w:val="20"/>
        </w:rPr>
        <w:t>ринял решение об участии в аукционе по заключению договора аренды:</w:t>
      </w:r>
    </w:p>
    <w:p w:rsidR="00D77C53" w:rsidRPr="00C4228C" w:rsidRDefault="00D77C53" w:rsidP="00C4228C">
      <w:pPr>
        <w:pStyle w:val="a7"/>
        <w:rPr>
          <w:sz w:val="20"/>
          <w:szCs w:val="20"/>
        </w:rPr>
      </w:pPr>
    </w:p>
    <w:tbl>
      <w:tblPr>
        <w:tblW w:w="9969" w:type="dxa"/>
        <w:tblInd w:w="-76" w:type="dxa"/>
        <w:tblLayout w:type="fixed"/>
        <w:tblLook w:val="0000" w:firstRow="0" w:lastRow="0" w:firstColumn="0" w:lastColumn="0" w:noHBand="0" w:noVBand="0"/>
      </w:tblPr>
      <w:tblGrid>
        <w:gridCol w:w="9969"/>
      </w:tblGrid>
      <w:tr w:rsidR="00D77C53" w:rsidRPr="00C4228C" w:rsidTr="002102C5">
        <w:trPr>
          <w:trHeight w:val="397"/>
        </w:trPr>
        <w:tc>
          <w:tcPr>
            <w:tcW w:w="996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77C53" w:rsidRPr="00C4228C" w:rsidRDefault="00D77C53" w:rsidP="00C4228C">
            <w:pPr>
              <w:pStyle w:val="a7"/>
              <w:rPr>
                <w:sz w:val="20"/>
                <w:szCs w:val="20"/>
              </w:rPr>
            </w:pPr>
            <w:r w:rsidRPr="00C4228C">
              <w:rPr>
                <w:sz w:val="20"/>
                <w:szCs w:val="20"/>
              </w:rPr>
              <w:t>Дата аукциона: «…»…………20..….г</w:t>
            </w:r>
          </w:p>
          <w:p w:rsidR="00D77C53" w:rsidRPr="00C4228C" w:rsidRDefault="00D77C53" w:rsidP="00C4228C">
            <w:pPr>
              <w:pStyle w:val="a7"/>
              <w:rPr>
                <w:sz w:val="20"/>
                <w:szCs w:val="20"/>
              </w:rPr>
            </w:pPr>
            <w:r w:rsidRPr="00C4228C">
              <w:rPr>
                <w:sz w:val="20"/>
                <w:szCs w:val="20"/>
              </w:rPr>
              <w:t>Наименование и адрес (местонахождение) Имущества аукциона (лот № ___):</w:t>
            </w:r>
          </w:p>
          <w:p w:rsidR="00D77C53" w:rsidRPr="00C4228C" w:rsidRDefault="00D77C53" w:rsidP="00C4228C">
            <w:pPr>
              <w:pStyle w:val="a7"/>
              <w:rPr>
                <w:sz w:val="20"/>
                <w:szCs w:val="20"/>
              </w:rPr>
            </w:pPr>
            <w:r w:rsidRPr="00C4228C">
              <w:rPr>
                <w:sz w:val="20"/>
                <w:szCs w:val="20"/>
              </w:rPr>
              <w:t>_______________________________________________________________________________________________</w:t>
            </w:r>
            <w:r w:rsidR="00983D76" w:rsidRPr="00C4228C">
              <w:rPr>
                <w:sz w:val="20"/>
                <w:szCs w:val="20"/>
              </w:rPr>
              <w:t>________________________________________________________________________________</w:t>
            </w:r>
            <w:r w:rsidRPr="00C4228C">
              <w:rPr>
                <w:sz w:val="20"/>
                <w:szCs w:val="20"/>
              </w:rPr>
              <w:t xml:space="preserve">_. </w:t>
            </w:r>
          </w:p>
          <w:p w:rsidR="00D77C53" w:rsidRPr="00C4228C" w:rsidRDefault="00D77C53" w:rsidP="00C4228C">
            <w:pPr>
              <w:pStyle w:val="a7"/>
              <w:rPr>
                <w:sz w:val="20"/>
                <w:szCs w:val="20"/>
              </w:rPr>
            </w:pPr>
          </w:p>
        </w:tc>
      </w:tr>
    </w:tbl>
    <w:p w:rsidR="00185571" w:rsidRDefault="00185571" w:rsidP="00C4228C">
      <w:pPr>
        <w:pStyle w:val="a7"/>
        <w:rPr>
          <w:sz w:val="20"/>
          <w:szCs w:val="20"/>
        </w:rPr>
      </w:pPr>
    </w:p>
    <w:p w:rsidR="00D77C53" w:rsidRPr="00C4228C" w:rsidRDefault="00D77C53" w:rsidP="00C4228C">
      <w:pPr>
        <w:pStyle w:val="a7"/>
        <w:rPr>
          <w:sz w:val="20"/>
          <w:szCs w:val="20"/>
        </w:rPr>
      </w:pPr>
      <w:r w:rsidRPr="00185571">
        <w:rPr>
          <w:b/>
          <w:sz w:val="20"/>
          <w:szCs w:val="20"/>
        </w:rPr>
        <w:t>И обязуется</w:t>
      </w:r>
      <w:r w:rsidRPr="00C4228C">
        <w:rPr>
          <w:sz w:val="20"/>
          <w:szCs w:val="20"/>
        </w:rPr>
        <w:t xml:space="preserve"> обеспечить поступление задатка в размере</w:t>
      </w:r>
      <w:proofErr w:type="gramStart"/>
      <w:r w:rsidRPr="00C4228C">
        <w:rPr>
          <w:sz w:val="20"/>
          <w:szCs w:val="20"/>
        </w:rPr>
        <w:t xml:space="preserve"> ________ (______________________________) </w:t>
      </w:r>
      <w:proofErr w:type="gramEnd"/>
      <w:r w:rsidRPr="00C4228C">
        <w:rPr>
          <w:sz w:val="20"/>
          <w:szCs w:val="20"/>
        </w:rPr>
        <w:t>рублей в сроки и в порядке, установленные в Информационном сообщении.</w:t>
      </w:r>
    </w:p>
    <w:p w:rsidR="00D77C53" w:rsidRPr="00185571" w:rsidRDefault="00D77C53" w:rsidP="00C4228C">
      <w:pPr>
        <w:pStyle w:val="a7"/>
        <w:rPr>
          <w:b/>
          <w:sz w:val="20"/>
          <w:szCs w:val="20"/>
        </w:rPr>
      </w:pPr>
      <w:r w:rsidRPr="00185571">
        <w:rPr>
          <w:b/>
          <w:sz w:val="20"/>
          <w:szCs w:val="20"/>
        </w:rPr>
        <w:t>Претендент обязуется:</w:t>
      </w:r>
    </w:p>
    <w:p w:rsidR="00D77C53" w:rsidRPr="00C4228C" w:rsidRDefault="00185571" w:rsidP="00CA2461">
      <w:pPr>
        <w:pStyle w:val="a7"/>
        <w:jc w:val="both"/>
        <w:rPr>
          <w:sz w:val="20"/>
          <w:szCs w:val="20"/>
        </w:rPr>
      </w:pPr>
      <w:proofErr w:type="gramStart"/>
      <w:r>
        <w:rPr>
          <w:sz w:val="20"/>
          <w:szCs w:val="20"/>
        </w:rPr>
        <w:t xml:space="preserve">- </w:t>
      </w:r>
      <w:r w:rsidR="00D77C53" w:rsidRPr="00C4228C">
        <w:rPr>
          <w:sz w:val="20"/>
          <w:szCs w:val="20"/>
        </w:rPr>
        <w:t>Соблюдать условия аукциона, проводимого в электронной форме, содержащиеся в Информационном сообщении о проведении аукциона, размещенном на сайте Оператора (https://www.rts-tender.ru/), на официальном сайте Российской Федерации в сети «Интернет» для размещения информации о проведении торгов (https://torgi.gov.ru/new/public), на сайте http://www.selsovet.peschanoozerka.ru/, а также порядок проведения аукциона, установленный Положением об организации и проведении</w:t>
      </w:r>
      <w:proofErr w:type="gramEnd"/>
      <w:r w:rsidR="00D77C53" w:rsidRPr="00C4228C">
        <w:rPr>
          <w:sz w:val="20"/>
          <w:szCs w:val="20"/>
        </w:rPr>
        <w:t xml:space="preserve"> продажи государственного и муниципального имущества в электронной форме, </w:t>
      </w:r>
      <w:r w:rsidR="00CA2461" w:rsidRPr="00C4228C">
        <w:rPr>
          <w:sz w:val="20"/>
          <w:szCs w:val="20"/>
        </w:rPr>
        <w:t>утверждённым</w:t>
      </w:r>
      <w:r w:rsidR="00D77C53" w:rsidRPr="00C4228C">
        <w:rPr>
          <w:sz w:val="20"/>
          <w:szCs w:val="20"/>
        </w:rPr>
        <w:t xml:space="preserve"> постановлением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D77C53" w:rsidRPr="00C4228C" w:rsidRDefault="00CA2461" w:rsidP="00CA2461">
      <w:pPr>
        <w:pStyle w:val="a7"/>
        <w:jc w:val="both"/>
        <w:rPr>
          <w:sz w:val="20"/>
          <w:szCs w:val="20"/>
        </w:rPr>
      </w:pPr>
      <w:r>
        <w:rPr>
          <w:sz w:val="20"/>
          <w:szCs w:val="20"/>
        </w:rPr>
        <w:t xml:space="preserve">- </w:t>
      </w:r>
      <w:r w:rsidR="00D77C53" w:rsidRPr="00C4228C">
        <w:rPr>
          <w:sz w:val="20"/>
          <w:szCs w:val="20"/>
        </w:rPr>
        <w:t xml:space="preserve">В случае признания Победителем аукциона заключить с Арендодателем договор  аренды </w:t>
      </w:r>
      <w:r w:rsidR="00D44551" w:rsidRPr="00C4228C">
        <w:rPr>
          <w:iCs/>
          <w:sz w:val="20"/>
          <w:szCs w:val="20"/>
          <w:lang w:eastAsia="en-US"/>
        </w:rPr>
        <w:t xml:space="preserve">не ранее 10 (десяти) дней </w:t>
      </w:r>
      <w:proofErr w:type="gramStart"/>
      <w:r w:rsidR="00D44551" w:rsidRPr="00C4228C">
        <w:rPr>
          <w:iCs/>
          <w:sz w:val="20"/>
          <w:szCs w:val="20"/>
          <w:lang w:eastAsia="en-US"/>
        </w:rPr>
        <w:t>с даты размещения</w:t>
      </w:r>
      <w:proofErr w:type="gramEnd"/>
      <w:r w:rsidR="00D44551" w:rsidRPr="00C4228C">
        <w:rPr>
          <w:iCs/>
          <w:sz w:val="20"/>
          <w:szCs w:val="20"/>
          <w:lang w:eastAsia="en-US"/>
        </w:rPr>
        <w:t xml:space="preserve"> информации о результатах аукциона на официальном сайте торгов,</w:t>
      </w:r>
      <w:r w:rsidR="00D77C53" w:rsidRPr="00C4228C">
        <w:rPr>
          <w:sz w:val="20"/>
          <w:szCs w:val="20"/>
        </w:rPr>
        <w:t xml:space="preserve"> в соответствии с порядком и требованиями, установленными в Информационном сообщении</w:t>
      </w:r>
      <w:r w:rsidR="00D44551" w:rsidRPr="00C4228C">
        <w:rPr>
          <w:sz w:val="20"/>
          <w:szCs w:val="20"/>
        </w:rPr>
        <w:t>.</w:t>
      </w:r>
    </w:p>
    <w:p w:rsidR="00D77C53" w:rsidRPr="00C4228C" w:rsidRDefault="00D77C53" w:rsidP="00C4228C">
      <w:pPr>
        <w:pStyle w:val="a7"/>
        <w:rPr>
          <w:sz w:val="20"/>
          <w:szCs w:val="20"/>
        </w:rPr>
      </w:pPr>
      <w:r w:rsidRPr="00CA2461">
        <w:rPr>
          <w:b/>
          <w:sz w:val="20"/>
          <w:szCs w:val="20"/>
        </w:rPr>
        <w:t>Задаток Победителя аукциона засчитывается в счёт аренды</w:t>
      </w:r>
      <w:r w:rsidRPr="00C4228C">
        <w:rPr>
          <w:sz w:val="20"/>
          <w:szCs w:val="20"/>
        </w:rPr>
        <w:t xml:space="preserve">. </w:t>
      </w:r>
    </w:p>
    <w:p w:rsidR="00D77C53" w:rsidRPr="00C4228C" w:rsidRDefault="00D77C53" w:rsidP="00CA2461">
      <w:pPr>
        <w:pStyle w:val="a7"/>
        <w:jc w:val="both"/>
        <w:rPr>
          <w:sz w:val="20"/>
          <w:szCs w:val="20"/>
        </w:rPr>
      </w:pPr>
      <w:r w:rsidRPr="00C4228C">
        <w:rPr>
          <w:sz w:val="20"/>
          <w:szCs w:val="20"/>
        </w:rPr>
        <w:t>Претендент извещён о том, что он вправе отозвать Заявку в порядке и в сроки, установленные в Информационном сообщении.</w:t>
      </w:r>
    </w:p>
    <w:p w:rsidR="00D77C53" w:rsidRPr="00C4228C" w:rsidRDefault="00D77C53" w:rsidP="00CA2461">
      <w:pPr>
        <w:pStyle w:val="a7"/>
        <w:jc w:val="both"/>
        <w:rPr>
          <w:sz w:val="20"/>
          <w:szCs w:val="20"/>
        </w:rPr>
      </w:pPr>
      <w:r w:rsidRPr="00C4228C">
        <w:rPr>
          <w:sz w:val="20"/>
          <w:szCs w:val="20"/>
        </w:rPr>
        <w:t xml:space="preserve">Ответственность за достоверность представленных документов и информации несёт Претендент. </w:t>
      </w:r>
    </w:p>
    <w:p w:rsidR="00D77C53" w:rsidRPr="00C4228C" w:rsidRDefault="00D77C53" w:rsidP="00CA2461">
      <w:pPr>
        <w:pStyle w:val="a7"/>
        <w:jc w:val="both"/>
        <w:rPr>
          <w:sz w:val="20"/>
          <w:szCs w:val="20"/>
        </w:rPr>
      </w:pPr>
      <w:r w:rsidRPr="00C4228C">
        <w:rPr>
          <w:sz w:val="20"/>
          <w:szCs w:val="20"/>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аренды.</w:t>
      </w:r>
    </w:p>
    <w:p w:rsidR="00D77C53" w:rsidRPr="00CA2461" w:rsidRDefault="00D77C53" w:rsidP="00CA2461">
      <w:pPr>
        <w:pStyle w:val="a7"/>
        <w:jc w:val="both"/>
        <w:rPr>
          <w:b/>
          <w:sz w:val="20"/>
          <w:szCs w:val="20"/>
        </w:rPr>
      </w:pPr>
      <w:r w:rsidRPr="00C4228C">
        <w:rPr>
          <w:sz w:val="20"/>
          <w:szCs w:val="20"/>
        </w:rPr>
        <w:t xml:space="preserve">В соответствии с Федеральным законом от 27.07.2006 № 152-ФЗ «О персональных данных», подавая Заявку, </w:t>
      </w:r>
      <w:r w:rsidRPr="00CA2461">
        <w:rPr>
          <w:b/>
          <w:sz w:val="20"/>
          <w:szCs w:val="20"/>
        </w:rPr>
        <w:t>Претендент даёт согласие на обработку персональных данных, указанных в представленных документах и информации в связи с участием в аукционе</w:t>
      </w:r>
    </w:p>
    <w:p w:rsidR="00D77C53" w:rsidRPr="00C4228C" w:rsidRDefault="00D77C53" w:rsidP="00C4228C">
      <w:pPr>
        <w:pStyle w:val="a7"/>
        <w:rPr>
          <w:sz w:val="20"/>
          <w:szCs w:val="20"/>
        </w:rPr>
      </w:pPr>
    </w:p>
    <w:p w:rsidR="00D77C53" w:rsidRPr="00C4228C" w:rsidRDefault="00CA2461" w:rsidP="00C4228C">
      <w:pPr>
        <w:pStyle w:val="a7"/>
        <w:rPr>
          <w:sz w:val="20"/>
          <w:szCs w:val="20"/>
        </w:rPr>
      </w:pPr>
      <w:r w:rsidRPr="00C4228C">
        <w:rPr>
          <w:sz w:val="20"/>
          <w:szCs w:val="20"/>
        </w:rPr>
        <w:t>Платёжные</w:t>
      </w:r>
      <w:r w:rsidR="00D77C53" w:rsidRPr="00C4228C">
        <w:rPr>
          <w:sz w:val="20"/>
          <w:szCs w:val="20"/>
        </w:rPr>
        <w:t xml:space="preserve"> реквизиты Претендента:</w:t>
      </w:r>
    </w:p>
    <w:p w:rsidR="00D77C53" w:rsidRPr="00C4228C" w:rsidRDefault="00D77C53" w:rsidP="00C4228C">
      <w:pPr>
        <w:pStyle w:val="a7"/>
        <w:rPr>
          <w:bCs/>
          <w:sz w:val="20"/>
          <w:szCs w:val="20"/>
        </w:rPr>
      </w:pPr>
      <w:r w:rsidRPr="00C4228C">
        <w:rPr>
          <w:sz w:val="20"/>
          <w:szCs w:val="20"/>
        </w:rPr>
        <w:t>(Ф.И.О. для физического лица или ИП, наименование для юридического лица)</w:t>
      </w:r>
    </w:p>
    <w:tbl>
      <w:tblPr>
        <w:tblW w:w="982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479"/>
        <w:gridCol w:w="425"/>
      </w:tblGrid>
      <w:tr w:rsidR="00D77C53" w:rsidRPr="00C4228C" w:rsidTr="002102C5">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D77C53" w:rsidRPr="00C4228C" w:rsidRDefault="00D77C53" w:rsidP="00C4228C">
            <w:pPr>
              <w:pStyle w:val="a7"/>
              <w:rPr>
                <w:sz w:val="20"/>
                <w:szCs w:val="20"/>
              </w:rPr>
            </w:pPr>
            <w:r w:rsidRPr="00C4228C">
              <w:rPr>
                <w:sz w:val="20"/>
                <w:szCs w:val="20"/>
              </w:rPr>
              <w:t>ИНН</w:t>
            </w:r>
            <w:r w:rsidRPr="00C4228C">
              <w:rPr>
                <w:sz w:val="20"/>
                <w:szCs w:val="20"/>
                <w:vertAlign w:val="superscript"/>
              </w:rPr>
              <w:t>3</w:t>
            </w:r>
            <w:r w:rsidRPr="00C4228C">
              <w:rPr>
                <w:sz w:val="20"/>
                <w:szCs w:val="20"/>
              </w:rPr>
              <w:t xml:space="preserve"> 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7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77C53" w:rsidRPr="00C4228C" w:rsidRDefault="00D77C53" w:rsidP="00C4228C">
            <w:pPr>
              <w:pStyle w:val="a7"/>
              <w:rPr>
                <w:sz w:val="20"/>
                <w:szCs w:val="20"/>
              </w:rPr>
            </w:pPr>
          </w:p>
        </w:tc>
      </w:tr>
      <w:tr w:rsidR="00D77C53" w:rsidRPr="00C4228C" w:rsidTr="002102C5">
        <w:tc>
          <w:tcPr>
            <w:tcW w:w="2033" w:type="dxa"/>
            <w:tcBorders>
              <w:top w:val="thickThinLargeGap" w:sz="6" w:space="0" w:color="C0C0C0"/>
              <w:left w:val="thickThinLargeGap" w:sz="6" w:space="0" w:color="C0C0C0"/>
              <w:bottom w:val="thickThinLargeGap" w:sz="6" w:space="0" w:color="C0C0C0"/>
            </w:tcBorders>
            <w:shd w:val="clear" w:color="auto" w:fill="auto"/>
          </w:tcPr>
          <w:p w:rsidR="00D77C53" w:rsidRPr="00C4228C" w:rsidRDefault="00D77C53" w:rsidP="00C4228C">
            <w:pPr>
              <w:pStyle w:val="a7"/>
              <w:rPr>
                <w:sz w:val="20"/>
                <w:szCs w:val="20"/>
              </w:rPr>
            </w:pPr>
            <w:r w:rsidRPr="00C4228C">
              <w:rPr>
                <w:sz w:val="20"/>
                <w:szCs w:val="20"/>
              </w:rPr>
              <w:t>КПП</w:t>
            </w:r>
            <w:r w:rsidRPr="00C4228C">
              <w:rPr>
                <w:sz w:val="20"/>
                <w:szCs w:val="20"/>
                <w:vertAlign w:val="superscript"/>
              </w:rPr>
              <w:t>4</w:t>
            </w:r>
            <w:r w:rsidRPr="00C4228C">
              <w:rPr>
                <w:sz w:val="20"/>
                <w:szCs w:val="20"/>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79"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77C53" w:rsidRPr="00C4228C" w:rsidRDefault="00D77C53" w:rsidP="00C4228C">
            <w:pPr>
              <w:pStyle w:val="a7"/>
              <w:rPr>
                <w:sz w:val="20"/>
                <w:szCs w:val="20"/>
              </w:rPr>
            </w:pPr>
          </w:p>
        </w:tc>
      </w:tr>
    </w:tbl>
    <w:p w:rsidR="00D77C53" w:rsidRPr="00C4228C" w:rsidRDefault="00D77C53" w:rsidP="00C4228C">
      <w:pPr>
        <w:pStyle w:val="a7"/>
        <w:rPr>
          <w:bCs/>
          <w:sz w:val="20"/>
          <w:szCs w:val="20"/>
        </w:rPr>
      </w:pPr>
    </w:p>
    <w:p w:rsidR="00D77C53" w:rsidRPr="00C4228C" w:rsidRDefault="00D77C53" w:rsidP="00C4228C">
      <w:pPr>
        <w:pStyle w:val="a7"/>
        <w:rPr>
          <w:bCs/>
          <w:sz w:val="20"/>
          <w:szCs w:val="20"/>
        </w:rPr>
      </w:pPr>
      <w:r w:rsidRPr="00C4228C">
        <w:rPr>
          <w:sz w:val="20"/>
          <w:szCs w:val="20"/>
        </w:rPr>
        <w:t xml:space="preserve">(Наименование </w:t>
      </w:r>
      <w:proofErr w:type="gramStart"/>
      <w:r w:rsidRPr="00C4228C">
        <w:rPr>
          <w:sz w:val="20"/>
          <w:szCs w:val="20"/>
        </w:rPr>
        <w:t>Банка</w:t>
      </w:r>
      <w:proofErr w:type="gramEnd"/>
      <w:r w:rsidRPr="00C4228C">
        <w:rPr>
          <w:sz w:val="20"/>
          <w:szCs w:val="20"/>
        </w:rPr>
        <w:t xml:space="preserve"> в котором у Претендента открыт счет; название города, где находится банк)</w:t>
      </w:r>
    </w:p>
    <w:p w:rsidR="00D77C53" w:rsidRPr="00C4228C" w:rsidRDefault="00D77C53" w:rsidP="00C4228C">
      <w:pPr>
        <w:pStyle w:val="a7"/>
        <w:rPr>
          <w:sz w:val="20"/>
          <w:szCs w:val="20"/>
        </w:rPr>
      </w:pPr>
    </w:p>
    <w:tbl>
      <w:tblPr>
        <w:tblW w:w="10171" w:type="dxa"/>
        <w:tblInd w:w="112" w:type="dxa"/>
        <w:tblLayout w:type="fixed"/>
        <w:tblLook w:val="0000" w:firstRow="0" w:lastRow="0" w:firstColumn="0" w:lastColumn="0" w:noHBand="0" w:noVBand="0"/>
      </w:tblPr>
      <w:tblGrid>
        <w:gridCol w:w="1046"/>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330"/>
        <w:gridCol w:w="283"/>
        <w:gridCol w:w="288"/>
        <w:gridCol w:w="477"/>
      </w:tblGrid>
      <w:tr w:rsidR="00D77C53" w:rsidRPr="00C4228C" w:rsidTr="002102C5">
        <w:trPr>
          <w:gridAfter w:val="1"/>
          <w:wAfter w:w="477" w:type="dxa"/>
          <w:trHeight w:val="224"/>
        </w:trPr>
        <w:tc>
          <w:tcPr>
            <w:tcW w:w="1254" w:type="dxa"/>
            <w:gridSpan w:val="2"/>
            <w:tcBorders>
              <w:top w:val="thickThinLargeGap" w:sz="6" w:space="0" w:color="C0C0C0"/>
              <w:left w:val="thickThinLargeGap" w:sz="6" w:space="0" w:color="C0C0C0"/>
              <w:bottom w:val="thickThinLargeGap" w:sz="6" w:space="0" w:color="C0C0C0"/>
            </w:tcBorders>
            <w:shd w:val="clear" w:color="auto" w:fill="auto"/>
          </w:tcPr>
          <w:p w:rsidR="00D77C53" w:rsidRPr="00C4228C" w:rsidRDefault="00D77C53" w:rsidP="00C4228C">
            <w:pPr>
              <w:pStyle w:val="a7"/>
              <w:rPr>
                <w:sz w:val="20"/>
                <w:szCs w:val="20"/>
              </w:rPr>
            </w:pPr>
            <w:proofErr w:type="gramStart"/>
            <w:r w:rsidRPr="00C4228C">
              <w:rPr>
                <w:sz w:val="20"/>
                <w:szCs w:val="20"/>
              </w:rPr>
              <w:t>р</w:t>
            </w:r>
            <w:proofErr w:type="gramEnd"/>
            <w:r w:rsidRPr="00C4228C">
              <w:rPr>
                <w:sz w:val="20"/>
                <w:szCs w:val="20"/>
              </w:rPr>
              <w:t>/с или (л/с)</w:t>
            </w:r>
          </w:p>
        </w:tc>
        <w:tc>
          <w:tcPr>
            <w:tcW w:w="44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35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330"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283"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2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77C53" w:rsidRPr="00C4228C" w:rsidRDefault="00D77C53" w:rsidP="00C4228C">
            <w:pPr>
              <w:pStyle w:val="a7"/>
              <w:rPr>
                <w:sz w:val="20"/>
                <w:szCs w:val="20"/>
              </w:rPr>
            </w:pPr>
          </w:p>
        </w:tc>
      </w:tr>
      <w:tr w:rsidR="00D77C53" w:rsidRPr="00C4228C" w:rsidTr="002102C5">
        <w:trPr>
          <w:gridAfter w:val="1"/>
          <w:wAfter w:w="477" w:type="dxa"/>
          <w:trHeight w:val="239"/>
        </w:trPr>
        <w:tc>
          <w:tcPr>
            <w:tcW w:w="1254" w:type="dxa"/>
            <w:gridSpan w:val="2"/>
            <w:tcBorders>
              <w:top w:val="thickThinLargeGap" w:sz="6" w:space="0" w:color="C0C0C0"/>
              <w:left w:val="thickThinLargeGap" w:sz="6" w:space="0" w:color="C0C0C0"/>
              <w:bottom w:val="thickThinLargeGap" w:sz="6" w:space="0" w:color="C0C0C0"/>
            </w:tcBorders>
            <w:shd w:val="clear" w:color="auto" w:fill="auto"/>
          </w:tcPr>
          <w:p w:rsidR="00D77C53" w:rsidRPr="00C4228C" w:rsidRDefault="00D77C53" w:rsidP="00C4228C">
            <w:pPr>
              <w:pStyle w:val="a7"/>
              <w:rPr>
                <w:sz w:val="20"/>
                <w:szCs w:val="20"/>
              </w:rPr>
            </w:pPr>
            <w:r w:rsidRPr="00C4228C">
              <w:rPr>
                <w:sz w:val="20"/>
                <w:szCs w:val="20"/>
              </w:rPr>
              <w:t>к/с</w:t>
            </w:r>
          </w:p>
        </w:tc>
        <w:tc>
          <w:tcPr>
            <w:tcW w:w="44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35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330"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283" w:type="dxa"/>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2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77C53" w:rsidRPr="00C4228C" w:rsidRDefault="00D77C53" w:rsidP="00C4228C">
            <w:pPr>
              <w:pStyle w:val="a7"/>
              <w:rPr>
                <w:sz w:val="20"/>
                <w:szCs w:val="20"/>
              </w:rPr>
            </w:pPr>
          </w:p>
        </w:tc>
      </w:tr>
      <w:tr w:rsidR="00D77C53" w:rsidRPr="00C4228C" w:rsidTr="002102C5">
        <w:tblPrEx>
          <w:tblCellMar>
            <w:left w:w="0" w:type="dxa"/>
            <w:right w:w="0" w:type="dxa"/>
          </w:tblCellMar>
        </w:tblPrEx>
        <w:trPr>
          <w:trHeight w:val="224"/>
        </w:trPr>
        <w:tc>
          <w:tcPr>
            <w:tcW w:w="1046" w:type="dxa"/>
            <w:tcBorders>
              <w:top w:val="thickThinLargeGap" w:sz="6" w:space="0" w:color="C0C0C0"/>
              <w:left w:val="thickThinLargeGap" w:sz="6" w:space="0" w:color="C0C0C0"/>
              <w:bottom w:val="thickThinLargeGap" w:sz="6" w:space="0" w:color="C0C0C0"/>
            </w:tcBorders>
            <w:shd w:val="clear" w:color="auto" w:fill="auto"/>
          </w:tcPr>
          <w:p w:rsidR="00D77C53" w:rsidRPr="00C4228C" w:rsidRDefault="00D77C53" w:rsidP="00C4228C">
            <w:pPr>
              <w:pStyle w:val="a7"/>
              <w:rPr>
                <w:sz w:val="20"/>
                <w:szCs w:val="20"/>
              </w:rPr>
            </w:pPr>
            <w:r w:rsidRPr="00C4228C">
              <w:rPr>
                <w:sz w:val="20"/>
                <w:szCs w:val="20"/>
              </w:rPr>
              <w:t>ИНН</w:t>
            </w:r>
          </w:p>
        </w:tc>
        <w:tc>
          <w:tcPr>
            <w:tcW w:w="43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D77C53" w:rsidRPr="00C4228C" w:rsidRDefault="00D77C53" w:rsidP="00C4228C">
            <w:pPr>
              <w:pStyle w:val="a7"/>
              <w:rPr>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38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735" w:type="dxa"/>
            <w:gridSpan w:val="12"/>
            <w:tcBorders>
              <w:left w:val="thickThinLargeGap" w:sz="6" w:space="0" w:color="C0C0C0"/>
            </w:tcBorders>
            <w:shd w:val="clear" w:color="auto" w:fill="auto"/>
          </w:tcPr>
          <w:p w:rsidR="00D77C53" w:rsidRPr="00C4228C" w:rsidRDefault="00D77C53" w:rsidP="00C4228C">
            <w:pPr>
              <w:pStyle w:val="a7"/>
              <w:rPr>
                <w:sz w:val="20"/>
                <w:szCs w:val="20"/>
              </w:rPr>
            </w:pPr>
          </w:p>
        </w:tc>
      </w:tr>
      <w:tr w:rsidR="00D77C53" w:rsidRPr="00C4228C" w:rsidTr="002102C5">
        <w:tblPrEx>
          <w:tblCellMar>
            <w:left w:w="0" w:type="dxa"/>
            <w:right w:w="0" w:type="dxa"/>
          </w:tblCellMar>
        </w:tblPrEx>
        <w:trPr>
          <w:gridAfter w:val="1"/>
          <w:wAfter w:w="477" w:type="dxa"/>
          <w:trHeight w:val="224"/>
        </w:trPr>
        <w:tc>
          <w:tcPr>
            <w:tcW w:w="1046" w:type="dxa"/>
            <w:tcBorders>
              <w:top w:val="thickThinLargeGap" w:sz="6" w:space="0" w:color="C0C0C0"/>
              <w:left w:val="thickThinLargeGap" w:sz="6" w:space="0" w:color="C0C0C0"/>
              <w:bottom w:val="thickThinLargeGap" w:sz="6" w:space="0" w:color="C0C0C0"/>
            </w:tcBorders>
            <w:shd w:val="clear" w:color="auto" w:fill="auto"/>
          </w:tcPr>
          <w:p w:rsidR="00D77C53" w:rsidRPr="00C4228C" w:rsidRDefault="00D77C53" w:rsidP="00C4228C">
            <w:pPr>
              <w:pStyle w:val="a7"/>
              <w:rPr>
                <w:sz w:val="20"/>
                <w:szCs w:val="20"/>
              </w:rPr>
            </w:pPr>
            <w:r w:rsidRPr="00C4228C">
              <w:rPr>
                <w:sz w:val="20"/>
                <w:szCs w:val="20"/>
              </w:rPr>
              <w:t>БИК</w:t>
            </w:r>
          </w:p>
        </w:tc>
        <w:tc>
          <w:tcPr>
            <w:tcW w:w="43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38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733" w:type="dxa"/>
            <w:gridSpan w:val="13"/>
            <w:tcBorders>
              <w:left w:val="thickThinLargeGap" w:sz="6" w:space="0" w:color="C0C0C0"/>
            </w:tcBorders>
            <w:shd w:val="clear" w:color="auto" w:fill="auto"/>
          </w:tcPr>
          <w:p w:rsidR="00D77C53" w:rsidRPr="00C4228C" w:rsidRDefault="00D77C53" w:rsidP="00C4228C">
            <w:pPr>
              <w:pStyle w:val="a7"/>
              <w:rPr>
                <w:sz w:val="20"/>
                <w:szCs w:val="20"/>
              </w:rPr>
            </w:pPr>
          </w:p>
        </w:tc>
      </w:tr>
      <w:tr w:rsidR="00D77C53" w:rsidRPr="00C4228C" w:rsidTr="002102C5">
        <w:tblPrEx>
          <w:tblCellMar>
            <w:left w:w="0" w:type="dxa"/>
            <w:right w:w="0" w:type="dxa"/>
          </w:tblCellMar>
        </w:tblPrEx>
        <w:trPr>
          <w:gridAfter w:val="1"/>
          <w:wAfter w:w="477" w:type="dxa"/>
          <w:trHeight w:val="224"/>
        </w:trPr>
        <w:tc>
          <w:tcPr>
            <w:tcW w:w="1046" w:type="dxa"/>
            <w:tcBorders>
              <w:top w:val="thickThinLargeGap" w:sz="6" w:space="0" w:color="C0C0C0"/>
              <w:left w:val="thickThinLargeGap" w:sz="6" w:space="0" w:color="C0C0C0"/>
              <w:bottom w:val="thickThinLargeGap" w:sz="6" w:space="0" w:color="C0C0C0"/>
            </w:tcBorders>
            <w:shd w:val="clear" w:color="auto" w:fill="auto"/>
          </w:tcPr>
          <w:p w:rsidR="00D77C53" w:rsidRPr="00C4228C" w:rsidRDefault="00D77C53" w:rsidP="00C4228C">
            <w:pPr>
              <w:pStyle w:val="a7"/>
              <w:rPr>
                <w:sz w:val="20"/>
                <w:szCs w:val="20"/>
              </w:rPr>
            </w:pPr>
            <w:r w:rsidRPr="00C4228C">
              <w:rPr>
                <w:sz w:val="20"/>
                <w:szCs w:val="20"/>
              </w:rPr>
              <w:t>КПП</w:t>
            </w:r>
          </w:p>
        </w:tc>
        <w:tc>
          <w:tcPr>
            <w:tcW w:w="43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38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77C53" w:rsidRPr="00C4228C" w:rsidRDefault="00D77C53" w:rsidP="00C4228C">
            <w:pPr>
              <w:pStyle w:val="a7"/>
              <w:rPr>
                <w:sz w:val="20"/>
                <w:szCs w:val="20"/>
              </w:rPr>
            </w:pPr>
          </w:p>
        </w:tc>
        <w:tc>
          <w:tcPr>
            <w:tcW w:w="4733" w:type="dxa"/>
            <w:gridSpan w:val="13"/>
            <w:tcBorders>
              <w:left w:val="thickThinLargeGap" w:sz="6" w:space="0" w:color="C0C0C0"/>
            </w:tcBorders>
            <w:shd w:val="clear" w:color="auto" w:fill="auto"/>
          </w:tcPr>
          <w:p w:rsidR="00D77C53" w:rsidRPr="00C4228C" w:rsidRDefault="00D77C53" w:rsidP="00C4228C">
            <w:pPr>
              <w:pStyle w:val="a7"/>
              <w:rPr>
                <w:sz w:val="20"/>
                <w:szCs w:val="20"/>
              </w:rPr>
            </w:pPr>
          </w:p>
        </w:tc>
      </w:tr>
    </w:tbl>
    <w:p w:rsidR="00D77C53" w:rsidRPr="00C4228C" w:rsidRDefault="00D77C53" w:rsidP="00C4228C">
      <w:pPr>
        <w:pStyle w:val="a7"/>
        <w:rPr>
          <w:sz w:val="20"/>
          <w:szCs w:val="20"/>
        </w:rPr>
      </w:pPr>
    </w:p>
    <w:p w:rsidR="00983D76" w:rsidRPr="00C4228C" w:rsidRDefault="00983D76" w:rsidP="00C4228C">
      <w:pPr>
        <w:pStyle w:val="a7"/>
        <w:rPr>
          <w:rFonts w:eastAsiaTheme="minorHAnsi"/>
          <w:sz w:val="20"/>
          <w:szCs w:val="20"/>
          <w:lang w:eastAsia="en-US"/>
        </w:rPr>
      </w:pPr>
      <w:r w:rsidRPr="00C4228C">
        <w:rPr>
          <w:sz w:val="20"/>
          <w:szCs w:val="20"/>
        </w:rPr>
        <w:t>Претендент</w:t>
      </w:r>
      <w:r w:rsidRPr="00C4228C">
        <w:rPr>
          <w:rFonts w:eastAsiaTheme="minorHAnsi"/>
          <w:sz w:val="20"/>
          <w:szCs w:val="20"/>
          <w:lang w:eastAsia="en-US"/>
        </w:rPr>
        <w:t xml:space="preserve"> прикрепляет следующие документы:</w:t>
      </w:r>
    </w:p>
    <w:p w:rsidR="00983D76" w:rsidRPr="00C4228C" w:rsidRDefault="00983D76" w:rsidP="00C4228C">
      <w:pPr>
        <w:pStyle w:val="a7"/>
        <w:rPr>
          <w:rFonts w:eastAsiaTheme="minorHAnsi"/>
          <w:sz w:val="20"/>
          <w:szCs w:val="20"/>
          <w:lang w:eastAsia="en-US"/>
        </w:rPr>
      </w:pPr>
      <w:r w:rsidRPr="00C4228C">
        <w:rPr>
          <w:rFonts w:eastAsiaTheme="minorHAnsi"/>
          <w:sz w:val="20"/>
          <w:szCs w:val="20"/>
          <w:lang w:eastAsia="en-US"/>
        </w:rPr>
        <w:t xml:space="preserve">1.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на _____лист. </w:t>
      </w:r>
    </w:p>
    <w:p w:rsidR="00983D76" w:rsidRPr="00C4228C" w:rsidRDefault="00983D76" w:rsidP="00C4228C">
      <w:pPr>
        <w:pStyle w:val="a7"/>
        <w:rPr>
          <w:rFonts w:eastAsiaTheme="minorHAnsi"/>
          <w:sz w:val="20"/>
          <w:szCs w:val="20"/>
          <w:lang w:eastAsia="en-US"/>
        </w:rPr>
      </w:pPr>
      <w:r w:rsidRPr="00C4228C">
        <w:rPr>
          <w:rFonts w:eastAsiaTheme="minorHAnsi"/>
          <w:sz w:val="20"/>
          <w:szCs w:val="20"/>
          <w:lang w:eastAsia="en-US"/>
        </w:rPr>
        <w:t xml:space="preserve">2. Информация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на _____лист. </w:t>
      </w:r>
    </w:p>
    <w:p w:rsidR="00D77C53" w:rsidRPr="00C4228C" w:rsidRDefault="00D77C53" w:rsidP="00C4228C">
      <w:pPr>
        <w:pStyle w:val="a7"/>
        <w:rPr>
          <w:sz w:val="20"/>
          <w:szCs w:val="20"/>
        </w:rPr>
      </w:pPr>
    </w:p>
    <w:p w:rsidR="00D77C53" w:rsidRPr="00C4228C" w:rsidRDefault="00D77C53" w:rsidP="00C4228C">
      <w:pPr>
        <w:pStyle w:val="a7"/>
        <w:rPr>
          <w:sz w:val="20"/>
          <w:szCs w:val="20"/>
        </w:rPr>
      </w:pPr>
      <w:r w:rsidRPr="00C4228C">
        <w:rPr>
          <w:sz w:val="20"/>
          <w:szCs w:val="20"/>
        </w:rPr>
        <w:t>Претендент (представитель Претендента, действующий по доверенности): _____________________________________________________________________________</w:t>
      </w:r>
    </w:p>
    <w:p w:rsidR="00D77C53" w:rsidRPr="00C4228C" w:rsidRDefault="00D77C53" w:rsidP="00C4228C">
      <w:pPr>
        <w:pStyle w:val="a7"/>
        <w:rPr>
          <w:sz w:val="20"/>
          <w:szCs w:val="20"/>
        </w:rPr>
      </w:pPr>
      <w:r w:rsidRPr="00C4228C">
        <w:rPr>
          <w:sz w:val="20"/>
          <w:szCs w:val="20"/>
        </w:rPr>
        <w:t>(Должность и подпись Претендента или его уполномоченного представителя, индивидуального предпринимателя или юридического лица)</w:t>
      </w:r>
    </w:p>
    <w:p w:rsidR="00D77C53" w:rsidRPr="00C4228C" w:rsidRDefault="00D77C53" w:rsidP="00C4228C">
      <w:pPr>
        <w:pStyle w:val="a7"/>
        <w:rPr>
          <w:sz w:val="20"/>
          <w:szCs w:val="20"/>
        </w:rPr>
      </w:pPr>
      <w:r w:rsidRPr="00C4228C">
        <w:rPr>
          <w:sz w:val="20"/>
          <w:szCs w:val="20"/>
        </w:rPr>
        <w:t>М.П. (при наличии)</w:t>
      </w:r>
    </w:p>
    <w:p w:rsidR="00D77C53" w:rsidRPr="00C4228C" w:rsidRDefault="00D77C53" w:rsidP="00C4228C">
      <w:pPr>
        <w:pStyle w:val="a7"/>
        <w:rPr>
          <w:sz w:val="20"/>
          <w:szCs w:val="20"/>
        </w:rPr>
      </w:pPr>
      <w:r w:rsidRPr="00C4228C">
        <w:rPr>
          <w:sz w:val="20"/>
          <w:szCs w:val="20"/>
        </w:rPr>
        <w:t>(подпись)</w:t>
      </w:r>
    </w:p>
    <w:p w:rsidR="00D77C53" w:rsidRPr="00C4228C" w:rsidRDefault="00D77C53" w:rsidP="00C4228C">
      <w:pPr>
        <w:pStyle w:val="a7"/>
        <w:rPr>
          <w:sz w:val="20"/>
          <w:szCs w:val="20"/>
        </w:rPr>
      </w:pPr>
    </w:p>
    <w:p w:rsidR="0031788F" w:rsidRDefault="0031788F" w:rsidP="0031788F">
      <w:pPr>
        <w:pStyle w:val="3"/>
        <w:ind w:left="720" w:hanging="720"/>
        <w:jc w:val="right"/>
        <w:rPr>
          <w:rFonts w:ascii="Times New Roman" w:hAnsi="Times New Roman" w:cs="Times New Roman"/>
          <w:b w:val="0"/>
          <w:sz w:val="20"/>
          <w:szCs w:val="20"/>
        </w:rPr>
      </w:pPr>
      <w:bookmarkStart w:id="2" w:name="Par0"/>
      <w:bookmarkEnd w:id="2"/>
      <w:r>
        <w:rPr>
          <w:rFonts w:ascii="Times New Roman" w:hAnsi="Times New Roman" w:cs="Times New Roman"/>
          <w:b w:val="0"/>
          <w:sz w:val="20"/>
          <w:szCs w:val="20"/>
        </w:rPr>
        <w:lastRenderedPageBreak/>
        <w:t xml:space="preserve">Приложение № 2 </w:t>
      </w:r>
    </w:p>
    <w:p w:rsidR="0031788F" w:rsidRDefault="0031788F" w:rsidP="0031788F">
      <w:pPr>
        <w:widowControl w:val="0"/>
        <w:jc w:val="right"/>
        <w:rPr>
          <w:rFonts w:ascii="Times New Roman" w:hAnsi="Times New Roman" w:cs="Times New Roman"/>
          <w:sz w:val="20"/>
          <w:szCs w:val="20"/>
        </w:rPr>
      </w:pPr>
      <w:r>
        <w:rPr>
          <w:rFonts w:ascii="Times New Roman" w:hAnsi="Times New Roman" w:cs="Times New Roman"/>
          <w:sz w:val="20"/>
          <w:szCs w:val="20"/>
        </w:rPr>
        <w:t>к документации об аукционе</w:t>
      </w:r>
    </w:p>
    <w:p w:rsidR="0031788F" w:rsidRDefault="0031788F" w:rsidP="0031788F">
      <w:pPr>
        <w:widowControl w:val="0"/>
        <w:jc w:val="center"/>
        <w:rPr>
          <w:rFonts w:ascii="Times New Roman" w:hAnsi="Times New Roman" w:cs="Times New Roman"/>
          <w:b/>
          <w:sz w:val="20"/>
          <w:szCs w:val="20"/>
        </w:rPr>
      </w:pPr>
      <w:r>
        <w:rPr>
          <w:rFonts w:ascii="Times New Roman" w:hAnsi="Times New Roman" w:cs="Times New Roman"/>
          <w:b/>
          <w:sz w:val="20"/>
          <w:szCs w:val="20"/>
        </w:rPr>
        <w:t>ИНФОРМАЦИОННАЯ КАРТА АУКЦИОНА</w:t>
      </w:r>
    </w:p>
    <w:tbl>
      <w:tblPr>
        <w:tblW w:w="9135" w:type="dxa"/>
        <w:tblInd w:w="468" w:type="dxa"/>
        <w:tblLayout w:type="fixed"/>
        <w:tblLook w:val="04A0" w:firstRow="1" w:lastRow="0" w:firstColumn="1" w:lastColumn="0" w:noHBand="0" w:noVBand="1"/>
      </w:tblPr>
      <w:tblGrid>
        <w:gridCol w:w="682"/>
        <w:gridCol w:w="2358"/>
        <w:gridCol w:w="6095"/>
      </w:tblGrid>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Наименование сведений</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Содержание</w:t>
            </w:r>
          </w:p>
        </w:tc>
      </w:tr>
      <w:tr w:rsidR="0031788F" w:rsidTr="0031788F">
        <w:trPr>
          <w:trHeight w:val="1273"/>
        </w:trPr>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rPr>
                <w:sz w:val="20"/>
                <w:szCs w:val="20"/>
                <w:lang w:eastAsia="en-US"/>
              </w:rPr>
            </w:pPr>
            <w:r>
              <w:rPr>
                <w:sz w:val="20"/>
                <w:szCs w:val="20"/>
                <w:lang w:eastAsia="en-US"/>
              </w:rPr>
              <w:t>1</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rPr>
                <w:sz w:val="20"/>
                <w:szCs w:val="20"/>
                <w:lang w:eastAsia="en-US"/>
              </w:rPr>
            </w:pPr>
            <w:r>
              <w:rPr>
                <w:sz w:val="20"/>
                <w:szCs w:val="20"/>
                <w:lang w:eastAsia="en-US"/>
              </w:rPr>
              <w:t>Организатор аукциона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Pr="006E0B86" w:rsidRDefault="006E0B86" w:rsidP="002D2BCA">
            <w:pPr>
              <w:pStyle w:val="a7"/>
              <w:spacing w:line="276" w:lineRule="auto"/>
              <w:rPr>
                <w:sz w:val="20"/>
                <w:szCs w:val="20"/>
                <w:lang w:eastAsia="en-US"/>
              </w:rPr>
            </w:pPr>
            <w:r>
              <w:rPr>
                <w:sz w:val="20"/>
                <w:szCs w:val="20"/>
                <w:lang w:eastAsia="en-US"/>
              </w:rPr>
              <w:t xml:space="preserve">Администрация </w:t>
            </w:r>
            <w:proofErr w:type="spellStart"/>
            <w:r>
              <w:rPr>
                <w:sz w:val="20"/>
                <w:szCs w:val="20"/>
                <w:lang w:eastAsia="en-US"/>
              </w:rPr>
              <w:t>половинского</w:t>
            </w:r>
            <w:proofErr w:type="spellEnd"/>
            <w:r>
              <w:rPr>
                <w:sz w:val="20"/>
                <w:szCs w:val="20"/>
                <w:lang w:eastAsia="en-US"/>
              </w:rPr>
              <w:t xml:space="preserve"> сельсовета Краснозерского района Новосибирской области</w:t>
            </w:r>
            <w:r w:rsidR="0031788F">
              <w:rPr>
                <w:sz w:val="20"/>
                <w:szCs w:val="20"/>
                <w:lang w:eastAsia="en-US"/>
              </w:rPr>
              <w:t xml:space="preserve">, </w:t>
            </w:r>
            <w:r>
              <w:rPr>
                <w:sz w:val="20"/>
                <w:szCs w:val="20"/>
                <w:lang w:eastAsia="en-US"/>
              </w:rPr>
              <w:t>632920</w:t>
            </w:r>
            <w:r w:rsidR="0031788F">
              <w:rPr>
                <w:sz w:val="20"/>
                <w:szCs w:val="20"/>
                <w:lang w:eastAsia="en-US"/>
              </w:rPr>
              <w:t xml:space="preserve">, </w:t>
            </w:r>
            <w:r>
              <w:rPr>
                <w:sz w:val="20"/>
                <w:szCs w:val="20"/>
                <w:lang w:eastAsia="en-US"/>
              </w:rPr>
              <w:t>Новосибирская</w:t>
            </w:r>
            <w:r w:rsidR="0031788F">
              <w:rPr>
                <w:sz w:val="20"/>
                <w:szCs w:val="20"/>
                <w:lang w:eastAsia="en-US"/>
              </w:rPr>
              <w:t xml:space="preserve"> область, </w:t>
            </w:r>
            <w:proofErr w:type="spellStart"/>
            <w:r>
              <w:rPr>
                <w:sz w:val="20"/>
                <w:szCs w:val="20"/>
                <w:lang w:eastAsia="en-US"/>
              </w:rPr>
              <w:t>Краснозерский</w:t>
            </w:r>
            <w:proofErr w:type="spellEnd"/>
            <w:r w:rsidR="0031788F">
              <w:rPr>
                <w:sz w:val="20"/>
                <w:szCs w:val="20"/>
                <w:lang w:eastAsia="en-US"/>
              </w:rPr>
              <w:t xml:space="preserve"> район, с. </w:t>
            </w:r>
            <w:proofErr w:type="gramStart"/>
            <w:r>
              <w:rPr>
                <w:sz w:val="20"/>
                <w:szCs w:val="20"/>
                <w:lang w:eastAsia="en-US"/>
              </w:rPr>
              <w:t>Половинное</w:t>
            </w:r>
            <w:proofErr w:type="gramEnd"/>
            <w:r w:rsidR="0031788F">
              <w:rPr>
                <w:sz w:val="20"/>
                <w:szCs w:val="20"/>
                <w:lang w:eastAsia="en-US"/>
              </w:rPr>
              <w:t xml:space="preserve">, ул. </w:t>
            </w:r>
            <w:r>
              <w:rPr>
                <w:sz w:val="20"/>
                <w:szCs w:val="20"/>
                <w:lang w:eastAsia="en-US"/>
              </w:rPr>
              <w:t>Тракторная, 11</w:t>
            </w:r>
            <w:r w:rsidR="0031788F">
              <w:rPr>
                <w:sz w:val="20"/>
                <w:szCs w:val="20"/>
                <w:lang w:eastAsia="en-US"/>
              </w:rPr>
              <w:t xml:space="preserve">, адрес электронной почты: </w:t>
            </w:r>
            <w:hyperlink r:id="rId18" w:history="1">
              <w:r w:rsidRPr="001B6E46">
                <w:rPr>
                  <w:rStyle w:val="a3"/>
                  <w:sz w:val="20"/>
                  <w:szCs w:val="20"/>
                  <w:lang w:val="en-US" w:eastAsia="en-US"/>
                </w:rPr>
                <w:t>polovinadm</w:t>
              </w:r>
              <w:r w:rsidRPr="001B6E46">
                <w:rPr>
                  <w:rStyle w:val="a3"/>
                  <w:sz w:val="20"/>
                  <w:szCs w:val="20"/>
                  <w:lang w:eastAsia="en-US"/>
                </w:rPr>
                <w:t>@</w:t>
              </w:r>
              <w:r w:rsidRPr="001B6E46">
                <w:rPr>
                  <w:rStyle w:val="a3"/>
                  <w:sz w:val="20"/>
                  <w:szCs w:val="20"/>
                  <w:lang w:val="en-US" w:eastAsia="en-US"/>
                </w:rPr>
                <w:t>mail</w:t>
              </w:r>
              <w:r w:rsidRPr="006E0B86">
                <w:rPr>
                  <w:rStyle w:val="a3"/>
                  <w:sz w:val="20"/>
                  <w:szCs w:val="20"/>
                  <w:lang w:eastAsia="en-US"/>
                </w:rPr>
                <w:t>.</w:t>
              </w:r>
              <w:r w:rsidRPr="001B6E46">
                <w:rPr>
                  <w:rStyle w:val="a3"/>
                  <w:sz w:val="20"/>
                  <w:szCs w:val="20"/>
                  <w:lang w:val="en-US" w:eastAsia="en-US"/>
                </w:rPr>
                <w:t>ru</w:t>
              </w:r>
            </w:hyperlink>
            <w:r w:rsidRPr="006E0B86">
              <w:rPr>
                <w:sz w:val="20"/>
                <w:szCs w:val="20"/>
                <w:lang w:eastAsia="en-US"/>
              </w:rPr>
              <w:t xml:space="preserve"> </w:t>
            </w:r>
            <w:r w:rsidR="0031788F">
              <w:rPr>
                <w:sz w:val="20"/>
                <w:szCs w:val="20"/>
                <w:lang w:eastAsia="en-US"/>
              </w:rPr>
              <w:t>контактный тел.: 8(</w:t>
            </w:r>
            <w:r w:rsidR="002D2BCA">
              <w:rPr>
                <w:sz w:val="20"/>
                <w:szCs w:val="20"/>
                <w:lang w:val="en-US" w:eastAsia="en-US"/>
              </w:rPr>
              <w:t>38357</w:t>
            </w:r>
            <w:r w:rsidR="0031788F">
              <w:rPr>
                <w:sz w:val="20"/>
                <w:szCs w:val="20"/>
                <w:lang w:eastAsia="en-US"/>
              </w:rPr>
              <w:t xml:space="preserve">) </w:t>
            </w:r>
            <w:r w:rsidR="002D2BCA">
              <w:rPr>
                <w:sz w:val="20"/>
                <w:szCs w:val="20"/>
                <w:lang w:val="en-US" w:eastAsia="en-US"/>
              </w:rPr>
              <w:t>69149</w:t>
            </w:r>
            <w:r w:rsidR="0031788F">
              <w:rPr>
                <w:sz w:val="20"/>
                <w:szCs w:val="20"/>
                <w:lang w:eastAsia="en-US"/>
              </w:rPr>
              <w:t xml:space="preserve"> </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2</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Место расположения,  описание и технические характеристики муниципального имущества, права на которое передаются по договору, в том числе площадь</w:t>
            </w:r>
          </w:p>
        </w:tc>
        <w:tc>
          <w:tcPr>
            <w:tcW w:w="6095" w:type="dxa"/>
            <w:tcBorders>
              <w:top w:val="single" w:sz="4" w:space="0" w:color="auto"/>
              <w:left w:val="single" w:sz="4" w:space="0" w:color="auto"/>
              <w:bottom w:val="single" w:sz="4" w:space="0" w:color="auto"/>
              <w:right w:val="single" w:sz="4" w:space="0" w:color="auto"/>
            </w:tcBorders>
            <w:hideMark/>
          </w:tcPr>
          <w:p w:rsidR="00AB61A4" w:rsidRDefault="00163914" w:rsidP="000805E8">
            <w:pPr>
              <w:jc w:val="both"/>
              <w:rPr>
                <w:rFonts w:ascii="Times New Roman" w:hAnsi="Times New Roman" w:cs="Times New Roman"/>
                <w:sz w:val="20"/>
                <w:szCs w:val="20"/>
              </w:rPr>
            </w:pPr>
            <w:r w:rsidRPr="00163914">
              <w:rPr>
                <w:rFonts w:ascii="Times New Roman" w:hAnsi="Times New Roman" w:cs="Times New Roman"/>
                <w:sz w:val="20"/>
                <w:szCs w:val="20"/>
              </w:rPr>
              <w:t xml:space="preserve">Нежилое </w:t>
            </w:r>
            <w:r>
              <w:rPr>
                <w:rFonts w:ascii="Times New Roman" w:hAnsi="Times New Roman" w:cs="Times New Roman"/>
                <w:sz w:val="20"/>
                <w:szCs w:val="20"/>
              </w:rPr>
              <w:t>здание,</w:t>
            </w:r>
            <w:r w:rsidRPr="00163914">
              <w:rPr>
                <w:rFonts w:ascii="Times New Roman" w:hAnsi="Times New Roman" w:cs="Times New Roman"/>
                <w:sz w:val="20"/>
                <w:szCs w:val="20"/>
              </w:rPr>
              <w:t xml:space="preserve"> </w:t>
            </w:r>
            <w:r>
              <w:rPr>
                <w:rFonts w:ascii="Times New Roman" w:hAnsi="Times New Roman" w:cs="Times New Roman"/>
                <w:sz w:val="20"/>
                <w:szCs w:val="20"/>
              </w:rPr>
              <w:t>к</w:t>
            </w:r>
            <w:r w:rsidR="00CA2461">
              <w:rPr>
                <w:rFonts w:ascii="Times New Roman" w:hAnsi="Times New Roman" w:cs="Times New Roman"/>
                <w:sz w:val="20"/>
                <w:szCs w:val="20"/>
              </w:rPr>
              <w:t xml:space="preserve">адастровый номер </w:t>
            </w:r>
            <w:r w:rsidR="002D2BCA" w:rsidRPr="002D2BCA">
              <w:rPr>
                <w:rFonts w:ascii="Times New Roman" w:hAnsi="Times New Roman" w:cs="Times New Roman"/>
                <w:sz w:val="20"/>
                <w:szCs w:val="20"/>
              </w:rPr>
              <w:t>54:13:024210:338</w:t>
            </w:r>
            <w:r w:rsidRPr="00163914">
              <w:rPr>
                <w:rFonts w:ascii="Times New Roman" w:hAnsi="Times New Roman" w:cs="Times New Roman"/>
                <w:sz w:val="20"/>
                <w:szCs w:val="20"/>
              </w:rPr>
              <w:t xml:space="preserve">, </w:t>
            </w:r>
            <w:r w:rsidR="00CA2461">
              <w:rPr>
                <w:rFonts w:ascii="Times New Roman" w:hAnsi="Times New Roman" w:cs="Times New Roman"/>
                <w:sz w:val="20"/>
                <w:szCs w:val="20"/>
              </w:rPr>
              <w:t xml:space="preserve">площадью </w:t>
            </w:r>
            <w:r w:rsidR="00B956AE">
              <w:rPr>
                <w:rFonts w:ascii="Times New Roman" w:hAnsi="Times New Roman" w:cs="Times New Roman"/>
                <w:sz w:val="20"/>
                <w:szCs w:val="20"/>
              </w:rPr>
              <w:t xml:space="preserve">66,08 </w:t>
            </w:r>
            <w:proofErr w:type="spellStart"/>
            <w:r w:rsidR="00AB61A4">
              <w:rPr>
                <w:rFonts w:ascii="Times New Roman" w:hAnsi="Times New Roman" w:cs="Times New Roman"/>
                <w:sz w:val="20"/>
                <w:szCs w:val="20"/>
              </w:rPr>
              <w:t>кв.м</w:t>
            </w:r>
            <w:proofErr w:type="spellEnd"/>
            <w:r w:rsidR="00AB61A4">
              <w:rPr>
                <w:rFonts w:ascii="Times New Roman" w:hAnsi="Times New Roman" w:cs="Times New Roman"/>
                <w:sz w:val="20"/>
                <w:szCs w:val="20"/>
              </w:rPr>
              <w:t xml:space="preserve">., расположенное по адресу: </w:t>
            </w:r>
            <w:r w:rsidR="002D2BCA">
              <w:rPr>
                <w:rFonts w:ascii="Times New Roman" w:hAnsi="Times New Roman" w:cs="Times New Roman"/>
                <w:sz w:val="20"/>
                <w:szCs w:val="20"/>
              </w:rPr>
              <w:t xml:space="preserve">Новосибирская область </w:t>
            </w:r>
            <w:proofErr w:type="spellStart"/>
            <w:r w:rsidR="002D2BCA">
              <w:rPr>
                <w:rFonts w:ascii="Times New Roman" w:hAnsi="Times New Roman" w:cs="Times New Roman"/>
                <w:sz w:val="20"/>
                <w:szCs w:val="20"/>
              </w:rPr>
              <w:t>краснозерский</w:t>
            </w:r>
            <w:proofErr w:type="spellEnd"/>
            <w:r w:rsidR="002D2BCA">
              <w:rPr>
                <w:rFonts w:ascii="Times New Roman" w:hAnsi="Times New Roman" w:cs="Times New Roman"/>
                <w:sz w:val="20"/>
                <w:szCs w:val="20"/>
              </w:rPr>
              <w:t xml:space="preserve"> район с. </w:t>
            </w:r>
            <w:proofErr w:type="gramStart"/>
            <w:r w:rsidR="002D2BCA">
              <w:rPr>
                <w:rFonts w:ascii="Times New Roman" w:hAnsi="Times New Roman" w:cs="Times New Roman"/>
                <w:sz w:val="20"/>
                <w:szCs w:val="20"/>
              </w:rPr>
              <w:t>Половинное</w:t>
            </w:r>
            <w:proofErr w:type="gramEnd"/>
            <w:r w:rsidR="00AB61A4">
              <w:rPr>
                <w:rFonts w:ascii="Times New Roman" w:hAnsi="Times New Roman" w:cs="Times New Roman"/>
                <w:sz w:val="20"/>
                <w:szCs w:val="20"/>
              </w:rPr>
              <w:t xml:space="preserve"> ул. </w:t>
            </w:r>
            <w:r w:rsidR="002D2BCA">
              <w:rPr>
                <w:rFonts w:ascii="Times New Roman" w:hAnsi="Times New Roman" w:cs="Times New Roman"/>
                <w:sz w:val="20"/>
                <w:szCs w:val="20"/>
              </w:rPr>
              <w:t>Центральная, 22</w:t>
            </w:r>
          </w:p>
          <w:p w:rsidR="0031788F" w:rsidRPr="00163914" w:rsidRDefault="00076036" w:rsidP="00F06A4A">
            <w:pPr>
              <w:jc w:val="both"/>
              <w:rPr>
                <w:rFonts w:ascii="Times New Roman" w:hAnsi="Times New Roman" w:cs="Times New Roman"/>
                <w:sz w:val="20"/>
                <w:szCs w:val="20"/>
                <w:lang w:eastAsia="en-US"/>
              </w:rPr>
            </w:pPr>
            <w:r>
              <w:rPr>
                <w:rFonts w:ascii="Times New Roman" w:hAnsi="Times New Roman" w:cs="Times New Roman"/>
                <w:sz w:val="20"/>
                <w:szCs w:val="20"/>
              </w:rPr>
              <w:t>Год постройки 1962</w:t>
            </w:r>
            <w:r w:rsidR="00AB61A4">
              <w:rPr>
                <w:rFonts w:ascii="Times New Roman" w:hAnsi="Times New Roman" w:cs="Times New Roman"/>
                <w:sz w:val="20"/>
                <w:szCs w:val="20"/>
              </w:rPr>
              <w:t>,</w:t>
            </w:r>
            <w:r>
              <w:rPr>
                <w:rFonts w:ascii="Times New Roman" w:hAnsi="Times New Roman" w:cs="Times New Roman"/>
                <w:sz w:val="20"/>
                <w:szCs w:val="20"/>
              </w:rPr>
              <w:t>. Высота потолка 3,30</w:t>
            </w:r>
            <w:r w:rsidR="00F803AA">
              <w:rPr>
                <w:rFonts w:ascii="Times New Roman" w:hAnsi="Times New Roman" w:cs="Times New Roman"/>
                <w:sz w:val="20"/>
                <w:szCs w:val="20"/>
              </w:rPr>
              <w:t xml:space="preserve"> м. Стены-</w:t>
            </w:r>
            <w:proofErr w:type="spellStart"/>
            <w:r>
              <w:rPr>
                <w:rFonts w:ascii="Times New Roman" w:hAnsi="Times New Roman" w:cs="Times New Roman"/>
                <w:sz w:val="20"/>
                <w:szCs w:val="20"/>
              </w:rPr>
              <w:t>шлако</w:t>
            </w:r>
            <w:proofErr w:type="spellEnd"/>
            <w:r>
              <w:rPr>
                <w:rFonts w:ascii="Times New Roman" w:hAnsi="Times New Roman" w:cs="Times New Roman"/>
                <w:sz w:val="20"/>
                <w:szCs w:val="20"/>
              </w:rPr>
              <w:t>-блок</w:t>
            </w:r>
            <w:r w:rsidR="00F803AA">
              <w:rPr>
                <w:rFonts w:ascii="Times New Roman" w:hAnsi="Times New Roman" w:cs="Times New Roman"/>
                <w:sz w:val="20"/>
                <w:szCs w:val="20"/>
              </w:rPr>
              <w:t>, крыша-</w:t>
            </w:r>
            <w:proofErr w:type="spellStart"/>
            <w:r>
              <w:rPr>
                <w:rFonts w:ascii="Times New Roman" w:hAnsi="Times New Roman" w:cs="Times New Roman"/>
                <w:sz w:val="20"/>
                <w:szCs w:val="20"/>
              </w:rPr>
              <w:t>проф</w:t>
            </w:r>
            <w:proofErr w:type="spellEnd"/>
            <w:r>
              <w:rPr>
                <w:rFonts w:ascii="Times New Roman" w:hAnsi="Times New Roman" w:cs="Times New Roman"/>
                <w:sz w:val="20"/>
                <w:szCs w:val="20"/>
              </w:rPr>
              <w:t xml:space="preserve"> лист.</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3</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Целевое назначение муниципального имущества, права на которое передаются по договору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5240" w:rsidRDefault="00F803AA" w:rsidP="00B956AE">
            <w:pPr>
              <w:pStyle w:val="a7"/>
              <w:spacing w:line="276" w:lineRule="auto"/>
              <w:rPr>
                <w:sz w:val="20"/>
                <w:szCs w:val="20"/>
                <w:lang w:eastAsia="en-US"/>
              </w:rPr>
            </w:pPr>
            <w:r>
              <w:rPr>
                <w:sz w:val="20"/>
                <w:szCs w:val="20"/>
                <w:lang w:eastAsia="en-US"/>
              </w:rPr>
              <w:t>Г</w:t>
            </w:r>
            <w:r w:rsidR="007C3D67">
              <w:rPr>
                <w:sz w:val="20"/>
                <w:szCs w:val="20"/>
                <w:lang w:eastAsia="en-US"/>
              </w:rPr>
              <w:t>араж</w:t>
            </w:r>
            <w:r w:rsidR="00467C3B">
              <w:rPr>
                <w:sz w:val="20"/>
                <w:szCs w:val="20"/>
                <w:lang w:eastAsia="en-US"/>
              </w:rPr>
              <w:t xml:space="preserve"> </w:t>
            </w:r>
            <w:r w:rsidR="00B956AE" w:rsidRPr="00B956AE">
              <w:rPr>
                <w:color w:val="000000" w:themeColor="text1"/>
                <w:sz w:val="20"/>
                <w:szCs w:val="20"/>
                <w:lang w:eastAsia="en-US"/>
              </w:rPr>
              <w:t>для хранения автотранспортных средств</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4</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AA491E" w:rsidRPr="00AA491E" w:rsidRDefault="00AA491E" w:rsidP="00AA491E">
            <w:pPr>
              <w:pStyle w:val="a7"/>
              <w:tabs>
                <w:tab w:val="left" w:pos="709"/>
              </w:tabs>
              <w:jc w:val="both"/>
              <w:rPr>
                <w:bCs/>
              </w:rPr>
            </w:pPr>
            <w:r w:rsidRPr="00AA491E">
              <w:rPr>
                <w:rStyle w:val="apple-style-span"/>
                <w:color w:val="333333"/>
              </w:rPr>
              <w:t xml:space="preserve">По истечении срока действия договора возвратить Имущество Арендодателю в надлежащем техническом состоянии, </w:t>
            </w:r>
            <w:r w:rsidRPr="00AA491E">
              <w:rPr>
                <w:rFonts w:eastAsiaTheme="minorHAnsi"/>
                <w:lang w:eastAsia="en-US"/>
              </w:rPr>
              <w:t>пригодном для эксплуатации, с учётом нормального изн</w:t>
            </w:r>
            <w:r>
              <w:rPr>
                <w:rFonts w:eastAsiaTheme="minorHAnsi"/>
                <w:lang w:eastAsia="en-US"/>
              </w:rPr>
              <w:t>оса, а также его принадлежности</w:t>
            </w:r>
          </w:p>
          <w:p w:rsidR="0031788F" w:rsidRDefault="0031788F" w:rsidP="00750742">
            <w:pPr>
              <w:pStyle w:val="a7"/>
              <w:spacing w:line="276" w:lineRule="auto"/>
              <w:jc w:val="both"/>
              <w:rPr>
                <w:b/>
                <w:iCs/>
                <w:sz w:val="20"/>
                <w:szCs w:val="20"/>
                <w:lang w:eastAsia="en-US"/>
              </w:rPr>
            </w:pP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5</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w:t>
            </w:r>
          </w:p>
        </w:tc>
        <w:tc>
          <w:tcPr>
            <w:tcW w:w="6095" w:type="dxa"/>
            <w:tcBorders>
              <w:top w:val="single" w:sz="4" w:space="0" w:color="auto"/>
              <w:left w:val="single" w:sz="4" w:space="0" w:color="auto"/>
              <w:bottom w:val="single" w:sz="4" w:space="0" w:color="auto"/>
              <w:right w:val="single" w:sz="4" w:space="0" w:color="auto"/>
            </w:tcBorders>
            <w:vAlign w:val="center"/>
          </w:tcPr>
          <w:p w:rsidR="0031788F" w:rsidRPr="00CD3CAE" w:rsidRDefault="0031788F">
            <w:pPr>
              <w:pStyle w:val="a7"/>
              <w:spacing w:line="276" w:lineRule="auto"/>
              <w:jc w:val="both"/>
              <w:rPr>
                <w:iCs/>
                <w:lang w:eastAsia="en-US"/>
              </w:rPr>
            </w:pPr>
            <w:r w:rsidRPr="00CD3CAE">
              <w:rPr>
                <w:iCs/>
                <w:lang w:eastAsia="en-US"/>
              </w:rPr>
              <w:t>Начальная (минимальная) цена д</w:t>
            </w:r>
            <w:r w:rsidR="00947323" w:rsidRPr="00CD3CAE">
              <w:rPr>
                <w:iCs/>
                <w:lang w:eastAsia="en-US"/>
              </w:rPr>
              <w:t xml:space="preserve">оговора (цена лота) </w:t>
            </w:r>
            <w:r w:rsidRPr="00CD3CAE">
              <w:rPr>
                <w:iCs/>
                <w:lang w:eastAsia="en-US"/>
              </w:rPr>
              <w:t xml:space="preserve">без </w:t>
            </w:r>
            <w:r w:rsidR="00D77C53" w:rsidRPr="00CD3CAE">
              <w:rPr>
                <w:iCs/>
                <w:lang w:eastAsia="en-US"/>
              </w:rPr>
              <w:t>учёта</w:t>
            </w:r>
            <w:r w:rsidRPr="00CD3CAE">
              <w:rPr>
                <w:iCs/>
                <w:lang w:eastAsia="en-US"/>
              </w:rPr>
              <w:t xml:space="preserve"> НДС:</w:t>
            </w:r>
          </w:p>
          <w:p w:rsidR="0031788F" w:rsidRPr="00CD3CAE" w:rsidRDefault="00947323">
            <w:pPr>
              <w:pStyle w:val="a7"/>
              <w:spacing w:line="276" w:lineRule="auto"/>
              <w:jc w:val="both"/>
              <w:rPr>
                <w:iCs/>
                <w:lang w:eastAsia="en-US"/>
              </w:rPr>
            </w:pPr>
            <w:r w:rsidRPr="00CD3CAE">
              <w:rPr>
                <w:lang w:eastAsia="en-US"/>
              </w:rPr>
              <w:t xml:space="preserve"> </w:t>
            </w:r>
            <w:r w:rsidR="00A562C1">
              <w:rPr>
                <w:lang w:eastAsia="en-US"/>
              </w:rPr>
              <w:t>76 516,00</w:t>
            </w:r>
            <w:r w:rsidR="00517F0D">
              <w:rPr>
                <w:lang w:eastAsia="en-US"/>
              </w:rPr>
              <w:t xml:space="preserve"> </w:t>
            </w:r>
            <w:r w:rsidR="00A562C1">
              <w:rPr>
                <w:lang w:eastAsia="en-US"/>
              </w:rPr>
              <w:t>руб. за 11 месяцев</w:t>
            </w:r>
            <w:r w:rsidR="00CD3CAE" w:rsidRPr="00CD3CAE">
              <w:rPr>
                <w:lang w:eastAsia="en-US"/>
              </w:rPr>
              <w:t xml:space="preserve">. </w:t>
            </w:r>
          </w:p>
          <w:p w:rsidR="0031788F" w:rsidRDefault="0031788F" w:rsidP="00C51133">
            <w:pPr>
              <w:pStyle w:val="a7"/>
              <w:spacing w:line="276" w:lineRule="auto"/>
              <w:jc w:val="both"/>
              <w:rPr>
                <w:b/>
                <w:sz w:val="20"/>
                <w:szCs w:val="20"/>
                <w:lang w:eastAsia="en-US"/>
              </w:rPr>
            </w:pP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6</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Срок действия договора аренды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551C57">
            <w:pPr>
              <w:pStyle w:val="a7"/>
              <w:spacing w:line="276" w:lineRule="auto"/>
              <w:jc w:val="both"/>
              <w:rPr>
                <w:b/>
                <w:sz w:val="20"/>
                <w:szCs w:val="20"/>
                <w:lang w:eastAsia="en-US"/>
              </w:rPr>
            </w:pPr>
            <w:r>
              <w:rPr>
                <w:iCs/>
                <w:sz w:val="20"/>
                <w:szCs w:val="20"/>
                <w:lang w:eastAsia="en-US"/>
              </w:rPr>
              <w:t xml:space="preserve">11 </w:t>
            </w:r>
            <w:proofErr w:type="spellStart"/>
            <w:proofErr w:type="gramStart"/>
            <w:r>
              <w:rPr>
                <w:iCs/>
                <w:sz w:val="20"/>
                <w:szCs w:val="20"/>
                <w:lang w:eastAsia="en-US"/>
              </w:rPr>
              <w:t>мес</w:t>
            </w:r>
            <w:proofErr w:type="spellEnd"/>
            <w:proofErr w:type="gramEnd"/>
          </w:p>
        </w:tc>
      </w:tr>
      <w:tr w:rsidR="0031788F" w:rsidTr="0031788F">
        <w:trPr>
          <w:trHeight w:val="789"/>
        </w:trPr>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lastRenderedPageBreak/>
              <w:t>7</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дата и время начала рассмотрения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Pr="00F06A4A" w:rsidRDefault="00CA413A" w:rsidP="00F06A4A">
            <w:pPr>
              <w:pStyle w:val="a7"/>
              <w:spacing w:line="276" w:lineRule="auto"/>
              <w:jc w:val="both"/>
              <w:rPr>
                <w:i/>
                <w:iCs/>
                <w:sz w:val="20"/>
                <w:szCs w:val="20"/>
                <w:lang w:eastAsia="en-US"/>
              </w:rPr>
            </w:pPr>
            <w:r w:rsidRPr="00F06A4A">
              <w:rPr>
                <w:sz w:val="20"/>
                <w:szCs w:val="20"/>
                <w:lang w:eastAsia="en-US"/>
              </w:rPr>
              <w:t xml:space="preserve">с </w:t>
            </w:r>
            <w:r w:rsidR="00B956AE">
              <w:rPr>
                <w:sz w:val="20"/>
                <w:szCs w:val="20"/>
                <w:lang w:eastAsia="en-US"/>
              </w:rPr>
              <w:t>«15</w:t>
            </w:r>
            <w:r w:rsidR="005E6C3C" w:rsidRPr="00F06A4A">
              <w:rPr>
                <w:sz w:val="20"/>
                <w:szCs w:val="20"/>
                <w:lang w:eastAsia="en-US"/>
              </w:rPr>
              <w:t xml:space="preserve">» </w:t>
            </w:r>
            <w:r w:rsidRPr="00F06A4A">
              <w:rPr>
                <w:sz w:val="20"/>
                <w:szCs w:val="20"/>
                <w:lang w:eastAsia="en-US"/>
              </w:rPr>
              <w:t>августа</w:t>
            </w:r>
            <w:r w:rsidR="00870710" w:rsidRPr="00F06A4A">
              <w:rPr>
                <w:sz w:val="20"/>
                <w:szCs w:val="20"/>
                <w:lang w:eastAsia="en-US"/>
              </w:rPr>
              <w:t xml:space="preserve"> </w:t>
            </w:r>
            <w:r w:rsidR="000B568E" w:rsidRPr="00F06A4A">
              <w:rPr>
                <w:sz w:val="20"/>
                <w:szCs w:val="20"/>
                <w:lang w:eastAsia="en-US"/>
              </w:rPr>
              <w:t>2024</w:t>
            </w:r>
            <w:r w:rsidR="0031788F" w:rsidRPr="00F06A4A">
              <w:rPr>
                <w:sz w:val="20"/>
                <w:szCs w:val="20"/>
                <w:lang w:eastAsia="en-US"/>
              </w:rPr>
              <w:t xml:space="preserve"> года</w:t>
            </w:r>
            <w:r w:rsidR="00BD0763" w:rsidRPr="00F06A4A">
              <w:rPr>
                <w:sz w:val="20"/>
                <w:szCs w:val="20"/>
                <w:lang w:eastAsia="en-US"/>
              </w:rPr>
              <w:t xml:space="preserve"> 13-00 часов местного времени</w:t>
            </w:r>
            <w:r w:rsidR="00467C3B" w:rsidRPr="00F06A4A">
              <w:rPr>
                <w:sz w:val="20"/>
                <w:szCs w:val="20"/>
                <w:lang w:eastAsia="en-US"/>
              </w:rPr>
              <w:t xml:space="preserve"> </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Дата и время проведения аукциона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Pr="00F06A4A" w:rsidRDefault="00B956AE">
            <w:pPr>
              <w:pStyle w:val="a7"/>
              <w:spacing w:line="276" w:lineRule="auto"/>
              <w:jc w:val="both"/>
              <w:rPr>
                <w:iCs/>
                <w:sz w:val="20"/>
                <w:szCs w:val="20"/>
                <w:lang w:eastAsia="en-US"/>
              </w:rPr>
            </w:pPr>
            <w:r>
              <w:rPr>
                <w:sz w:val="20"/>
                <w:szCs w:val="20"/>
                <w:lang w:eastAsia="en-US"/>
              </w:rPr>
              <w:t>«16</w:t>
            </w:r>
            <w:r w:rsidR="00551C57" w:rsidRPr="00F06A4A">
              <w:rPr>
                <w:sz w:val="20"/>
                <w:szCs w:val="20"/>
                <w:lang w:eastAsia="en-US"/>
              </w:rPr>
              <w:t>» августа</w:t>
            </w:r>
            <w:r w:rsidR="000B568E" w:rsidRPr="00F06A4A">
              <w:rPr>
                <w:sz w:val="20"/>
                <w:szCs w:val="20"/>
                <w:lang w:eastAsia="en-US"/>
              </w:rPr>
              <w:t xml:space="preserve"> 2024</w:t>
            </w:r>
            <w:r w:rsidR="0031788F" w:rsidRPr="00F06A4A">
              <w:rPr>
                <w:sz w:val="20"/>
                <w:szCs w:val="20"/>
                <w:lang w:eastAsia="en-US"/>
              </w:rPr>
              <w:t xml:space="preserve"> года</w:t>
            </w:r>
            <w:r w:rsidR="00003982" w:rsidRPr="00F06A4A">
              <w:rPr>
                <w:sz w:val="20"/>
                <w:szCs w:val="20"/>
                <w:lang w:eastAsia="en-US"/>
              </w:rPr>
              <w:t xml:space="preserve"> 10-00 часов</w:t>
            </w:r>
            <w:r w:rsidR="000B568E" w:rsidRPr="00F06A4A">
              <w:rPr>
                <w:sz w:val="20"/>
                <w:szCs w:val="20"/>
                <w:lang w:eastAsia="en-US"/>
              </w:rPr>
              <w:t xml:space="preserve"> – местного </w:t>
            </w:r>
            <w:r w:rsidR="00BD0763" w:rsidRPr="00F06A4A">
              <w:rPr>
                <w:sz w:val="20"/>
                <w:szCs w:val="20"/>
                <w:lang w:eastAsia="en-US"/>
              </w:rPr>
              <w:t>времени</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9</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Электронный адрес сайта в сети «Интернет», на котором размещена документация об аукционе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 xml:space="preserve"> </w:t>
            </w:r>
            <w:hyperlink r:id="rId19" w:history="1">
              <w:r>
                <w:rPr>
                  <w:rStyle w:val="a3"/>
                  <w:sz w:val="20"/>
                  <w:lang w:eastAsia="en-US"/>
                </w:rPr>
                <w:t>www.torgi.gov.ru</w:t>
              </w:r>
            </w:hyperlink>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10</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Размер платы  за предоставление аукционной документации.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Предоставление документации  об аукционе осуществляется без взимания платы.</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11</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Счет для внесения платы, взимаемой за предоставление документации об аукционе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iCs/>
                <w:sz w:val="20"/>
                <w:szCs w:val="20"/>
                <w:lang w:eastAsia="en-US"/>
              </w:rPr>
            </w:pPr>
            <w:r>
              <w:rPr>
                <w:iCs/>
                <w:sz w:val="20"/>
                <w:szCs w:val="20"/>
                <w:lang w:eastAsia="en-US"/>
              </w:rPr>
              <w:t>Плата за предоставление документации об аукционе не установлена.</w:t>
            </w:r>
          </w:p>
        </w:tc>
      </w:tr>
      <w:tr w:rsidR="0031788F" w:rsidTr="00386CBB">
        <w:trPr>
          <w:trHeight w:val="872"/>
        </w:trPr>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12</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Порядок пересмотра цены договора в сторону увеличения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rFonts w:eastAsiaTheme="minorHAnsi"/>
                <w:sz w:val="20"/>
                <w:szCs w:val="20"/>
                <w:lang w:eastAsia="en-US"/>
              </w:rPr>
            </w:pPr>
            <w:r>
              <w:rPr>
                <w:rFonts w:eastAsiaTheme="minorHAnsi"/>
                <w:sz w:val="20"/>
                <w:szCs w:val="20"/>
                <w:lang w:eastAsia="en-US"/>
              </w:rPr>
              <w:t xml:space="preserve">Цена </w:t>
            </w:r>
            <w:r w:rsidR="00B854E7">
              <w:rPr>
                <w:rFonts w:eastAsiaTheme="minorHAnsi"/>
                <w:sz w:val="20"/>
                <w:szCs w:val="20"/>
                <w:lang w:eastAsia="en-US"/>
              </w:rPr>
              <w:t>заключённого</w:t>
            </w:r>
            <w:r>
              <w:rPr>
                <w:rFonts w:eastAsiaTheme="minorHAnsi"/>
                <w:sz w:val="20"/>
                <w:szCs w:val="20"/>
                <w:lang w:eastAsia="en-US"/>
              </w:rPr>
              <w:t xml:space="preserve"> договора не может быть пересмотрена сторонами в сторону уменьшения.</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13</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Порядок и сроки оплаты по договору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5C0284" w:rsidRDefault="0031788F" w:rsidP="005E6C3C">
            <w:pPr>
              <w:pStyle w:val="a7"/>
              <w:jc w:val="both"/>
              <w:rPr>
                <w:sz w:val="20"/>
                <w:szCs w:val="20"/>
              </w:rPr>
            </w:pPr>
            <w:r w:rsidRPr="000D570B">
              <w:rPr>
                <w:lang w:eastAsia="en-US"/>
              </w:rPr>
              <w:t xml:space="preserve">   </w:t>
            </w:r>
            <w:r w:rsidR="005C0284" w:rsidRPr="005C0284">
              <w:rPr>
                <w:sz w:val="20"/>
                <w:szCs w:val="20"/>
              </w:rPr>
              <w:t>Арендная плата вносится ежеквартально в срок до  15 числа следующего за отчётным месяцем непосредственно Арендатором на расчётный счёт Арендодателя</w:t>
            </w:r>
            <w:r w:rsidR="005C0284">
              <w:rPr>
                <w:sz w:val="20"/>
                <w:szCs w:val="20"/>
              </w:rPr>
              <w:t>.</w:t>
            </w:r>
          </w:p>
          <w:p w:rsidR="005E6C3C" w:rsidRPr="005C0284" w:rsidRDefault="005E6C3C" w:rsidP="005E6C3C">
            <w:pPr>
              <w:pStyle w:val="a7"/>
              <w:jc w:val="both"/>
              <w:rPr>
                <w:rFonts w:eastAsiaTheme="minorHAnsi"/>
                <w:sz w:val="20"/>
                <w:szCs w:val="20"/>
                <w:lang w:eastAsia="en-US"/>
              </w:rPr>
            </w:pPr>
            <w:r w:rsidRPr="005C0284">
              <w:rPr>
                <w:rFonts w:eastAsiaTheme="minorHAnsi"/>
                <w:sz w:val="20"/>
                <w:szCs w:val="20"/>
                <w:lang w:eastAsia="en-US"/>
              </w:rPr>
              <w:t xml:space="preserve">    Стоимость капитального ремонта, произведённого арендатором, подлежит зачёту в счёт арендной платы.</w:t>
            </w:r>
          </w:p>
          <w:p w:rsidR="0031788F" w:rsidRPr="005C0284" w:rsidRDefault="005E6C3C" w:rsidP="005E6C3C">
            <w:pPr>
              <w:pStyle w:val="a7"/>
              <w:jc w:val="both"/>
              <w:rPr>
                <w:sz w:val="20"/>
                <w:szCs w:val="20"/>
                <w:lang w:eastAsia="en-US"/>
              </w:rPr>
            </w:pPr>
            <w:r w:rsidRPr="005C0284">
              <w:rPr>
                <w:iCs/>
                <w:sz w:val="20"/>
                <w:szCs w:val="20"/>
                <w:lang w:eastAsia="en-US"/>
              </w:rPr>
              <w:t xml:space="preserve">    </w:t>
            </w:r>
            <w:r w:rsidR="0031788F" w:rsidRPr="005C0284">
              <w:rPr>
                <w:iCs/>
                <w:sz w:val="20"/>
                <w:szCs w:val="20"/>
                <w:lang w:eastAsia="en-US"/>
              </w:rPr>
              <w:t xml:space="preserve">В случае невнесения Арендатором платежей в установленные сроки, начисляется пеня в размере одной </w:t>
            </w:r>
            <w:r w:rsidR="00EA2478" w:rsidRPr="005C0284">
              <w:rPr>
                <w:iCs/>
                <w:sz w:val="20"/>
                <w:szCs w:val="20"/>
                <w:lang w:eastAsia="en-US"/>
              </w:rPr>
              <w:t>трёхсотой</w:t>
            </w:r>
            <w:r w:rsidR="0031788F" w:rsidRPr="005C0284">
              <w:rPr>
                <w:iCs/>
                <w:sz w:val="20"/>
                <w:szCs w:val="20"/>
                <w:lang w:eastAsia="en-US"/>
              </w:rPr>
              <w:t xml:space="preserve"> ставки рефинансирования Центрального Банка РФ действующей в это время, от неуплаченной суммы арендной платы за каждый день просрочки. Сумма пени уплачивается помимо причитающихся к уплате сумм арендной платы по отдельным реквизитам, согласно выставленным счетам Арендодателя.</w:t>
            </w:r>
          </w:p>
          <w:p w:rsidR="0031788F" w:rsidRPr="005C0284" w:rsidRDefault="005E6C3C">
            <w:pPr>
              <w:pStyle w:val="a7"/>
              <w:spacing w:line="276" w:lineRule="auto"/>
              <w:jc w:val="both"/>
              <w:rPr>
                <w:b/>
                <w:iCs/>
                <w:sz w:val="20"/>
                <w:szCs w:val="20"/>
                <w:lang w:eastAsia="en-US"/>
              </w:rPr>
            </w:pPr>
            <w:r w:rsidRPr="005C0284">
              <w:rPr>
                <w:iCs/>
                <w:sz w:val="20"/>
                <w:szCs w:val="20"/>
                <w:lang w:eastAsia="en-US"/>
              </w:rPr>
              <w:t xml:space="preserve">      </w:t>
            </w:r>
            <w:r w:rsidR="0031788F" w:rsidRPr="005C0284">
              <w:rPr>
                <w:iCs/>
                <w:sz w:val="20"/>
                <w:szCs w:val="20"/>
                <w:lang w:eastAsia="en-US"/>
              </w:rPr>
              <w:t xml:space="preserve">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w:t>
            </w:r>
            <w:r w:rsidR="00B854E7" w:rsidRPr="005C0284">
              <w:rPr>
                <w:iCs/>
                <w:sz w:val="20"/>
                <w:szCs w:val="20"/>
                <w:lang w:eastAsia="en-US"/>
              </w:rPr>
              <w:t>причинённых</w:t>
            </w:r>
            <w:r w:rsidR="0031788F" w:rsidRPr="005C0284">
              <w:rPr>
                <w:iCs/>
                <w:sz w:val="20"/>
                <w:szCs w:val="20"/>
                <w:lang w:eastAsia="en-US"/>
              </w:rPr>
              <w:t xml:space="preserve"> ими убытков.</w:t>
            </w:r>
          </w:p>
          <w:p w:rsidR="00B854E7" w:rsidRDefault="005E6C3C" w:rsidP="00B854E7">
            <w:pPr>
              <w:pStyle w:val="a7"/>
              <w:spacing w:line="276" w:lineRule="auto"/>
              <w:jc w:val="both"/>
              <w:rPr>
                <w:sz w:val="20"/>
                <w:szCs w:val="20"/>
                <w:lang w:eastAsia="en-US"/>
              </w:rPr>
            </w:pPr>
            <w:r w:rsidRPr="005C0284">
              <w:rPr>
                <w:iCs/>
                <w:sz w:val="20"/>
                <w:szCs w:val="20"/>
                <w:lang w:eastAsia="en-US"/>
              </w:rPr>
              <w:t xml:space="preserve">      </w:t>
            </w:r>
            <w:r w:rsidR="0031788F" w:rsidRPr="005C0284">
              <w:rPr>
                <w:iCs/>
                <w:sz w:val="20"/>
                <w:szCs w:val="20"/>
                <w:lang w:eastAsia="en-US"/>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w:t>
            </w:r>
            <w:r w:rsidR="00B854E7" w:rsidRPr="005C0284">
              <w:rPr>
                <w:iCs/>
                <w:sz w:val="20"/>
                <w:szCs w:val="20"/>
                <w:lang w:eastAsia="en-US"/>
              </w:rPr>
              <w:t>заключённому</w:t>
            </w:r>
            <w:r w:rsidR="0031788F" w:rsidRPr="005C0284">
              <w:rPr>
                <w:iCs/>
                <w:sz w:val="20"/>
                <w:szCs w:val="20"/>
                <w:lang w:eastAsia="en-US"/>
              </w:rPr>
              <w:t xml:space="preserve"> с организацией поставщиком данных услуг.</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14</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sidRPr="008C0149">
              <w:rPr>
                <w:sz w:val="20"/>
                <w:szCs w:val="20"/>
                <w:lang w:eastAsia="en-US"/>
              </w:rPr>
              <w:t>Место подачи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rFonts w:eastAsia="Calibri"/>
                <w:b/>
                <w:bCs/>
                <w:color w:val="000000"/>
                <w:sz w:val="20"/>
                <w:szCs w:val="20"/>
                <w:lang w:eastAsia="en-US"/>
              </w:rPr>
            </w:pPr>
            <w:r>
              <w:rPr>
                <w:sz w:val="20"/>
                <w:szCs w:val="20"/>
                <w:lang w:eastAsia="en-US"/>
              </w:rPr>
              <w:t xml:space="preserve">Электронная </w:t>
            </w:r>
            <w:r>
              <w:rPr>
                <w:color w:val="909EBB"/>
                <w:sz w:val="20"/>
                <w:szCs w:val="20"/>
                <w:lang w:eastAsia="en-US"/>
              </w:rPr>
              <w:t xml:space="preserve"> </w:t>
            </w:r>
            <w:r>
              <w:rPr>
                <w:sz w:val="20"/>
                <w:szCs w:val="20"/>
                <w:lang w:eastAsia="en-US"/>
              </w:rPr>
              <w:t xml:space="preserve">площадка </w:t>
            </w:r>
            <w:r>
              <w:rPr>
                <w:rFonts w:eastAsia="Calibri"/>
                <w:b/>
                <w:bCs/>
                <w:color w:val="000000"/>
                <w:sz w:val="20"/>
                <w:szCs w:val="20"/>
                <w:lang w:eastAsia="en-US"/>
              </w:rPr>
              <w:t>rts-tender.ru</w:t>
            </w:r>
          </w:p>
          <w:p w:rsidR="0031788F" w:rsidRDefault="0031788F">
            <w:pPr>
              <w:pStyle w:val="a7"/>
              <w:spacing w:line="276" w:lineRule="auto"/>
              <w:jc w:val="both"/>
              <w:rPr>
                <w:lang w:eastAsia="en-US"/>
              </w:rPr>
            </w:pPr>
            <w:r>
              <w:rPr>
                <w:rFonts w:eastAsiaTheme="minorHAnsi"/>
                <w:sz w:val="20"/>
                <w:szCs w:val="20"/>
                <w:lang w:eastAsia="en-US"/>
              </w:rPr>
              <w:t xml:space="preserve">Заявка на участие в аукционе </w:t>
            </w:r>
            <w:r w:rsidR="00B854E7">
              <w:rPr>
                <w:rFonts w:eastAsiaTheme="minorHAnsi"/>
                <w:sz w:val="20"/>
                <w:szCs w:val="20"/>
                <w:lang w:eastAsia="en-US"/>
              </w:rPr>
              <w:t>подаётся</w:t>
            </w:r>
            <w:r>
              <w:rPr>
                <w:rFonts w:eastAsiaTheme="minorHAnsi"/>
                <w:sz w:val="20"/>
                <w:szCs w:val="20"/>
                <w:lang w:eastAsia="en-US"/>
              </w:rPr>
              <w:t xml:space="preserve"> в форме электронного документа и подписывается усиленной квалифицированной подписью заявителя.</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15</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Дата начала срока подачи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D77C53" w:rsidRDefault="00D77C53" w:rsidP="00D77C53">
            <w:pPr>
              <w:pStyle w:val="a7"/>
              <w:spacing w:line="276" w:lineRule="auto"/>
              <w:jc w:val="both"/>
              <w:rPr>
                <w:sz w:val="20"/>
                <w:szCs w:val="20"/>
                <w:lang w:eastAsia="en-US"/>
              </w:rPr>
            </w:pPr>
            <w:r>
              <w:rPr>
                <w:iCs/>
                <w:sz w:val="20"/>
                <w:szCs w:val="20"/>
                <w:lang w:eastAsia="en-US"/>
              </w:rPr>
              <w:t xml:space="preserve">с </w:t>
            </w:r>
            <w:r w:rsidR="00B956AE">
              <w:rPr>
                <w:sz w:val="20"/>
                <w:szCs w:val="20"/>
                <w:lang w:eastAsia="en-US"/>
              </w:rPr>
              <w:t>«25</w:t>
            </w:r>
            <w:r>
              <w:rPr>
                <w:sz w:val="20"/>
                <w:szCs w:val="20"/>
                <w:lang w:eastAsia="en-US"/>
              </w:rPr>
              <w:t xml:space="preserve">»  </w:t>
            </w:r>
            <w:r w:rsidR="00485025">
              <w:rPr>
                <w:sz w:val="20"/>
                <w:szCs w:val="20"/>
                <w:lang w:eastAsia="en-US"/>
              </w:rPr>
              <w:t>июля</w:t>
            </w:r>
            <w:r>
              <w:rPr>
                <w:sz w:val="20"/>
                <w:szCs w:val="20"/>
                <w:lang w:eastAsia="en-US"/>
              </w:rPr>
              <w:t xml:space="preserve"> </w:t>
            </w:r>
            <w:r w:rsidR="000B568E">
              <w:rPr>
                <w:iCs/>
                <w:sz w:val="20"/>
                <w:szCs w:val="20"/>
                <w:lang w:eastAsia="en-US"/>
              </w:rPr>
              <w:t>2024</w:t>
            </w:r>
            <w:r>
              <w:rPr>
                <w:iCs/>
                <w:sz w:val="20"/>
                <w:szCs w:val="20"/>
                <w:lang w:eastAsia="en-US"/>
              </w:rPr>
              <w:t xml:space="preserve"> г. с 08 час. 00 мин. (время местное) </w:t>
            </w:r>
          </w:p>
          <w:p w:rsidR="00D77C53" w:rsidRDefault="00D77C53" w:rsidP="00D77C53">
            <w:pPr>
              <w:pStyle w:val="a7"/>
              <w:spacing w:line="276" w:lineRule="auto"/>
              <w:jc w:val="both"/>
              <w:rPr>
                <w:b/>
                <w:sz w:val="20"/>
                <w:szCs w:val="20"/>
                <w:lang w:eastAsia="en-US"/>
              </w:rPr>
            </w:pPr>
          </w:p>
          <w:p w:rsidR="0031788F" w:rsidRDefault="0031788F">
            <w:pPr>
              <w:pStyle w:val="a7"/>
              <w:spacing w:line="276" w:lineRule="auto"/>
              <w:jc w:val="both"/>
              <w:rPr>
                <w:b/>
                <w:iCs/>
                <w:sz w:val="20"/>
                <w:szCs w:val="20"/>
                <w:lang w:eastAsia="en-US"/>
              </w:rPr>
            </w:pP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16</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Дата и время окончания срока подачи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B956AE">
            <w:pPr>
              <w:pStyle w:val="a7"/>
              <w:spacing w:line="276" w:lineRule="auto"/>
              <w:jc w:val="both"/>
              <w:rPr>
                <w:sz w:val="20"/>
                <w:szCs w:val="20"/>
                <w:lang w:eastAsia="en-US"/>
              </w:rPr>
            </w:pPr>
            <w:r>
              <w:rPr>
                <w:iCs/>
                <w:sz w:val="20"/>
                <w:szCs w:val="20"/>
                <w:lang w:eastAsia="en-US"/>
              </w:rPr>
              <w:t>«15</w:t>
            </w:r>
            <w:r w:rsidR="00551C57">
              <w:rPr>
                <w:iCs/>
                <w:sz w:val="20"/>
                <w:szCs w:val="20"/>
                <w:lang w:eastAsia="en-US"/>
              </w:rPr>
              <w:t>» августа</w:t>
            </w:r>
            <w:r w:rsidR="000B568E">
              <w:rPr>
                <w:iCs/>
                <w:sz w:val="20"/>
                <w:szCs w:val="20"/>
                <w:lang w:eastAsia="en-US"/>
              </w:rPr>
              <w:t xml:space="preserve"> 2024</w:t>
            </w:r>
            <w:r w:rsidR="0031788F">
              <w:rPr>
                <w:iCs/>
                <w:sz w:val="20"/>
                <w:szCs w:val="20"/>
                <w:lang w:eastAsia="en-US"/>
              </w:rPr>
              <w:t xml:space="preserve"> г. до 13 час. 00 мин. (время местное) непосредственно перед началом рассмотрения заявок.</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17</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 xml:space="preserve">Даты начала и окончания предоставления </w:t>
            </w:r>
            <w:r>
              <w:rPr>
                <w:sz w:val="20"/>
                <w:szCs w:val="20"/>
                <w:lang w:eastAsia="en-US"/>
              </w:rPr>
              <w:lastRenderedPageBreak/>
              <w:t>участникам аукциона разъяснений положений документации об аукционе</w:t>
            </w:r>
          </w:p>
        </w:tc>
        <w:tc>
          <w:tcPr>
            <w:tcW w:w="6095" w:type="dxa"/>
            <w:tcBorders>
              <w:top w:val="single" w:sz="4" w:space="0" w:color="auto"/>
              <w:left w:val="single" w:sz="4" w:space="0" w:color="auto"/>
              <w:bottom w:val="single" w:sz="4" w:space="0" w:color="auto"/>
              <w:right w:val="single" w:sz="4" w:space="0" w:color="auto"/>
            </w:tcBorders>
            <w:vAlign w:val="center"/>
          </w:tcPr>
          <w:p w:rsidR="0031788F" w:rsidRDefault="0031788F">
            <w:pPr>
              <w:pStyle w:val="a7"/>
              <w:spacing w:line="276" w:lineRule="auto"/>
              <w:jc w:val="both"/>
              <w:rPr>
                <w:sz w:val="20"/>
                <w:szCs w:val="20"/>
                <w:lang w:eastAsia="en-US"/>
              </w:rPr>
            </w:pPr>
            <w:proofErr w:type="gramStart"/>
            <w:r>
              <w:rPr>
                <w:iCs/>
                <w:sz w:val="20"/>
                <w:szCs w:val="20"/>
                <w:lang w:eastAsia="en-US"/>
              </w:rPr>
              <w:lastRenderedPageBreak/>
              <w:t xml:space="preserve">с </w:t>
            </w:r>
            <w:r w:rsidR="00B956AE">
              <w:rPr>
                <w:sz w:val="20"/>
                <w:szCs w:val="20"/>
                <w:lang w:eastAsia="en-US"/>
              </w:rPr>
              <w:t>«25</w:t>
            </w:r>
            <w:r w:rsidR="00485025">
              <w:rPr>
                <w:sz w:val="20"/>
                <w:szCs w:val="20"/>
                <w:lang w:eastAsia="en-US"/>
              </w:rPr>
              <w:t>» июля</w:t>
            </w:r>
            <w:r>
              <w:rPr>
                <w:sz w:val="20"/>
                <w:szCs w:val="20"/>
                <w:lang w:eastAsia="en-US"/>
              </w:rPr>
              <w:t xml:space="preserve"> </w:t>
            </w:r>
            <w:r w:rsidR="000B568E">
              <w:rPr>
                <w:iCs/>
                <w:sz w:val="20"/>
                <w:szCs w:val="20"/>
                <w:lang w:eastAsia="en-US"/>
              </w:rPr>
              <w:t>2024</w:t>
            </w:r>
            <w:r>
              <w:rPr>
                <w:iCs/>
                <w:sz w:val="20"/>
                <w:szCs w:val="20"/>
                <w:lang w:eastAsia="en-US"/>
              </w:rPr>
              <w:t xml:space="preserve"> г. с 08 час. 00 мин.</w:t>
            </w:r>
            <w:r w:rsidR="000B568E">
              <w:rPr>
                <w:iCs/>
                <w:sz w:val="20"/>
                <w:szCs w:val="20"/>
                <w:lang w:eastAsia="en-US"/>
              </w:rPr>
              <w:t xml:space="preserve"> (время местное</w:t>
            </w:r>
            <w:r w:rsidR="005D1124">
              <w:rPr>
                <w:iCs/>
                <w:sz w:val="20"/>
                <w:szCs w:val="20"/>
                <w:lang w:eastAsia="en-US"/>
              </w:rPr>
              <w:t xml:space="preserve">) по </w:t>
            </w:r>
            <w:r w:rsidR="00B956AE">
              <w:rPr>
                <w:iCs/>
                <w:sz w:val="20"/>
                <w:szCs w:val="20"/>
                <w:lang w:eastAsia="en-US"/>
              </w:rPr>
              <w:t>«14</w:t>
            </w:r>
            <w:r w:rsidR="00485025">
              <w:rPr>
                <w:iCs/>
                <w:sz w:val="20"/>
                <w:szCs w:val="20"/>
                <w:lang w:eastAsia="en-US"/>
              </w:rPr>
              <w:t xml:space="preserve">» </w:t>
            </w:r>
            <w:r w:rsidR="00551C57">
              <w:rPr>
                <w:iCs/>
                <w:sz w:val="20"/>
                <w:szCs w:val="20"/>
                <w:lang w:eastAsia="en-US"/>
              </w:rPr>
              <w:t>августа</w:t>
            </w:r>
            <w:r w:rsidR="000B568E">
              <w:rPr>
                <w:iCs/>
                <w:sz w:val="20"/>
                <w:szCs w:val="20"/>
                <w:lang w:eastAsia="en-US"/>
              </w:rPr>
              <w:t xml:space="preserve">  2024</w:t>
            </w:r>
            <w:r>
              <w:rPr>
                <w:iCs/>
                <w:sz w:val="20"/>
                <w:szCs w:val="20"/>
                <w:lang w:eastAsia="en-US"/>
              </w:rPr>
              <w:t xml:space="preserve"> г. до 13 час. 00  мин. (время местное) (включительно)</w:t>
            </w:r>
            <w:r>
              <w:rPr>
                <w:sz w:val="20"/>
                <w:szCs w:val="20"/>
                <w:lang w:eastAsia="en-US"/>
              </w:rPr>
              <w:t xml:space="preserve"> </w:t>
            </w:r>
            <w:proofErr w:type="gramEnd"/>
          </w:p>
          <w:p w:rsidR="0031788F" w:rsidRDefault="0031788F">
            <w:pPr>
              <w:pStyle w:val="a7"/>
              <w:spacing w:line="276" w:lineRule="auto"/>
              <w:jc w:val="both"/>
              <w:rPr>
                <w:b/>
                <w:sz w:val="20"/>
                <w:szCs w:val="20"/>
                <w:lang w:eastAsia="en-US"/>
              </w:rPr>
            </w:pPr>
          </w:p>
          <w:p w:rsidR="0031788F" w:rsidRDefault="0031788F">
            <w:pPr>
              <w:pStyle w:val="a7"/>
              <w:spacing w:line="276" w:lineRule="auto"/>
              <w:jc w:val="both"/>
              <w:rPr>
                <w:sz w:val="20"/>
                <w:szCs w:val="20"/>
                <w:lang w:eastAsia="en-US"/>
              </w:rPr>
            </w:pPr>
          </w:p>
          <w:p w:rsidR="0031788F" w:rsidRDefault="0031788F">
            <w:pPr>
              <w:pStyle w:val="a7"/>
              <w:spacing w:line="276" w:lineRule="auto"/>
              <w:jc w:val="both"/>
              <w:rPr>
                <w:sz w:val="20"/>
                <w:szCs w:val="20"/>
                <w:lang w:eastAsia="en-US"/>
              </w:rPr>
            </w:pP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lastRenderedPageBreak/>
              <w:t>18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Величина повышения начальной цены договора («шаг аукциона»)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rFonts w:eastAsiaTheme="minorHAnsi"/>
                <w:sz w:val="20"/>
                <w:szCs w:val="20"/>
                <w:lang w:eastAsia="en-US"/>
              </w:rPr>
            </w:pPr>
            <w:r>
              <w:rPr>
                <w:rFonts w:eastAsiaTheme="minorHAnsi"/>
                <w:sz w:val="20"/>
                <w:szCs w:val="20"/>
                <w:lang w:eastAsia="en-US"/>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Fonts w:eastAsiaTheme="minorHAnsi"/>
                <w:sz w:val="20"/>
                <w:szCs w:val="20"/>
                <w:lang w:eastAsia="en-US"/>
              </w:rPr>
              <w:t>ии ау</w:t>
            </w:r>
            <w:proofErr w:type="gramEnd"/>
            <w:r>
              <w:rPr>
                <w:rFonts w:eastAsiaTheme="minorHAnsi"/>
                <w:sz w:val="20"/>
                <w:szCs w:val="20"/>
                <w:lang w:eastAsia="en-US"/>
              </w:rPr>
              <w:t>кциона.</w:t>
            </w:r>
          </w:p>
          <w:p w:rsidR="0031788F" w:rsidRDefault="0031788F">
            <w:pPr>
              <w:pStyle w:val="a7"/>
              <w:spacing w:line="276" w:lineRule="auto"/>
              <w:rPr>
                <w:lang w:eastAsia="en-US"/>
              </w:rPr>
            </w:pPr>
            <w:r>
              <w:rPr>
                <w:lang w:eastAsia="en-US"/>
              </w:rPr>
              <w:t>По начальной цене + шаг аукциона</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19</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Дата, время, график проведения осмотра имущества, права на которое передаются по договору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iCs/>
                <w:sz w:val="20"/>
                <w:szCs w:val="20"/>
                <w:lang w:eastAsia="en-US"/>
              </w:rPr>
            </w:pPr>
            <w:r>
              <w:rPr>
                <w:iCs/>
                <w:sz w:val="20"/>
                <w:szCs w:val="20"/>
                <w:lang w:eastAsia="en-US"/>
              </w:rPr>
              <w:t>График проведения осмотра</w:t>
            </w:r>
          </w:p>
          <w:tbl>
            <w:tblPr>
              <w:tblW w:w="5985" w:type="dxa"/>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694"/>
            </w:tblGrid>
            <w:tr w:rsidR="0031788F">
              <w:trPr>
                <w:jc w:val="center"/>
              </w:trPr>
              <w:tc>
                <w:tcPr>
                  <w:tcW w:w="3291" w:type="dxa"/>
                  <w:tcBorders>
                    <w:top w:val="single" w:sz="4" w:space="0" w:color="auto"/>
                    <w:left w:val="single" w:sz="4" w:space="0" w:color="auto"/>
                    <w:bottom w:val="single" w:sz="4" w:space="0" w:color="auto"/>
                    <w:right w:val="single" w:sz="4" w:space="0" w:color="auto"/>
                  </w:tcBorders>
                  <w:hideMark/>
                </w:tcPr>
                <w:p w:rsidR="0031788F" w:rsidRDefault="0031788F">
                  <w:pPr>
                    <w:pStyle w:val="a7"/>
                    <w:spacing w:line="276" w:lineRule="auto"/>
                    <w:jc w:val="both"/>
                    <w:rPr>
                      <w:iCs/>
                      <w:sz w:val="20"/>
                      <w:szCs w:val="20"/>
                      <w:lang w:eastAsia="en-US"/>
                    </w:rPr>
                  </w:pPr>
                  <w:r>
                    <w:rPr>
                      <w:iCs/>
                      <w:sz w:val="20"/>
                      <w:szCs w:val="20"/>
                      <w:lang w:eastAsia="en-US"/>
                    </w:rPr>
                    <w:t>Дата осмотра</w:t>
                  </w:r>
                </w:p>
              </w:tc>
              <w:tc>
                <w:tcPr>
                  <w:tcW w:w="2694" w:type="dxa"/>
                  <w:tcBorders>
                    <w:top w:val="single" w:sz="4" w:space="0" w:color="auto"/>
                    <w:left w:val="single" w:sz="4" w:space="0" w:color="auto"/>
                    <w:bottom w:val="single" w:sz="4" w:space="0" w:color="auto"/>
                    <w:right w:val="single" w:sz="4" w:space="0" w:color="auto"/>
                  </w:tcBorders>
                  <w:hideMark/>
                </w:tcPr>
                <w:p w:rsidR="0031788F" w:rsidRDefault="0031788F">
                  <w:pPr>
                    <w:pStyle w:val="a7"/>
                    <w:spacing w:line="276" w:lineRule="auto"/>
                    <w:jc w:val="both"/>
                    <w:rPr>
                      <w:iCs/>
                      <w:sz w:val="20"/>
                      <w:szCs w:val="20"/>
                      <w:lang w:eastAsia="en-US"/>
                    </w:rPr>
                  </w:pPr>
                  <w:r>
                    <w:rPr>
                      <w:iCs/>
                      <w:sz w:val="20"/>
                      <w:szCs w:val="20"/>
                      <w:lang w:eastAsia="en-US"/>
                    </w:rPr>
                    <w:t>Время осмотра</w:t>
                  </w:r>
                </w:p>
              </w:tc>
            </w:tr>
            <w:tr w:rsidR="0031788F">
              <w:trPr>
                <w:jc w:val="center"/>
              </w:trPr>
              <w:tc>
                <w:tcPr>
                  <w:tcW w:w="3291" w:type="dxa"/>
                  <w:tcBorders>
                    <w:top w:val="single" w:sz="4" w:space="0" w:color="auto"/>
                    <w:left w:val="single" w:sz="4" w:space="0" w:color="auto"/>
                    <w:bottom w:val="single" w:sz="4" w:space="0" w:color="auto"/>
                    <w:right w:val="single" w:sz="4" w:space="0" w:color="auto"/>
                  </w:tcBorders>
                  <w:hideMark/>
                </w:tcPr>
                <w:p w:rsidR="0031788F" w:rsidRDefault="00B07E32">
                  <w:pPr>
                    <w:pStyle w:val="a7"/>
                    <w:spacing w:line="276" w:lineRule="auto"/>
                    <w:jc w:val="both"/>
                    <w:rPr>
                      <w:iCs/>
                      <w:sz w:val="20"/>
                      <w:szCs w:val="20"/>
                      <w:lang w:eastAsia="en-US"/>
                    </w:rPr>
                  </w:pPr>
                  <w:r>
                    <w:rPr>
                      <w:iCs/>
                      <w:sz w:val="20"/>
                      <w:szCs w:val="20"/>
                      <w:lang w:eastAsia="en-US"/>
                    </w:rPr>
                    <w:t>24</w:t>
                  </w:r>
                  <w:r w:rsidR="00485025">
                    <w:rPr>
                      <w:iCs/>
                      <w:sz w:val="20"/>
                      <w:szCs w:val="20"/>
                      <w:lang w:eastAsia="en-US"/>
                    </w:rPr>
                    <w:t>.07</w:t>
                  </w:r>
                  <w:r w:rsidR="000B568E">
                    <w:rPr>
                      <w:iCs/>
                      <w:sz w:val="20"/>
                      <w:szCs w:val="20"/>
                      <w:lang w:eastAsia="en-US"/>
                    </w:rPr>
                    <w:t>.2024</w:t>
                  </w:r>
                </w:p>
              </w:tc>
              <w:tc>
                <w:tcPr>
                  <w:tcW w:w="2694" w:type="dxa"/>
                  <w:tcBorders>
                    <w:top w:val="single" w:sz="4" w:space="0" w:color="auto"/>
                    <w:left w:val="single" w:sz="4" w:space="0" w:color="auto"/>
                    <w:bottom w:val="single" w:sz="4" w:space="0" w:color="auto"/>
                    <w:right w:val="single" w:sz="4" w:space="0" w:color="auto"/>
                  </w:tcBorders>
                  <w:hideMark/>
                </w:tcPr>
                <w:p w:rsidR="0031788F" w:rsidRDefault="0031788F">
                  <w:pPr>
                    <w:pStyle w:val="a7"/>
                    <w:spacing w:line="276" w:lineRule="auto"/>
                    <w:jc w:val="both"/>
                    <w:rPr>
                      <w:iCs/>
                      <w:sz w:val="20"/>
                      <w:szCs w:val="20"/>
                      <w:lang w:eastAsia="en-US"/>
                    </w:rPr>
                  </w:pPr>
                  <w:r>
                    <w:rPr>
                      <w:iCs/>
                      <w:sz w:val="20"/>
                      <w:szCs w:val="20"/>
                      <w:lang w:eastAsia="en-US"/>
                    </w:rPr>
                    <w:t>16-00 -17-00 час</w:t>
                  </w:r>
                </w:p>
              </w:tc>
            </w:tr>
            <w:tr w:rsidR="0031788F">
              <w:trPr>
                <w:jc w:val="center"/>
              </w:trPr>
              <w:tc>
                <w:tcPr>
                  <w:tcW w:w="3291" w:type="dxa"/>
                  <w:tcBorders>
                    <w:top w:val="single" w:sz="4" w:space="0" w:color="auto"/>
                    <w:left w:val="single" w:sz="4" w:space="0" w:color="auto"/>
                    <w:bottom w:val="single" w:sz="4" w:space="0" w:color="auto"/>
                    <w:right w:val="single" w:sz="4" w:space="0" w:color="auto"/>
                  </w:tcBorders>
                  <w:hideMark/>
                </w:tcPr>
                <w:p w:rsidR="0031788F" w:rsidRDefault="00CA413A">
                  <w:pPr>
                    <w:pStyle w:val="a7"/>
                    <w:spacing w:line="276" w:lineRule="auto"/>
                    <w:jc w:val="both"/>
                    <w:rPr>
                      <w:iCs/>
                      <w:sz w:val="20"/>
                      <w:szCs w:val="20"/>
                      <w:lang w:eastAsia="en-US"/>
                    </w:rPr>
                  </w:pPr>
                  <w:r>
                    <w:rPr>
                      <w:iCs/>
                      <w:sz w:val="20"/>
                      <w:szCs w:val="20"/>
                      <w:lang w:eastAsia="en-US"/>
                    </w:rPr>
                    <w:t>26</w:t>
                  </w:r>
                  <w:r w:rsidR="00485025">
                    <w:rPr>
                      <w:iCs/>
                      <w:sz w:val="20"/>
                      <w:szCs w:val="20"/>
                      <w:lang w:eastAsia="en-US"/>
                    </w:rPr>
                    <w:t>.07</w:t>
                  </w:r>
                  <w:r w:rsidR="000B568E">
                    <w:rPr>
                      <w:iCs/>
                      <w:sz w:val="20"/>
                      <w:szCs w:val="20"/>
                      <w:lang w:eastAsia="en-US"/>
                    </w:rPr>
                    <w:t>.2024</w:t>
                  </w:r>
                </w:p>
              </w:tc>
              <w:tc>
                <w:tcPr>
                  <w:tcW w:w="2694" w:type="dxa"/>
                  <w:tcBorders>
                    <w:top w:val="single" w:sz="4" w:space="0" w:color="auto"/>
                    <w:left w:val="single" w:sz="4" w:space="0" w:color="auto"/>
                    <w:bottom w:val="single" w:sz="4" w:space="0" w:color="auto"/>
                    <w:right w:val="single" w:sz="4" w:space="0" w:color="auto"/>
                  </w:tcBorders>
                  <w:hideMark/>
                </w:tcPr>
                <w:p w:rsidR="0031788F" w:rsidRDefault="0031788F">
                  <w:pPr>
                    <w:pStyle w:val="a7"/>
                    <w:spacing w:line="276" w:lineRule="auto"/>
                    <w:jc w:val="both"/>
                    <w:rPr>
                      <w:iCs/>
                      <w:sz w:val="20"/>
                      <w:szCs w:val="20"/>
                      <w:lang w:eastAsia="en-US"/>
                    </w:rPr>
                  </w:pPr>
                  <w:r>
                    <w:rPr>
                      <w:iCs/>
                      <w:sz w:val="20"/>
                      <w:szCs w:val="20"/>
                      <w:lang w:eastAsia="en-US"/>
                    </w:rPr>
                    <w:t>16-00 -17-00 час</w:t>
                  </w:r>
                </w:p>
              </w:tc>
            </w:tr>
            <w:tr w:rsidR="0031788F">
              <w:trPr>
                <w:jc w:val="center"/>
              </w:trPr>
              <w:tc>
                <w:tcPr>
                  <w:tcW w:w="3291" w:type="dxa"/>
                  <w:tcBorders>
                    <w:top w:val="single" w:sz="4" w:space="0" w:color="auto"/>
                    <w:left w:val="single" w:sz="4" w:space="0" w:color="auto"/>
                    <w:bottom w:val="single" w:sz="4" w:space="0" w:color="auto"/>
                    <w:right w:val="single" w:sz="4" w:space="0" w:color="auto"/>
                  </w:tcBorders>
                  <w:hideMark/>
                </w:tcPr>
                <w:p w:rsidR="0031788F" w:rsidRDefault="00B07E32" w:rsidP="00485025">
                  <w:pPr>
                    <w:pStyle w:val="a7"/>
                    <w:spacing w:line="276" w:lineRule="auto"/>
                    <w:jc w:val="both"/>
                    <w:rPr>
                      <w:iCs/>
                      <w:sz w:val="20"/>
                      <w:szCs w:val="20"/>
                      <w:lang w:eastAsia="en-US"/>
                    </w:rPr>
                  </w:pPr>
                  <w:r>
                    <w:rPr>
                      <w:iCs/>
                      <w:sz w:val="20"/>
                      <w:szCs w:val="20"/>
                      <w:lang w:eastAsia="en-US"/>
                    </w:rPr>
                    <w:t>31</w:t>
                  </w:r>
                  <w:r w:rsidR="00485025">
                    <w:rPr>
                      <w:iCs/>
                      <w:sz w:val="20"/>
                      <w:szCs w:val="20"/>
                      <w:lang w:eastAsia="en-US"/>
                    </w:rPr>
                    <w:t>.07</w:t>
                  </w:r>
                  <w:r w:rsidR="000B568E">
                    <w:rPr>
                      <w:iCs/>
                      <w:sz w:val="20"/>
                      <w:szCs w:val="20"/>
                      <w:lang w:eastAsia="en-US"/>
                    </w:rPr>
                    <w:t>.2024</w:t>
                  </w:r>
                </w:p>
              </w:tc>
              <w:tc>
                <w:tcPr>
                  <w:tcW w:w="2694" w:type="dxa"/>
                  <w:tcBorders>
                    <w:top w:val="single" w:sz="4" w:space="0" w:color="auto"/>
                    <w:left w:val="single" w:sz="4" w:space="0" w:color="auto"/>
                    <w:bottom w:val="single" w:sz="4" w:space="0" w:color="auto"/>
                    <w:right w:val="single" w:sz="4" w:space="0" w:color="auto"/>
                  </w:tcBorders>
                  <w:hideMark/>
                </w:tcPr>
                <w:p w:rsidR="0031788F" w:rsidRDefault="0031788F">
                  <w:pPr>
                    <w:pStyle w:val="a7"/>
                    <w:spacing w:line="276" w:lineRule="auto"/>
                    <w:jc w:val="both"/>
                    <w:rPr>
                      <w:iCs/>
                      <w:sz w:val="20"/>
                      <w:szCs w:val="20"/>
                      <w:lang w:eastAsia="en-US"/>
                    </w:rPr>
                  </w:pPr>
                  <w:r>
                    <w:rPr>
                      <w:iCs/>
                      <w:sz w:val="20"/>
                      <w:szCs w:val="20"/>
                      <w:lang w:eastAsia="en-US"/>
                    </w:rPr>
                    <w:t>16-00 -17-00 час</w:t>
                  </w:r>
                </w:p>
              </w:tc>
            </w:tr>
            <w:tr w:rsidR="0031788F">
              <w:trPr>
                <w:jc w:val="center"/>
              </w:trPr>
              <w:tc>
                <w:tcPr>
                  <w:tcW w:w="3291" w:type="dxa"/>
                  <w:tcBorders>
                    <w:top w:val="single" w:sz="4" w:space="0" w:color="auto"/>
                    <w:left w:val="single" w:sz="4" w:space="0" w:color="auto"/>
                    <w:bottom w:val="single" w:sz="4" w:space="0" w:color="auto"/>
                    <w:right w:val="single" w:sz="4" w:space="0" w:color="auto"/>
                  </w:tcBorders>
                  <w:hideMark/>
                </w:tcPr>
                <w:p w:rsidR="0031788F" w:rsidRDefault="00CA413A">
                  <w:pPr>
                    <w:pStyle w:val="a7"/>
                    <w:spacing w:line="276" w:lineRule="auto"/>
                    <w:jc w:val="both"/>
                    <w:rPr>
                      <w:iCs/>
                      <w:sz w:val="20"/>
                      <w:szCs w:val="20"/>
                      <w:lang w:eastAsia="en-US"/>
                    </w:rPr>
                  </w:pPr>
                  <w:r>
                    <w:rPr>
                      <w:iCs/>
                      <w:sz w:val="20"/>
                      <w:szCs w:val="20"/>
                      <w:lang w:eastAsia="en-US"/>
                    </w:rPr>
                    <w:t>02</w:t>
                  </w:r>
                  <w:r w:rsidR="000B568E">
                    <w:rPr>
                      <w:iCs/>
                      <w:sz w:val="20"/>
                      <w:szCs w:val="20"/>
                      <w:lang w:eastAsia="en-US"/>
                    </w:rPr>
                    <w:t>.0</w:t>
                  </w:r>
                  <w:r>
                    <w:rPr>
                      <w:iCs/>
                      <w:sz w:val="20"/>
                      <w:szCs w:val="20"/>
                      <w:lang w:eastAsia="en-US"/>
                    </w:rPr>
                    <w:t>8</w:t>
                  </w:r>
                  <w:r w:rsidR="000B568E">
                    <w:rPr>
                      <w:iCs/>
                      <w:sz w:val="20"/>
                      <w:szCs w:val="20"/>
                      <w:lang w:eastAsia="en-US"/>
                    </w:rPr>
                    <w:t>.2024</w:t>
                  </w:r>
                </w:p>
              </w:tc>
              <w:tc>
                <w:tcPr>
                  <w:tcW w:w="2694" w:type="dxa"/>
                  <w:tcBorders>
                    <w:top w:val="single" w:sz="4" w:space="0" w:color="auto"/>
                    <w:left w:val="single" w:sz="4" w:space="0" w:color="auto"/>
                    <w:bottom w:val="single" w:sz="4" w:space="0" w:color="auto"/>
                    <w:right w:val="single" w:sz="4" w:space="0" w:color="auto"/>
                  </w:tcBorders>
                  <w:hideMark/>
                </w:tcPr>
                <w:p w:rsidR="0031788F" w:rsidRDefault="0031788F">
                  <w:pPr>
                    <w:pStyle w:val="a7"/>
                    <w:spacing w:line="276" w:lineRule="auto"/>
                    <w:jc w:val="both"/>
                    <w:rPr>
                      <w:iCs/>
                      <w:sz w:val="20"/>
                      <w:szCs w:val="20"/>
                      <w:lang w:eastAsia="en-US"/>
                    </w:rPr>
                  </w:pPr>
                  <w:r>
                    <w:rPr>
                      <w:iCs/>
                      <w:sz w:val="20"/>
                      <w:szCs w:val="20"/>
                      <w:lang w:eastAsia="en-US"/>
                    </w:rPr>
                    <w:t>16-00 -17-00 час</w:t>
                  </w:r>
                </w:p>
              </w:tc>
            </w:tr>
            <w:tr w:rsidR="0031788F">
              <w:trPr>
                <w:jc w:val="center"/>
              </w:trPr>
              <w:tc>
                <w:tcPr>
                  <w:tcW w:w="3291" w:type="dxa"/>
                  <w:tcBorders>
                    <w:top w:val="single" w:sz="4" w:space="0" w:color="auto"/>
                    <w:left w:val="single" w:sz="4" w:space="0" w:color="auto"/>
                    <w:bottom w:val="single" w:sz="4" w:space="0" w:color="auto"/>
                    <w:right w:val="single" w:sz="4" w:space="0" w:color="auto"/>
                  </w:tcBorders>
                  <w:hideMark/>
                </w:tcPr>
                <w:p w:rsidR="0031788F" w:rsidRDefault="00B07E32">
                  <w:pPr>
                    <w:pStyle w:val="a7"/>
                    <w:spacing w:line="276" w:lineRule="auto"/>
                    <w:jc w:val="both"/>
                    <w:rPr>
                      <w:iCs/>
                      <w:sz w:val="20"/>
                      <w:szCs w:val="20"/>
                      <w:lang w:eastAsia="en-US"/>
                    </w:rPr>
                  </w:pPr>
                  <w:r>
                    <w:rPr>
                      <w:iCs/>
                      <w:sz w:val="20"/>
                      <w:szCs w:val="20"/>
                      <w:lang w:eastAsia="en-US"/>
                    </w:rPr>
                    <w:t>07</w:t>
                  </w:r>
                  <w:r w:rsidR="000B568E">
                    <w:rPr>
                      <w:iCs/>
                      <w:sz w:val="20"/>
                      <w:szCs w:val="20"/>
                      <w:lang w:eastAsia="en-US"/>
                    </w:rPr>
                    <w:t>.0</w:t>
                  </w:r>
                  <w:r w:rsidR="00CA413A">
                    <w:rPr>
                      <w:iCs/>
                      <w:sz w:val="20"/>
                      <w:szCs w:val="20"/>
                      <w:lang w:eastAsia="en-US"/>
                    </w:rPr>
                    <w:t>8</w:t>
                  </w:r>
                  <w:r w:rsidR="000B568E">
                    <w:rPr>
                      <w:iCs/>
                      <w:sz w:val="20"/>
                      <w:szCs w:val="20"/>
                      <w:lang w:eastAsia="en-US"/>
                    </w:rPr>
                    <w:t>.2024</w:t>
                  </w:r>
                </w:p>
              </w:tc>
              <w:tc>
                <w:tcPr>
                  <w:tcW w:w="2694" w:type="dxa"/>
                  <w:tcBorders>
                    <w:top w:val="single" w:sz="4" w:space="0" w:color="auto"/>
                    <w:left w:val="single" w:sz="4" w:space="0" w:color="auto"/>
                    <w:bottom w:val="single" w:sz="4" w:space="0" w:color="auto"/>
                    <w:right w:val="single" w:sz="4" w:space="0" w:color="auto"/>
                  </w:tcBorders>
                  <w:hideMark/>
                </w:tcPr>
                <w:p w:rsidR="0031788F" w:rsidRDefault="0031788F">
                  <w:pPr>
                    <w:pStyle w:val="a7"/>
                    <w:spacing w:line="276" w:lineRule="auto"/>
                    <w:jc w:val="both"/>
                    <w:rPr>
                      <w:iCs/>
                      <w:sz w:val="20"/>
                      <w:szCs w:val="20"/>
                      <w:lang w:eastAsia="en-US"/>
                    </w:rPr>
                  </w:pPr>
                  <w:r>
                    <w:rPr>
                      <w:iCs/>
                      <w:sz w:val="20"/>
                      <w:szCs w:val="20"/>
                      <w:lang w:eastAsia="en-US"/>
                    </w:rPr>
                    <w:t>16-00 -17-00 час</w:t>
                  </w:r>
                </w:p>
              </w:tc>
            </w:tr>
            <w:tr w:rsidR="00B07E32">
              <w:trPr>
                <w:jc w:val="center"/>
              </w:trPr>
              <w:tc>
                <w:tcPr>
                  <w:tcW w:w="3291" w:type="dxa"/>
                  <w:tcBorders>
                    <w:top w:val="single" w:sz="4" w:space="0" w:color="auto"/>
                    <w:left w:val="single" w:sz="4" w:space="0" w:color="auto"/>
                    <w:bottom w:val="single" w:sz="4" w:space="0" w:color="auto"/>
                    <w:right w:val="single" w:sz="4" w:space="0" w:color="auto"/>
                  </w:tcBorders>
                </w:tcPr>
                <w:p w:rsidR="00B07E32" w:rsidRDefault="00B07E32">
                  <w:pPr>
                    <w:pStyle w:val="a7"/>
                    <w:spacing w:line="276" w:lineRule="auto"/>
                    <w:jc w:val="both"/>
                    <w:rPr>
                      <w:iCs/>
                      <w:sz w:val="20"/>
                      <w:szCs w:val="20"/>
                      <w:lang w:eastAsia="en-US"/>
                    </w:rPr>
                  </w:pPr>
                  <w:r>
                    <w:rPr>
                      <w:iCs/>
                      <w:sz w:val="20"/>
                      <w:szCs w:val="20"/>
                      <w:lang w:eastAsia="en-US"/>
                    </w:rPr>
                    <w:t>09.08.2024</w:t>
                  </w:r>
                </w:p>
              </w:tc>
              <w:tc>
                <w:tcPr>
                  <w:tcW w:w="2694" w:type="dxa"/>
                  <w:tcBorders>
                    <w:top w:val="single" w:sz="4" w:space="0" w:color="auto"/>
                    <w:left w:val="single" w:sz="4" w:space="0" w:color="auto"/>
                    <w:bottom w:val="single" w:sz="4" w:space="0" w:color="auto"/>
                    <w:right w:val="single" w:sz="4" w:space="0" w:color="auto"/>
                  </w:tcBorders>
                </w:tcPr>
                <w:p w:rsidR="00B07E32" w:rsidRDefault="00B07E32">
                  <w:pPr>
                    <w:pStyle w:val="a7"/>
                    <w:spacing w:line="276" w:lineRule="auto"/>
                    <w:jc w:val="both"/>
                    <w:rPr>
                      <w:iCs/>
                      <w:sz w:val="20"/>
                      <w:szCs w:val="20"/>
                      <w:lang w:eastAsia="en-US"/>
                    </w:rPr>
                  </w:pPr>
                  <w:r>
                    <w:rPr>
                      <w:iCs/>
                      <w:sz w:val="20"/>
                      <w:szCs w:val="20"/>
                      <w:lang w:eastAsia="en-US"/>
                    </w:rPr>
                    <w:t>16-00 -17-00 час</w:t>
                  </w:r>
                </w:p>
              </w:tc>
            </w:tr>
          </w:tbl>
          <w:p w:rsidR="0031788F" w:rsidRDefault="0031788F" w:rsidP="00CA413A">
            <w:pPr>
              <w:pStyle w:val="a7"/>
              <w:spacing w:line="276" w:lineRule="auto"/>
              <w:jc w:val="both"/>
              <w:rPr>
                <w:iCs/>
                <w:sz w:val="20"/>
                <w:szCs w:val="20"/>
                <w:lang w:eastAsia="en-US"/>
              </w:rPr>
            </w:pPr>
            <w:r>
              <w:rPr>
                <w:iCs/>
                <w:sz w:val="20"/>
                <w:szCs w:val="20"/>
                <w:lang w:eastAsia="en-US"/>
              </w:rPr>
              <w:t xml:space="preserve">Контактное лицо: </w:t>
            </w:r>
            <w:proofErr w:type="spellStart"/>
            <w:r w:rsidR="00CA413A">
              <w:rPr>
                <w:iCs/>
                <w:sz w:val="20"/>
                <w:szCs w:val="20"/>
                <w:lang w:eastAsia="en-US"/>
              </w:rPr>
              <w:t>Келим</w:t>
            </w:r>
            <w:proofErr w:type="spellEnd"/>
            <w:r w:rsidR="00CA413A">
              <w:rPr>
                <w:iCs/>
                <w:sz w:val="20"/>
                <w:szCs w:val="20"/>
                <w:lang w:eastAsia="en-US"/>
              </w:rPr>
              <w:t xml:space="preserve"> О.М.</w:t>
            </w:r>
            <w:r>
              <w:rPr>
                <w:iCs/>
                <w:sz w:val="20"/>
                <w:szCs w:val="20"/>
                <w:lang w:eastAsia="en-US"/>
              </w:rPr>
              <w:t xml:space="preserve"> </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20</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Срок, в течение которого победитель аукциона должен подписать проект договора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iCs/>
                <w:sz w:val="20"/>
                <w:szCs w:val="20"/>
                <w:lang w:eastAsia="en-US"/>
              </w:rPr>
              <w:t xml:space="preserve">Не ранее 10 (десяти) дней </w:t>
            </w:r>
            <w:proofErr w:type="gramStart"/>
            <w:r>
              <w:rPr>
                <w:iCs/>
                <w:sz w:val="20"/>
                <w:szCs w:val="20"/>
                <w:lang w:eastAsia="en-US"/>
              </w:rPr>
              <w:t>с даты размещения</w:t>
            </w:r>
            <w:proofErr w:type="gramEnd"/>
            <w:r>
              <w:rPr>
                <w:iCs/>
                <w:sz w:val="20"/>
                <w:szCs w:val="20"/>
                <w:lang w:eastAsia="en-US"/>
              </w:rPr>
              <w:t xml:space="preserve"> информации о результатах аукциона на официальном сайте торгов.</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21</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Срок, в течение которого организатор аукциона вправе отказаться от проведения аукциона</w:t>
            </w:r>
          </w:p>
        </w:tc>
        <w:tc>
          <w:tcPr>
            <w:tcW w:w="6095" w:type="dxa"/>
            <w:tcBorders>
              <w:top w:val="single" w:sz="4" w:space="0" w:color="auto"/>
              <w:left w:val="single" w:sz="4" w:space="0" w:color="auto"/>
              <w:bottom w:val="single" w:sz="4" w:space="0" w:color="auto"/>
              <w:right w:val="single" w:sz="4" w:space="0" w:color="auto"/>
            </w:tcBorders>
            <w:vAlign w:val="center"/>
          </w:tcPr>
          <w:p w:rsidR="0031788F" w:rsidRDefault="0031788F">
            <w:pPr>
              <w:pStyle w:val="a7"/>
              <w:spacing w:line="276" w:lineRule="auto"/>
              <w:jc w:val="both"/>
              <w:rPr>
                <w:b/>
                <w:iCs/>
                <w:sz w:val="20"/>
                <w:szCs w:val="20"/>
                <w:lang w:eastAsia="en-US"/>
              </w:rPr>
            </w:pPr>
            <w:r>
              <w:rPr>
                <w:iCs/>
                <w:sz w:val="20"/>
                <w:szCs w:val="20"/>
                <w:lang w:eastAsia="en-US"/>
              </w:rPr>
              <w:t xml:space="preserve">Организатор аукциона вправе отказаться от проведения аукциона не </w:t>
            </w:r>
            <w:proofErr w:type="gramStart"/>
            <w:r>
              <w:rPr>
                <w:iCs/>
                <w:sz w:val="20"/>
                <w:szCs w:val="20"/>
                <w:lang w:eastAsia="en-US"/>
              </w:rPr>
              <w:t>позднее</w:t>
            </w:r>
            <w:proofErr w:type="gramEnd"/>
            <w:r>
              <w:rPr>
                <w:iCs/>
                <w:sz w:val="20"/>
                <w:szCs w:val="20"/>
                <w:lang w:eastAsia="en-US"/>
              </w:rPr>
              <w:t xml:space="preserve"> чем за 5 дней до даты окончания срока подачи заявок на</w:t>
            </w:r>
            <w:r w:rsidR="00B956AE">
              <w:rPr>
                <w:iCs/>
                <w:sz w:val="20"/>
                <w:szCs w:val="20"/>
                <w:lang w:eastAsia="en-US"/>
              </w:rPr>
              <w:t xml:space="preserve"> участие в аукционе, т.е. до «10</w:t>
            </w:r>
            <w:r w:rsidR="00CA413A">
              <w:rPr>
                <w:iCs/>
                <w:sz w:val="20"/>
                <w:szCs w:val="20"/>
                <w:lang w:eastAsia="en-US"/>
              </w:rPr>
              <w:t>»  августа</w:t>
            </w:r>
            <w:r>
              <w:rPr>
                <w:iCs/>
                <w:sz w:val="20"/>
                <w:szCs w:val="20"/>
                <w:lang w:eastAsia="en-US"/>
              </w:rPr>
              <w:t xml:space="preserve"> 202</w:t>
            </w:r>
            <w:r w:rsidR="000B568E">
              <w:rPr>
                <w:iCs/>
                <w:sz w:val="20"/>
                <w:szCs w:val="20"/>
                <w:lang w:eastAsia="en-US"/>
              </w:rPr>
              <w:t>4</w:t>
            </w:r>
            <w:r>
              <w:rPr>
                <w:iCs/>
                <w:sz w:val="20"/>
                <w:szCs w:val="20"/>
                <w:lang w:eastAsia="en-US"/>
              </w:rPr>
              <w:t xml:space="preserve">  г.</w:t>
            </w:r>
          </w:p>
          <w:p w:rsidR="0031788F" w:rsidRDefault="0031788F">
            <w:pPr>
              <w:pStyle w:val="a7"/>
              <w:spacing w:line="276" w:lineRule="auto"/>
              <w:jc w:val="both"/>
              <w:rPr>
                <w:sz w:val="20"/>
                <w:szCs w:val="20"/>
                <w:lang w:eastAsia="en-US"/>
              </w:rPr>
            </w:pP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b/>
                <w:sz w:val="20"/>
                <w:szCs w:val="20"/>
                <w:lang w:eastAsia="en-US"/>
              </w:rPr>
              <w:t>22</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sz w:val="20"/>
                <w:szCs w:val="20"/>
                <w:lang w:eastAsia="en-US"/>
              </w:rPr>
              <w:t>Требование о внесении задатка, а также размер задатка</w:t>
            </w:r>
          </w:p>
        </w:tc>
        <w:tc>
          <w:tcPr>
            <w:tcW w:w="6095" w:type="dxa"/>
            <w:tcBorders>
              <w:top w:val="single" w:sz="4" w:space="0" w:color="auto"/>
              <w:left w:val="single" w:sz="4" w:space="0" w:color="auto"/>
              <w:bottom w:val="single" w:sz="4" w:space="0" w:color="auto"/>
              <w:right w:val="single" w:sz="4" w:space="0" w:color="auto"/>
            </w:tcBorders>
            <w:hideMark/>
          </w:tcPr>
          <w:p w:rsidR="0031788F" w:rsidRDefault="0031788F">
            <w:pPr>
              <w:pStyle w:val="a7"/>
              <w:spacing w:line="276" w:lineRule="auto"/>
              <w:jc w:val="both"/>
              <w:rPr>
                <w:rFonts w:eastAsiaTheme="minorHAnsi"/>
                <w:sz w:val="20"/>
                <w:szCs w:val="20"/>
                <w:lang w:eastAsia="en-US"/>
              </w:rPr>
            </w:pPr>
            <w:r>
              <w:rPr>
                <w:rFonts w:eastAsiaTheme="minorHAnsi"/>
                <w:sz w:val="20"/>
                <w:szCs w:val="20"/>
                <w:lang w:eastAsia="en-US"/>
              </w:rPr>
              <w:t>В размере 10 процентов от начальной цены договора</w:t>
            </w:r>
            <w:r w:rsidR="000B568E">
              <w:rPr>
                <w:rFonts w:eastAsiaTheme="minorHAnsi"/>
                <w:sz w:val="20"/>
                <w:szCs w:val="20"/>
                <w:lang w:eastAsia="en-US"/>
              </w:rPr>
              <w:t xml:space="preserve">: </w:t>
            </w:r>
            <w:r w:rsidR="00A562C1">
              <w:rPr>
                <w:rFonts w:eastAsiaTheme="minorHAnsi"/>
                <w:sz w:val="20"/>
                <w:szCs w:val="20"/>
                <w:lang w:eastAsia="en-US"/>
              </w:rPr>
              <w:t>7651</w:t>
            </w:r>
            <w:r w:rsidR="007B334D" w:rsidRPr="007B334D">
              <w:rPr>
                <w:rFonts w:eastAsiaTheme="minorHAnsi"/>
                <w:sz w:val="20"/>
                <w:szCs w:val="20"/>
                <w:lang w:eastAsia="en-US"/>
              </w:rPr>
              <w:t xml:space="preserve"> руб. </w:t>
            </w:r>
            <w:r w:rsidR="00A562C1">
              <w:rPr>
                <w:rFonts w:eastAsiaTheme="minorHAnsi"/>
                <w:sz w:val="20"/>
                <w:szCs w:val="20"/>
                <w:lang w:eastAsia="en-US"/>
              </w:rPr>
              <w:t>60</w:t>
            </w:r>
            <w:r w:rsidR="00B124B5">
              <w:rPr>
                <w:rFonts w:eastAsiaTheme="minorHAnsi"/>
                <w:sz w:val="20"/>
                <w:szCs w:val="20"/>
                <w:lang w:eastAsia="en-US"/>
              </w:rPr>
              <w:t xml:space="preserve"> коп.</w:t>
            </w:r>
          </w:p>
          <w:p w:rsidR="0031788F" w:rsidRDefault="0031788F">
            <w:pPr>
              <w:pStyle w:val="a7"/>
              <w:spacing w:line="276" w:lineRule="auto"/>
              <w:rPr>
                <w:sz w:val="20"/>
                <w:szCs w:val="20"/>
                <w:lang w:eastAsia="en-US"/>
              </w:rPr>
            </w:pPr>
            <w:r>
              <w:rPr>
                <w:sz w:val="20"/>
                <w:szCs w:val="20"/>
                <w:lang w:eastAsia="en-US"/>
              </w:rPr>
              <w:t xml:space="preserve">Задаток вносится на </w:t>
            </w:r>
            <w:r w:rsidR="00485025">
              <w:rPr>
                <w:sz w:val="20"/>
                <w:szCs w:val="20"/>
                <w:lang w:eastAsia="en-US"/>
              </w:rPr>
              <w:t>счёт</w:t>
            </w:r>
            <w:r>
              <w:rPr>
                <w:sz w:val="20"/>
                <w:szCs w:val="20"/>
                <w:lang w:eastAsia="en-US"/>
              </w:rPr>
              <w:t xml:space="preserve"> оператора ЭТП</w:t>
            </w:r>
          </w:p>
        </w:tc>
      </w:tr>
      <w:tr w:rsidR="0031788F"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sz w:val="20"/>
                <w:szCs w:val="20"/>
                <w:lang w:eastAsia="en-US"/>
              </w:rPr>
            </w:pPr>
            <w:r>
              <w:rPr>
                <w:sz w:val="20"/>
                <w:szCs w:val="20"/>
                <w:lang w:eastAsia="en-US"/>
              </w:rPr>
              <w:t>23</w:t>
            </w:r>
          </w:p>
        </w:tc>
        <w:tc>
          <w:tcPr>
            <w:tcW w:w="2358" w:type="dxa"/>
            <w:tcBorders>
              <w:top w:val="single" w:sz="4" w:space="0" w:color="auto"/>
              <w:left w:val="single" w:sz="4" w:space="0" w:color="auto"/>
              <w:bottom w:val="single" w:sz="4" w:space="0" w:color="auto"/>
              <w:right w:val="single" w:sz="4" w:space="0" w:color="auto"/>
            </w:tcBorders>
            <w:vAlign w:val="center"/>
            <w:hideMark/>
          </w:tcPr>
          <w:p w:rsidR="0031788F" w:rsidRDefault="0031788F">
            <w:pPr>
              <w:pStyle w:val="a7"/>
              <w:spacing w:line="276" w:lineRule="auto"/>
              <w:jc w:val="both"/>
              <w:rPr>
                <w:b/>
                <w:sz w:val="20"/>
                <w:szCs w:val="20"/>
                <w:lang w:eastAsia="en-US"/>
              </w:rPr>
            </w:pPr>
            <w:r>
              <w:rPr>
                <w:rFonts w:eastAsiaTheme="minorHAnsi"/>
                <w:sz w:val="20"/>
                <w:szCs w:val="20"/>
                <w:lang w:eastAsia="en-US"/>
              </w:rPr>
              <w:t>Порядок передачи прав на имущество</w:t>
            </w:r>
          </w:p>
        </w:tc>
        <w:tc>
          <w:tcPr>
            <w:tcW w:w="6095" w:type="dxa"/>
            <w:tcBorders>
              <w:top w:val="single" w:sz="4" w:space="0" w:color="auto"/>
              <w:left w:val="single" w:sz="4" w:space="0" w:color="auto"/>
              <w:bottom w:val="single" w:sz="4" w:space="0" w:color="auto"/>
              <w:right w:val="single" w:sz="4" w:space="0" w:color="auto"/>
            </w:tcBorders>
          </w:tcPr>
          <w:p w:rsidR="0031788F" w:rsidRDefault="0031788F" w:rsidP="00D44551">
            <w:pPr>
              <w:pStyle w:val="a7"/>
              <w:spacing w:line="276" w:lineRule="auto"/>
              <w:jc w:val="both"/>
              <w:rPr>
                <w:iCs/>
                <w:sz w:val="20"/>
                <w:szCs w:val="20"/>
                <w:lang w:eastAsia="en-US"/>
              </w:rPr>
            </w:pPr>
            <w:r>
              <w:rPr>
                <w:rFonts w:eastAsiaTheme="minorHAnsi"/>
                <w:sz w:val="20"/>
                <w:szCs w:val="20"/>
                <w:lang w:eastAsia="en-US"/>
              </w:rPr>
              <w:t>Если создание и передача такого имущества предусмотрены договором.</w:t>
            </w:r>
          </w:p>
        </w:tc>
      </w:tr>
      <w:tr w:rsidR="00B124B5"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24</w:t>
            </w:r>
          </w:p>
        </w:tc>
        <w:tc>
          <w:tcPr>
            <w:tcW w:w="2358"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Требования к участникам аукциона</w:t>
            </w:r>
          </w:p>
        </w:tc>
        <w:tc>
          <w:tcPr>
            <w:tcW w:w="6095" w:type="dxa"/>
            <w:tcBorders>
              <w:top w:val="single" w:sz="4" w:space="0" w:color="auto"/>
              <w:left w:val="single" w:sz="4" w:space="0" w:color="auto"/>
              <w:bottom w:val="single" w:sz="4" w:space="0" w:color="auto"/>
              <w:right w:val="single" w:sz="4" w:space="0" w:color="auto"/>
            </w:tcBorders>
            <w:hideMark/>
          </w:tcPr>
          <w:p w:rsidR="00B124B5" w:rsidRPr="00D34655" w:rsidRDefault="00B124B5" w:rsidP="00F4391F">
            <w:pPr>
              <w:pStyle w:val="a7"/>
              <w:spacing w:line="276" w:lineRule="auto"/>
              <w:jc w:val="both"/>
              <w:rPr>
                <w:sz w:val="20"/>
                <w:szCs w:val="20"/>
                <w:shd w:val="clear" w:color="auto" w:fill="FFFFFF"/>
                <w:lang w:eastAsia="en-US"/>
              </w:rPr>
            </w:pPr>
            <w:r w:rsidRPr="00D34655">
              <w:rPr>
                <w:color w:val="636466"/>
                <w:sz w:val="20"/>
                <w:szCs w:val="20"/>
                <w:bdr w:val="none" w:sz="0" w:space="0" w:color="auto" w:frame="1"/>
                <w:shd w:val="clear" w:color="auto" w:fill="FFFFFF"/>
                <w:lang w:eastAsia="en-US"/>
              </w:rPr>
              <w:t>В соответствии с документацией</w:t>
            </w:r>
          </w:p>
        </w:tc>
      </w:tr>
      <w:tr w:rsidR="00B124B5"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25</w:t>
            </w:r>
          </w:p>
        </w:tc>
        <w:tc>
          <w:tcPr>
            <w:tcW w:w="2358"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Порядок и срок отзыва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hideMark/>
          </w:tcPr>
          <w:p w:rsidR="00B124B5" w:rsidRDefault="00B124B5">
            <w:pPr>
              <w:pStyle w:val="a7"/>
              <w:spacing w:line="276" w:lineRule="auto"/>
              <w:rPr>
                <w:sz w:val="20"/>
                <w:szCs w:val="20"/>
                <w:lang w:eastAsia="en-US"/>
              </w:rPr>
            </w:pPr>
            <w:r>
              <w:rPr>
                <w:sz w:val="20"/>
                <w:szCs w:val="20"/>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B124B5"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26</w:t>
            </w:r>
          </w:p>
        </w:tc>
        <w:tc>
          <w:tcPr>
            <w:tcW w:w="2358"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 xml:space="preserve">Обременения, ограничения </w:t>
            </w:r>
          </w:p>
        </w:tc>
        <w:tc>
          <w:tcPr>
            <w:tcW w:w="6095" w:type="dxa"/>
            <w:tcBorders>
              <w:top w:val="single" w:sz="4" w:space="0" w:color="auto"/>
              <w:left w:val="single" w:sz="4" w:space="0" w:color="auto"/>
              <w:bottom w:val="single" w:sz="4" w:space="0" w:color="auto"/>
              <w:right w:val="single" w:sz="4" w:space="0" w:color="auto"/>
            </w:tcBorders>
            <w:hideMark/>
          </w:tcPr>
          <w:p w:rsidR="00B124B5" w:rsidRDefault="00CA413A" w:rsidP="007675B5">
            <w:pPr>
              <w:pStyle w:val="a7"/>
              <w:spacing w:line="276" w:lineRule="auto"/>
              <w:rPr>
                <w:sz w:val="20"/>
                <w:szCs w:val="20"/>
                <w:lang w:eastAsia="en-US"/>
              </w:rPr>
            </w:pPr>
            <w:r>
              <w:rPr>
                <w:sz w:val="20"/>
                <w:szCs w:val="20"/>
                <w:lang w:eastAsia="en-US"/>
              </w:rPr>
              <w:t>Не зарегистрировано</w:t>
            </w:r>
          </w:p>
        </w:tc>
      </w:tr>
      <w:tr w:rsidR="00B124B5"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27</w:t>
            </w:r>
          </w:p>
        </w:tc>
        <w:tc>
          <w:tcPr>
            <w:tcW w:w="2358"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Обеспечение исполнения договора</w:t>
            </w:r>
          </w:p>
        </w:tc>
        <w:tc>
          <w:tcPr>
            <w:tcW w:w="6095" w:type="dxa"/>
            <w:tcBorders>
              <w:top w:val="single" w:sz="4" w:space="0" w:color="auto"/>
              <w:left w:val="single" w:sz="4" w:space="0" w:color="auto"/>
              <w:bottom w:val="single" w:sz="4" w:space="0" w:color="auto"/>
              <w:right w:val="single" w:sz="4" w:space="0" w:color="auto"/>
            </w:tcBorders>
            <w:hideMark/>
          </w:tcPr>
          <w:p w:rsidR="00B124B5" w:rsidRDefault="00B124B5">
            <w:pPr>
              <w:pStyle w:val="a7"/>
              <w:spacing w:line="276" w:lineRule="auto"/>
              <w:rPr>
                <w:sz w:val="20"/>
                <w:szCs w:val="20"/>
                <w:lang w:eastAsia="en-US"/>
              </w:rPr>
            </w:pPr>
            <w:r>
              <w:rPr>
                <w:sz w:val="20"/>
                <w:szCs w:val="20"/>
                <w:lang w:eastAsia="en-US"/>
              </w:rPr>
              <w:t xml:space="preserve">Не предусмотрено договором </w:t>
            </w:r>
          </w:p>
        </w:tc>
      </w:tr>
      <w:tr w:rsidR="00B124B5" w:rsidTr="0031788F">
        <w:tc>
          <w:tcPr>
            <w:tcW w:w="682"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28</w:t>
            </w:r>
          </w:p>
        </w:tc>
        <w:tc>
          <w:tcPr>
            <w:tcW w:w="2358"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lang w:eastAsia="en-US"/>
              </w:rPr>
              <w:t>Передача прав на имущество третьим лицам</w:t>
            </w:r>
          </w:p>
        </w:tc>
        <w:tc>
          <w:tcPr>
            <w:tcW w:w="6095" w:type="dxa"/>
            <w:tcBorders>
              <w:top w:val="single" w:sz="4" w:space="0" w:color="auto"/>
              <w:left w:val="single" w:sz="4" w:space="0" w:color="auto"/>
              <w:bottom w:val="single" w:sz="4" w:space="0" w:color="auto"/>
              <w:right w:val="single" w:sz="4" w:space="0" w:color="auto"/>
            </w:tcBorders>
          </w:tcPr>
          <w:p w:rsidR="00B124B5" w:rsidRDefault="00B124B5">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передача таких прав третьим лицам не допускается</w:t>
            </w:r>
          </w:p>
          <w:p w:rsidR="00B124B5" w:rsidRDefault="00B124B5">
            <w:pPr>
              <w:pStyle w:val="a7"/>
              <w:spacing w:line="276" w:lineRule="auto"/>
              <w:rPr>
                <w:sz w:val="20"/>
                <w:szCs w:val="20"/>
                <w:lang w:eastAsia="en-US"/>
              </w:rPr>
            </w:pPr>
          </w:p>
        </w:tc>
      </w:tr>
      <w:tr w:rsidR="00B124B5" w:rsidTr="0031788F">
        <w:tc>
          <w:tcPr>
            <w:tcW w:w="682" w:type="dxa"/>
            <w:tcBorders>
              <w:top w:val="single" w:sz="4" w:space="0" w:color="auto"/>
              <w:left w:val="single" w:sz="4" w:space="0" w:color="auto"/>
              <w:bottom w:val="single" w:sz="4" w:space="0" w:color="auto"/>
              <w:right w:val="single" w:sz="4" w:space="0" w:color="auto"/>
            </w:tcBorders>
            <w:vAlign w:val="center"/>
          </w:tcPr>
          <w:p w:rsidR="00B124B5" w:rsidRDefault="005D5449">
            <w:pPr>
              <w:pStyle w:val="a7"/>
              <w:spacing w:line="276" w:lineRule="auto"/>
              <w:rPr>
                <w:sz w:val="20"/>
                <w:szCs w:val="20"/>
                <w:lang w:eastAsia="en-US"/>
              </w:rPr>
            </w:pPr>
            <w:r>
              <w:rPr>
                <w:sz w:val="20"/>
                <w:szCs w:val="20"/>
                <w:lang w:eastAsia="en-US"/>
              </w:rPr>
              <w:t>29</w:t>
            </w:r>
          </w:p>
        </w:tc>
        <w:tc>
          <w:tcPr>
            <w:tcW w:w="2358" w:type="dxa"/>
            <w:tcBorders>
              <w:top w:val="single" w:sz="4" w:space="0" w:color="auto"/>
              <w:left w:val="single" w:sz="4" w:space="0" w:color="auto"/>
              <w:bottom w:val="single" w:sz="4" w:space="0" w:color="auto"/>
              <w:right w:val="single" w:sz="4" w:space="0" w:color="auto"/>
            </w:tcBorders>
            <w:vAlign w:val="center"/>
            <w:hideMark/>
          </w:tcPr>
          <w:p w:rsidR="00B124B5" w:rsidRDefault="00B124B5">
            <w:pPr>
              <w:pStyle w:val="a7"/>
              <w:spacing w:line="276" w:lineRule="auto"/>
              <w:rPr>
                <w:sz w:val="20"/>
                <w:szCs w:val="20"/>
                <w:lang w:eastAsia="en-US"/>
              </w:rPr>
            </w:pPr>
            <w:r>
              <w:rPr>
                <w:sz w:val="20"/>
                <w:szCs w:val="20"/>
                <w:shd w:val="clear" w:color="auto" w:fill="FFFFFF"/>
                <w:lang w:eastAsia="en-US"/>
              </w:rPr>
              <w:t>Изменение условий договора</w:t>
            </w:r>
          </w:p>
        </w:tc>
        <w:tc>
          <w:tcPr>
            <w:tcW w:w="6095" w:type="dxa"/>
            <w:tcBorders>
              <w:top w:val="single" w:sz="4" w:space="0" w:color="auto"/>
              <w:left w:val="single" w:sz="4" w:space="0" w:color="auto"/>
              <w:bottom w:val="single" w:sz="4" w:space="0" w:color="auto"/>
              <w:right w:val="single" w:sz="4" w:space="0" w:color="auto"/>
            </w:tcBorders>
            <w:hideMark/>
          </w:tcPr>
          <w:p w:rsidR="00B124B5" w:rsidRDefault="00B124B5">
            <w:pPr>
              <w:pStyle w:val="a7"/>
              <w:spacing w:line="276" w:lineRule="auto"/>
              <w:jc w:val="both"/>
              <w:rPr>
                <w:rFonts w:eastAsiaTheme="minorHAnsi"/>
                <w:sz w:val="20"/>
                <w:szCs w:val="20"/>
                <w:lang w:eastAsia="en-US"/>
              </w:rPr>
            </w:pPr>
            <w:r>
              <w:rPr>
                <w:sz w:val="20"/>
                <w:szCs w:val="20"/>
                <w:shd w:val="clear" w:color="auto" w:fill="FFFFFF"/>
                <w:lang w:eastAsia="en-US"/>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tc>
      </w:tr>
      <w:tr w:rsidR="00B124B5" w:rsidTr="0031788F">
        <w:tc>
          <w:tcPr>
            <w:tcW w:w="682" w:type="dxa"/>
            <w:tcBorders>
              <w:top w:val="single" w:sz="4" w:space="0" w:color="auto"/>
              <w:left w:val="single" w:sz="4" w:space="0" w:color="auto"/>
              <w:bottom w:val="single" w:sz="4" w:space="0" w:color="auto"/>
              <w:right w:val="single" w:sz="4" w:space="0" w:color="auto"/>
            </w:tcBorders>
            <w:vAlign w:val="center"/>
          </w:tcPr>
          <w:p w:rsidR="00B124B5" w:rsidRDefault="005D5449">
            <w:pPr>
              <w:pStyle w:val="a7"/>
              <w:spacing w:line="276" w:lineRule="auto"/>
              <w:rPr>
                <w:sz w:val="20"/>
                <w:szCs w:val="20"/>
                <w:lang w:eastAsia="en-US"/>
              </w:rPr>
            </w:pPr>
            <w:r>
              <w:rPr>
                <w:sz w:val="20"/>
                <w:szCs w:val="20"/>
                <w:lang w:eastAsia="en-US"/>
              </w:rPr>
              <w:t>30</w:t>
            </w:r>
          </w:p>
        </w:tc>
        <w:tc>
          <w:tcPr>
            <w:tcW w:w="2358" w:type="dxa"/>
            <w:tcBorders>
              <w:top w:val="single" w:sz="4" w:space="0" w:color="auto"/>
              <w:left w:val="single" w:sz="4" w:space="0" w:color="auto"/>
              <w:bottom w:val="single" w:sz="4" w:space="0" w:color="auto"/>
              <w:right w:val="single" w:sz="4" w:space="0" w:color="auto"/>
            </w:tcBorders>
            <w:vAlign w:val="center"/>
          </w:tcPr>
          <w:p w:rsidR="00B124B5" w:rsidRDefault="00B124B5">
            <w:pPr>
              <w:pStyle w:val="a7"/>
              <w:spacing w:line="276" w:lineRule="auto"/>
              <w:jc w:val="both"/>
              <w:rPr>
                <w:lang w:eastAsia="en-US"/>
              </w:rPr>
            </w:pPr>
            <w:r>
              <w:rPr>
                <w:lang w:eastAsia="en-US"/>
              </w:rPr>
              <w:t>Срок и порядок внесения и возврата задатка</w:t>
            </w:r>
          </w:p>
          <w:p w:rsidR="00B124B5" w:rsidRDefault="00B124B5">
            <w:pPr>
              <w:pStyle w:val="a7"/>
              <w:spacing w:line="276" w:lineRule="auto"/>
              <w:rPr>
                <w:sz w:val="20"/>
                <w:szCs w:val="20"/>
                <w:shd w:val="clear" w:color="auto" w:fill="FFFFFF"/>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B124B5" w:rsidRPr="00D34655" w:rsidRDefault="00B124B5">
            <w:pPr>
              <w:pStyle w:val="a7"/>
              <w:spacing w:line="276" w:lineRule="auto"/>
              <w:jc w:val="both"/>
              <w:rPr>
                <w:sz w:val="20"/>
                <w:szCs w:val="20"/>
                <w:shd w:val="clear" w:color="auto" w:fill="FFFFFF"/>
                <w:lang w:eastAsia="en-US"/>
              </w:rPr>
            </w:pPr>
            <w:r w:rsidRPr="00D34655">
              <w:rPr>
                <w:color w:val="636466"/>
                <w:sz w:val="20"/>
                <w:szCs w:val="20"/>
                <w:bdr w:val="none" w:sz="0" w:space="0" w:color="auto" w:frame="1"/>
                <w:shd w:val="clear" w:color="auto" w:fill="FFFFFF"/>
                <w:lang w:eastAsia="en-US"/>
              </w:rPr>
              <w:t>В соответствии с документацией</w:t>
            </w:r>
          </w:p>
        </w:tc>
      </w:tr>
      <w:tr w:rsidR="005D5449" w:rsidTr="0031788F">
        <w:tc>
          <w:tcPr>
            <w:tcW w:w="682" w:type="dxa"/>
            <w:tcBorders>
              <w:top w:val="single" w:sz="4" w:space="0" w:color="auto"/>
              <w:left w:val="single" w:sz="4" w:space="0" w:color="auto"/>
              <w:bottom w:val="single" w:sz="4" w:space="0" w:color="auto"/>
              <w:right w:val="single" w:sz="4" w:space="0" w:color="auto"/>
            </w:tcBorders>
            <w:vAlign w:val="center"/>
          </w:tcPr>
          <w:p w:rsidR="005D5449" w:rsidRDefault="005D5449">
            <w:pPr>
              <w:pStyle w:val="a7"/>
              <w:spacing w:line="276" w:lineRule="auto"/>
              <w:rPr>
                <w:sz w:val="20"/>
                <w:szCs w:val="20"/>
                <w:lang w:eastAsia="en-US"/>
              </w:rPr>
            </w:pPr>
            <w:r>
              <w:rPr>
                <w:sz w:val="20"/>
                <w:szCs w:val="20"/>
                <w:lang w:eastAsia="en-US"/>
              </w:rPr>
              <w:t>31</w:t>
            </w:r>
          </w:p>
        </w:tc>
        <w:tc>
          <w:tcPr>
            <w:tcW w:w="2358" w:type="dxa"/>
            <w:tcBorders>
              <w:top w:val="single" w:sz="4" w:space="0" w:color="auto"/>
              <w:left w:val="single" w:sz="4" w:space="0" w:color="auto"/>
              <w:bottom w:val="single" w:sz="4" w:space="0" w:color="auto"/>
              <w:right w:val="single" w:sz="4" w:space="0" w:color="auto"/>
            </w:tcBorders>
            <w:vAlign w:val="center"/>
          </w:tcPr>
          <w:p w:rsidR="005D5449" w:rsidRDefault="005D5449">
            <w:pPr>
              <w:pStyle w:val="a7"/>
              <w:spacing w:line="276" w:lineRule="auto"/>
              <w:jc w:val="both"/>
              <w:rPr>
                <w:lang w:eastAsia="en-US"/>
              </w:rPr>
            </w:pPr>
            <w:r>
              <w:rPr>
                <w:lang w:eastAsia="en-US"/>
              </w:rPr>
              <w:t>Только для субъектов МСП</w:t>
            </w:r>
          </w:p>
        </w:tc>
        <w:tc>
          <w:tcPr>
            <w:tcW w:w="6095" w:type="dxa"/>
            <w:tcBorders>
              <w:top w:val="single" w:sz="4" w:space="0" w:color="auto"/>
              <w:left w:val="single" w:sz="4" w:space="0" w:color="auto"/>
              <w:bottom w:val="single" w:sz="4" w:space="0" w:color="auto"/>
              <w:right w:val="single" w:sz="4" w:space="0" w:color="auto"/>
            </w:tcBorders>
          </w:tcPr>
          <w:p w:rsidR="005D5449" w:rsidRPr="00D34655" w:rsidRDefault="00485025" w:rsidP="005D5449">
            <w:pPr>
              <w:pStyle w:val="a7"/>
              <w:spacing w:line="276" w:lineRule="auto"/>
              <w:jc w:val="both"/>
              <w:rPr>
                <w:color w:val="636466"/>
                <w:sz w:val="20"/>
                <w:szCs w:val="20"/>
                <w:bdr w:val="none" w:sz="0" w:space="0" w:color="auto" w:frame="1"/>
                <w:shd w:val="clear" w:color="auto" w:fill="FFFFFF"/>
                <w:lang w:eastAsia="en-US"/>
              </w:rPr>
            </w:pPr>
            <w:r>
              <w:rPr>
                <w:color w:val="636466"/>
                <w:sz w:val="20"/>
                <w:szCs w:val="20"/>
                <w:bdr w:val="none" w:sz="0" w:space="0" w:color="auto" w:frame="1"/>
                <w:shd w:val="clear" w:color="auto" w:fill="FFFFFF"/>
                <w:lang w:eastAsia="en-US"/>
              </w:rPr>
              <w:t>нет</w:t>
            </w:r>
          </w:p>
        </w:tc>
      </w:tr>
    </w:tbl>
    <w:p w:rsidR="00E17321" w:rsidRDefault="00E17321"/>
    <w:sectPr w:rsidR="00E17321" w:rsidSect="009E75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E6" w:rsidRDefault="00C93FE6" w:rsidP="00D77C53">
      <w:pPr>
        <w:spacing w:after="0" w:line="240" w:lineRule="auto"/>
      </w:pPr>
      <w:r>
        <w:separator/>
      </w:r>
    </w:p>
  </w:endnote>
  <w:endnote w:type="continuationSeparator" w:id="0">
    <w:p w:rsidR="00C93FE6" w:rsidRDefault="00C93FE6" w:rsidP="00D7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E6" w:rsidRDefault="00C93FE6" w:rsidP="00D77C53">
      <w:pPr>
        <w:spacing w:after="0" w:line="240" w:lineRule="auto"/>
      </w:pPr>
      <w:r>
        <w:separator/>
      </w:r>
    </w:p>
  </w:footnote>
  <w:footnote w:type="continuationSeparator" w:id="0">
    <w:p w:rsidR="00C93FE6" w:rsidRDefault="00C93FE6" w:rsidP="00D77C53">
      <w:pPr>
        <w:spacing w:after="0" w:line="240" w:lineRule="auto"/>
      </w:pPr>
      <w:r>
        <w:continuationSeparator/>
      </w:r>
    </w:p>
  </w:footnote>
  <w:footnote w:id="1">
    <w:p w:rsidR="00D77C53" w:rsidRPr="00C006EA" w:rsidRDefault="00D77C53" w:rsidP="00D77C53">
      <w:pPr>
        <w:pStyle w:val="a8"/>
        <w:rPr>
          <w:lang w:val="ru-RU"/>
        </w:rPr>
      </w:pPr>
      <w:r>
        <w:rPr>
          <w:rStyle w:val="aa"/>
        </w:rPr>
        <w:footnoteRef/>
      </w:r>
      <w:r w:rsidRPr="00C006EA">
        <w:rPr>
          <w:lang w:val="ru-RU"/>
        </w:rPr>
        <w:t xml:space="preserve"> </w:t>
      </w:r>
      <w:r>
        <w:rPr>
          <w:lang w:val="ru-RU"/>
        </w:rPr>
        <w:t>Заполняется при подаче заявки юридическим лицом</w:t>
      </w:r>
    </w:p>
  </w:footnote>
  <w:footnote w:id="2">
    <w:p w:rsidR="00D77C53" w:rsidRPr="00C006EA" w:rsidRDefault="00D77C53" w:rsidP="00D77C53">
      <w:pPr>
        <w:pStyle w:val="a8"/>
        <w:rPr>
          <w:lang w:val="ru-RU"/>
        </w:rPr>
      </w:pPr>
      <w:r>
        <w:rPr>
          <w:rStyle w:val="aa"/>
        </w:rPr>
        <w:footnoteRef/>
      </w:r>
      <w:r w:rsidRPr="00C006EA">
        <w:rPr>
          <w:lang w:val="ru-RU"/>
        </w:rPr>
        <w:t xml:space="preserve"> </w:t>
      </w:r>
      <w:r>
        <w:rPr>
          <w:lang w:val="ru-RU"/>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7D608E6"/>
    <w:multiLevelType w:val="hybridMultilevel"/>
    <w:tmpl w:val="5540C9F6"/>
    <w:lvl w:ilvl="0" w:tplc="FFFFFFFF">
      <w:start w:val="3"/>
      <w:numFmt w:val="upperRoman"/>
      <w:pStyle w:val="2"/>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7E7E"/>
    <w:rsid w:val="00003982"/>
    <w:rsid w:val="00021991"/>
    <w:rsid w:val="00050D48"/>
    <w:rsid w:val="00076036"/>
    <w:rsid w:val="000805E8"/>
    <w:rsid w:val="000B568E"/>
    <w:rsid w:val="000D570B"/>
    <w:rsid w:val="000E6E87"/>
    <w:rsid w:val="0010117F"/>
    <w:rsid w:val="00133F71"/>
    <w:rsid w:val="0015799E"/>
    <w:rsid w:val="00163914"/>
    <w:rsid w:val="00185571"/>
    <w:rsid w:val="00196F57"/>
    <w:rsid w:val="001A11E7"/>
    <w:rsid w:val="001C43F9"/>
    <w:rsid w:val="001E2CA5"/>
    <w:rsid w:val="001E5AB4"/>
    <w:rsid w:val="002523C4"/>
    <w:rsid w:val="002D1D8F"/>
    <w:rsid w:val="002D2BCA"/>
    <w:rsid w:val="002D690F"/>
    <w:rsid w:val="0031788F"/>
    <w:rsid w:val="00386CBB"/>
    <w:rsid w:val="00393814"/>
    <w:rsid w:val="003D38E5"/>
    <w:rsid w:val="00421553"/>
    <w:rsid w:val="00431978"/>
    <w:rsid w:val="004561E7"/>
    <w:rsid w:val="00457F96"/>
    <w:rsid w:val="00467C3B"/>
    <w:rsid w:val="0047480D"/>
    <w:rsid w:val="00485025"/>
    <w:rsid w:val="00496770"/>
    <w:rsid w:val="00517F0D"/>
    <w:rsid w:val="0054119B"/>
    <w:rsid w:val="00551C57"/>
    <w:rsid w:val="00595EDA"/>
    <w:rsid w:val="005C0284"/>
    <w:rsid w:val="005C7E7E"/>
    <w:rsid w:val="005D1124"/>
    <w:rsid w:val="005D5449"/>
    <w:rsid w:val="005E6C3C"/>
    <w:rsid w:val="005F48A7"/>
    <w:rsid w:val="0065256D"/>
    <w:rsid w:val="00655308"/>
    <w:rsid w:val="006B59F6"/>
    <w:rsid w:val="006E0B86"/>
    <w:rsid w:val="006E1635"/>
    <w:rsid w:val="00750742"/>
    <w:rsid w:val="007675B5"/>
    <w:rsid w:val="007B334D"/>
    <w:rsid w:val="007C0004"/>
    <w:rsid w:val="007C3D67"/>
    <w:rsid w:val="007E76DF"/>
    <w:rsid w:val="00865021"/>
    <w:rsid w:val="00870710"/>
    <w:rsid w:val="008A2898"/>
    <w:rsid w:val="008C0149"/>
    <w:rsid w:val="008F3B1A"/>
    <w:rsid w:val="00904DE5"/>
    <w:rsid w:val="00947323"/>
    <w:rsid w:val="009553C2"/>
    <w:rsid w:val="00983D76"/>
    <w:rsid w:val="00985240"/>
    <w:rsid w:val="00992DD1"/>
    <w:rsid w:val="009B6227"/>
    <w:rsid w:val="009E3647"/>
    <w:rsid w:val="009E7580"/>
    <w:rsid w:val="009F4414"/>
    <w:rsid w:val="009F4419"/>
    <w:rsid w:val="00A562C1"/>
    <w:rsid w:val="00AA491E"/>
    <w:rsid w:val="00AA763F"/>
    <w:rsid w:val="00AB61A4"/>
    <w:rsid w:val="00B07E32"/>
    <w:rsid w:val="00B124B5"/>
    <w:rsid w:val="00B17B4C"/>
    <w:rsid w:val="00B82C50"/>
    <w:rsid w:val="00B854E7"/>
    <w:rsid w:val="00B919CA"/>
    <w:rsid w:val="00B956AE"/>
    <w:rsid w:val="00BD0763"/>
    <w:rsid w:val="00BF688F"/>
    <w:rsid w:val="00C309D1"/>
    <w:rsid w:val="00C4228C"/>
    <w:rsid w:val="00C46CC2"/>
    <w:rsid w:val="00C51133"/>
    <w:rsid w:val="00C93FE6"/>
    <w:rsid w:val="00CA2461"/>
    <w:rsid w:val="00CA413A"/>
    <w:rsid w:val="00CD3CAE"/>
    <w:rsid w:val="00D24EC0"/>
    <w:rsid w:val="00D34655"/>
    <w:rsid w:val="00D36BB2"/>
    <w:rsid w:val="00D44551"/>
    <w:rsid w:val="00D72600"/>
    <w:rsid w:val="00D77C53"/>
    <w:rsid w:val="00DA4408"/>
    <w:rsid w:val="00DB5765"/>
    <w:rsid w:val="00DC2269"/>
    <w:rsid w:val="00DD25BB"/>
    <w:rsid w:val="00DD5072"/>
    <w:rsid w:val="00E15C82"/>
    <w:rsid w:val="00E17321"/>
    <w:rsid w:val="00E967CE"/>
    <w:rsid w:val="00EA1F86"/>
    <w:rsid w:val="00EA2478"/>
    <w:rsid w:val="00EA6D75"/>
    <w:rsid w:val="00F06A4A"/>
    <w:rsid w:val="00F1399D"/>
    <w:rsid w:val="00F552AD"/>
    <w:rsid w:val="00F803AA"/>
    <w:rsid w:val="00FA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8F"/>
    <w:rPr>
      <w:rFonts w:eastAsiaTheme="minorEastAsia"/>
      <w:lang w:eastAsia="ru-RU"/>
    </w:rPr>
  </w:style>
  <w:style w:type="paragraph" w:styleId="2">
    <w:name w:val="heading 2"/>
    <w:basedOn w:val="a"/>
    <w:next w:val="a"/>
    <w:link w:val="20"/>
    <w:semiHidden/>
    <w:unhideWhenUsed/>
    <w:qFormat/>
    <w:rsid w:val="0031788F"/>
    <w:pPr>
      <w:keepNext/>
      <w:numPr>
        <w:numId w:val="1"/>
      </w:numPr>
      <w:spacing w:after="0" w:line="264"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semiHidden/>
    <w:unhideWhenUsed/>
    <w:qFormat/>
    <w:rsid w:val="0031788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1788F"/>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31788F"/>
    <w:rPr>
      <w:rFonts w:ascii="Arial" w:eastAsia="Times New Roman" w:hAnsi="Arial" w:cs="Arial"/>
      <w:b/>
      <w:bCs/>
      <w:sz w:val="26"/>
      <w:szCs w:val="26"/>
      <w:lang w:eastAsia="ru-RU"/>
    </w:rPr>
  </w:style>
  <w:style w:type="character" w:styleId="a3">
    <w:name w:val="Hyperlink"/>
    <w:basedOn w:val="a0"/>
    <w:uiPriority w:val="99"/>
    <w:unhideWhenUsed/>
    <w:rsid w:val="0031788F"/>
    <w:rPr>
      <w:color w:val="0000FF" w:themeColor="hyperlink"/>
      <w:u w:val="single"/>
    </w:rPr>
  </w:style>
  <w:style w:type="paragraph" w:styleId="a4">
    <w:name w:val="Title"/>
    <w:basedOn w:val="a"/>
    <w:link w:val="a5"/>
    <w:qFormat/>
    <w:rsid w:val="0031788F"/>
    <w:pPr>
      <w:spacing w:after="0" w:line="288" w:lineRule="auto"/>
      <w:ind w:firstLine="4962"/>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31788F"/>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31788F"/>
    <w:pPr>
      <w:spacing w:after="120" w:line="240" w:lineRule="auto"/>
      <w:ind w:firstLine="720"/>
      <w:jc w:val="both"/>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31788F"/>
    <w:rPr>
      <w:rFonts w:ascii="Times New Roman" w:eastAsia="Times New Roman" w:hAnsi="Times New Roman" w:cs="Times New Roman"/>
      <w:b/>
      <w:sz w:val="28"/>
      <w:szCs w:val="20"/>
      <w:lang w:eastAsia="ru-RU"/>
    </w:rPr>
  </w:style>
  <w:style w:type="character" w:customStyle="1" w:styleId="a6">
    <w:name w:val="Без интервала Знак"/>
    <w:link w:val="a7"/>
    <w:uiPriority w:val="1"/>
    <w:locked/>
    <w:rsid w:val="0031788F"/>
    <w:rPr>
      <w:rFonts w:ascii="Times New Roman" w:eastAsiaTheme="minorEastAsia" w:hAnsi="Times New Roman" w:cs="Times New Roman"/>
      <w:lang w:eastAsia="ru-RU"/>
    </w:rPr>
  </w:style>
  <w:style w:type="paragraph" w:styleId="a7">
    <w:name w:val="No Spacing"/>
    <w:link w:val="a6"/>
    <w:uiPriority w:val="1"/>
    <w:qFormat/>
    <w:rsid w:val="0031788F"/>
    <w:pPr>
      <w:spacing w:after="0" w:line="240" w:lineRule="auto"/>
    </w:pPr>
    <w:rPr>
      <w:rFonts w:ascii="Times New Roman" w:eastAsiaTheme="minorEastAsia" w:hAnsi="Times New Roman" w:cs="Times New Roman"/>
      <w:lang w:eastAsia="ru-RU"/>
    </w:rPr>
  </w:style>
  <w:style w:type="paragraph" w:customStyle="1" w:styleId="ConsPlusNormal">
    <w:name w:val="ConsPlusNormal"/>
    <w:rsid w:val="0031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77C53"/>
    <w:pPr>
      <w:suppressAutoHyphens/>
      <w:spacing w:after="0" w:line="360" w:lineRule="auto"/>
    </w:pPr>
    <w:rPr>
      <w:rFonts w:ascii="Times New Roman" w:eastAsia="Times New Roman" w:hAnsi="Times New Roman" w:cs="Times New Roman"/>
      <w:sz w:val="28"/>
      <w:szCs w:val="20"/>
      <w:lang w:eastAsia="ar-SA"/>
    </w:rPr>
  </w:style>
  <w:style w:type="paragraph" w:styleId="a8">
    <w:name w:val="footnote text"/>
    <w:basedOn w:val="a"/>
    <w:link w:val="a9"/>
    <w:uiPriority w:val="99"/>
    <w:semiHidden/>
    <w:unhideWhenUsed/>
    <w:rsid w:val="00D77C53"/>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сноски Знак"/>
    <w:basedOn w:val="a0"/>
    <w:link w:val="a8"/>
    <w:uiPriority w:val="99"/>
    <w:semiHidden/>
    <w:rsid w:val="00D77C53"/>
    <w:rPr>
      <w:rFonts w:ascii="Times New Roman" w:eastAsia="Times New Roman" w:hAnsi="Times New Roman" w:cs="Times New Roman"/>
      <w:sz w:val="20"/>
      <w:szCs w:val="20"/>
      <w:lang w:val="en-US"/>
    </w:rPr>
  </w:style>
  <w:style w:type="character" w:styleId="aa">
    <w:name w:val="footnote reference"/>
    <w:uiPriority w:val="99"/>
    <w:semiHidden/>
    <w:unhideWhenUsed/>
    <w:rsid w:val="00D77C53"/>
    <w:rPr>
      <w:vertAlign w:val="superscript"/>
    </w:rPr>
  </w:style>
  <w:style w:type="paragraph" w:styleId="ab">
    <w:name w:val="header"/>
    <w:basedOn w:val="a"/>
    <w:link w:val="ac"/>
    <w:uiPriority w:val="99"/>
    <w:unhideWhenUsed/>
    <w:rsid w:val="00D77C5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7C53"/>
    <w:rPr>
      <w:rFonts w:eastAsiaTheme="minorEastAsia"/>
      <w:lang w:eastAsia="ru-RU"/>
    </w:rPr>
  </w:style>
  <w:style w:type="paragraph" w:styleId="ad">
    <w:name w:val="footer"/>
    <w:basedOn w:val="a"/>
    <w:link w:val="ae"/>
    <w:uiPriority w:val="99"/>
    <w:unhideWhenUsed/>
    <w:rsid w:val="00D77C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7C53"/>
    <w:rPr>
      <w:rFonts w:eastAsiaTheme="minorEastAsia"/>
      <w:lang w:eastAsia="ru-RU"/>
    </w:rPr>
  </w:style>
  <w:style w:type="character" w:customStyle="1" w:styleId="apple-style-span">
    <w:name w:val="apple-style-span"/>
    <w:basedOn w:val="a0"/>
    <w:rsid w:val="00AA491E"/>
  </w:style>
  <w:style w:type="paragraph" w:styleId="af">
    <w:name w:val="List Paragraph"/>
    <w:basedOn w:val="a"/>
    <w:uiPriority w:val="34"/>
    <w:qFormat/>
    <w:rsid w:val="00983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8F"/>
    <w:rPr>
      <w:rFonts w:eastAsiaTheme="minorEastAsia"/>
      <w:lang w:eastAsia="ru-RU"/>
    </w:rPr>
  </w:style>
  <w:style w:type="paragraph" w:styleId="2">
    <w:name w:val="heading 2"/>
    <w:basedOn w:val="a"/>
    <w:next w:val="a"/>
    <w:link w:val="20"/>
    <w:semiHidden/>
    <w:unhideWhenUsed/>
    <w:qFormat/>
    <w:rsid w:val="0031788F"/>
    <w:pPr>
      <w:keepNext/>
      <w:numPr>
        <w:numId w:val="1"/>
      </w:numPr>
      <w:spacing w:after="0" w:line="264"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semiHidden/>
    <w:unhideWhenUsed/>
    <w:qFormat/>
    <w:rsid w:val="0031788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1788F"/>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31788F"/>
    <w:rPr>
      <w:rFonts w:ascii="Arial" w:eastAsia="Times New Roman" w:hAnsi="Arial" w:cs="Arial"/>
      <w:b/>
      <w:bCs/>
      <w:sz w:val="26"/>
      <w:szCs w:val="26"/>
      <w:lang w:eastAsia="ru-RU"/>
    </w:rPr>
  </w:style>
  <w:style w:type="character" w:styleId="a3">
    <w:name w:val="Hyperlink"/>
    <w:basedOn w:val="a0"/>
    <w:uiPriority w:val="99"/>
    <w:unhideWhenUsed/>
    <w:rsid w:val="0031788F"/>
    <w:rPr>
      <w:color w:val="0000FF" w:themeColor="hyperlink"/>
      <w:u w:val="single"/>
    </w:rPr>
  </w:style>
  <w:style w:type="paragraph" w:styleId="a4">
    <w:name w:val="Title"/>
    <w:basedOn w:val="a"/>
    <w:link w:val="a5"/>
    <w:qFormat/>
    <w:rsid w:val="0031788F"/>
    <w:pPr>
      <w:spacing w:after="0" w:line="288" w:lineRule="auto"/>
      <w:ind w:firstLine="4962"/>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31788F"/>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31788F"/>
    <w:pPr>
      <w:spacing w:after="120" w:line="240" w:lineRule="auto"/>
      <w:ind w:firstLine="720"/>
      <w:jc w:val="both"/>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31788F"/>
    <w:rPr>
      <w:rFonts w:ascii="Times New Roman" w:eastAsia="Times New Roman" w:hAnsi="Times New Roman" w:cs="Times New Roman"/>
      <w:b/>
      <w:sz w:val="28"/>
      <w:szCs w:val="20"/>
      <w:lang w:eastAsia="ru-RU"/>
    </w:rPr>
  </w:style>
  <w:style w:type="character" w:customStyle="1" w:styleId="a6">
    <w:name w:val="Без интервала Знак"/>
    <w:link w:val="a7"/>
    <w:uiPriority w:val="1"/>
    <w:locked/>
    <w:rsid w:val="0031788F"/>
    <w:rPr>
      <w:rFonts w:ascii="Times New Roman" w:eastAsiaTheme="minorEastAsia" w:hAnsi="Times New Roman" w:cs="Times New Roman"/>
      <w:lang w:eastAsia="ru-RU"/>
    </w:rPr>
  </w:style>
  <w:style w:type="paragraph" w:styleId="a7">
    <w:name w:val="No Spacing"/>
    <w:link w:val="a6"/>
    <w:uiPriority w:val="1"/>
    <w:qFormat/>
    <w:rsid w:val="0031788F"/>
    <w:pPr>
      <w:spacing w:after="0" w:line="240" w:lineRule="auto"/>
    </w:pPr>
    <w:rPr>
      <w:rFonts w:ascii="Times New Roman" w:eastAsiaTheme="minorEastAsia" w:hAnsi="Times New Roman" w:cs="Times New Roman"/>
      <w:lang w:eastAsia="ru-RU"/>
    </w:rPr>
  </w:style>
  <w:style w:type="paragraph" w:customStyle="1" w:styleId="ConsPlusNormal">
    <w:name w:val="ConsPlusNormal"/>
    <w:rsid w:val="0031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77C53"/>
    <w:pPr>
      <w:suppressAutoHyphens/>
      <w:spacing w:after="0" w:line="360" w:lineRule="auto"/>
    </w:pPr>
    <w:rPr>
      <w:rFonts w:ascii="Times New Roman" w:eastAsia="Times New Roman" w:hAnsi="Times New Roman" w:cs="Times New Roman"/>
      <w:sz w:val="28"/>
      <w:szCs w:val="20"/>
      <w:lang w:eastAsia="ar-SA"/>
    </w:rPr>
  </w:style>
  <w:style w:type="paragraph" w:styleId="a8">
    <w:name w:val="footnote text"/>
    <w:basedOn w:val="a"/>
    <w:link w:val="a9"/>
    <w:uiPriority w:val="99"/>
    <w:semiHidden/>
    <w:unhideWhenUsed/>
    <w:rsid w:val="00D77C53"/>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сноски Знак"/>
    <w:basedOn w:val="a0"/>
    <w:link w:val="a8"/>
    <w:uiPriority w:val="99"/>
    <w:semiHidden/>
    <w:rsid w:val="00D77C53"/>
    <w:rPr>
      <w:rFonts w:ascii="Times New Roman" w:eastAsia="Times New Roman" w:hAnsi="Times New Roman" w:cs="Times New Roman"/>
      <w:sz w:val="20"/>
      <w:szCs w:val="20"/>
      <w:lang w:val="en-US"/>
    </w:rPr>
  </w:style>
  <w:style w:type="character" w:styleId="aa">
    <w:name w:val="footnote reference"/>
    <w:uiPriority w:val="99"/>
    <w:semiHidden/>
    <w:unhideWhenUsed/>
    <w:rsid w:val="00D77C53"/>
    <w:rPr>
      <w:vertAlign w:val="superscript"/>
    </w:rPr>
  </w:style>
  <w:style w:type="paragraph" w:styleId="ab">
    <w:name w:val="header"/>
    <w:basedOn w:val="a"/>
    <w:link w:val="ac"/>
    <w:uiPriority w:val="99"/>
    <w:unhideWhenUsed/>
    <w:rsid w:val="00D77C5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7C53"/>
    <w:rPr>
      <w:rFonts w:eastAsiaTheme="minorEastAsia"/>
      <w:lang w:eastAsia="ru-RU"/>
    </w:rPr>
  </w:style>
  <w:style w:type="paragraph" w:styleId="ad">
    <w:name w:val="footer"/>
    <w:basedOn w:val="a"/>
    <w:link w:val="ae"/>
    <w:uiPriority w:val="99"/>
    <w:unhideWhenUsed/>
    <w:rsid w:val="00D77C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7C53"/>
    <w:rPr>
      <w:rFonts w:eastAsiaTheme="minorEastAsia"/>
      <w:lang w:eastAsia="ru-RU"/>
    </w:rPr>
  </w:style>
  <w:style w:type="character" w:customStyle="1" w:styleId="apple-style-span">
    <w:name w:val="apple-style-span"/>
    <w:basedOn w:val="a0"/>
    <w:rsid w:val="00AA491E"/>
  </w:style>
  <w:style w:type="paragraph" w:styleId="af">
    <w:name w:val="List Paragraph"/>
    <w:basedOn w:val="a"/>
    <w:uiPriority w:val="34"/>
    <w:qFormat/>
    <w:rsid w:val="00983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CA0419CDB9212EEF8EFC07DBF659FF880A37A937A324924A18CB5454FCE78EFBF852333609D791384A396511cBZ6G" TargetMode="External"/><Relationship Id="rId18" Type="http://schemas.openxmlformats.org/officeDocument/2006/relationships/hyperlink" Target="mailto:polovinadm@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0CA0419CDB9212EEF8EFC07DBF659FF880A37A937A324924A18CB5454FCE78EE9F80A3F370EC8943D5F6F3457E0A4A3CEFABF12EC76AB48cBZEG" TargetMode="External"/><Relationship Id="rId17" Type="http://schemas.openxmlformats.org/officeDocument/2006/relationships/hyperlink" Target="consultantplus://offline/ref=FB28E79E5DFF1463D0E0EB301D6B3099038E53A8413316720AA8FFE8150C8ED577DD9E938199E3A2CD021A2F7Ex0TEG" TargetMode="External"/><Relationship Id="rId2" Type="http://schemas.openxmlformats.org/officeDocument/2006/relationships/numbering" Target="numbering.xml"/><Relationship Id="rId16" Type="http://schemas.openxmlformats.org/officeDocument/2006/relationships/hyperlink" Target="consultantplus://offline/ref=AD369EB4EA83DE522EB696E1D101A9AA1DC07A5E0EA1F11D1856C728249862122109A5DCACC5A974F190F0C7EBF8DDF316D2B0ED6A2BDF48G8j7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CA0419CDB9212EEF8EFC07DBF659FF880A37A937A324924A18CB5454FCE78EE9F80A3F370EC893315F6F3457E0A4A3CEFABF12EC76AB48cBZEG" TargetMode="External"/><Relationship Id="rId5" Type="http://schemas.openxmlformats.org/officeDocument/2006/relationships/settings" Target="settings.xml"/><Relationship Id="rId15" Type="http://schemas.openxmlformats.org/officeDocument/2006/relationships/hyperlink" Target="consultantplus://offline/ref=AD369EB4EA83DE522EB696E1D101A9AA1DC07A5E0EA1F11D1856C728249862122109A5DCACC5A973FD90F0C7EBF8DDF316D2B0ED6A2BDF48G8j7C" TargetMode="External"/><Relationship Id="rId10" Type="http://schemas.openxmlformats.org/officeDocument/2006/relationships/hyperlink" Target="http://www.rts-tender.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00CA0419CDB9212EEF8EFC07DBF659FF880831AB35A324924A18CB5454FCE78EFBF852333609D791384A396511cBZ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8876-6FAD-467F-A46F-FD8D1A80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14</Pages>
  <Words>6204</Words>
  <Characters>35367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user</dc:creator>
  <cp:keywords/>
  <dc:description/>
  <cp:lastModifiedBy>User</cp:lastModifiedBy>
  <cp:revision>52</cp:revision>
  <cp:lastPrinted>2024-07-19T04:24:00Z</cp:lastPrinted>
  <dcterms:created xsi:type="dcterms:W3CDTF">2023-11-17T01:24:00Z</dcterms:created>
  <dcterms:modified xsi:type="dcterms:W3CDTF">2024-07-24T04:29:00Z</dcterms:modified>
</cp:coreProperties>
</file>