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13" w:rsidRDefault="000E3913" w:rsidP="000E3913">
      <w:pPr>
        <w:spacing w:after="0"/>
        <w:rPr>
          <w:b/>
          <w:i/>
          <w:sz w:val="48"/>
          <w:szCs w:val="48"/>
        </w:rPr>
      </w:pPr>
      <w:r>
        <w:rPr>
          <w:szCs w:val="28"/>
        </w:rPr>
        <w:t xml:space="preserve">            </w:t>
      </w:r>
      <w:r w:rsidR="00A601E0" w:rsidRPr="00A601E0">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b/>
          <w:i/>
          <w:sz w:val="48"/>
          <w:szCs w:val="48"/>
        </w:rPr>
        <w:t>органов местного</w:t>
      </w:r>
    </w:p>
    <w:p w:rsidR="000E3913" w:rsidRDefault="000E3913" w:rsidP="000E3913">
      <w:pPr>
        <w:spacing w:after="0"/>
        <w:rPr>
          <w:b/>
          <w:i/>
          <w:sz w:val="48"/>
          <w:szCs w:val="48"/>
        </w:rPr>
      </w:pPr>
      <w:r>
        <w:rPr>
          <w:b/>
          <w:i/>
          <w:sz w:val="48"/>
          <w:szCs w:val="48"/>
        </w:rPr>
        <w:t xml:space="preserve">самоуправления Половинского сельсовета </w:t>
      </w:r>
    </w:p>
    <w:p w:rsidR="000E3913" w:rsidRDefault="00B03612" w:rsidP="000E3913">
      <w:pPr>
        <w:pBdr>
          <w:bottom w:val="double" w:sz="6" w:space="1" w:color="auto"/>
        </w:pBdr>
        <w:tabs>
          <w:tab w:val="right" w:pos="9355"/>
        </w:tabs>
        <w:spacing w:after="0"/>
        <w:rPr>
          <w:b/>
          <w:i/>
          <w:sz w:val="48"/>
          <w:szCs w:val="48"/>
        </w:rPr>
      </w:pPr>
      <w:r>
        <w:rPr>
          <w:b/>
          <w:i/>
          <w:sz w:val="48"/>
          <w:szCs w:val="48"/>
        </w:rPr>
        <w:t>№79/1</w:t>
      </w:r>
      <w:r w:rsidR="000E3913">
        <w:rPr>
          <w:b/>
          <w:i/>
          <w:sz w:val="48"/>
          <w:szCs w:val="48"/>
        </w:rPr>
        <w:t xml:space="preserve"> от 25.12.2020 год</w:t>
      </w:r>
    </w:p>
    <w:p w:rsidR="001842E2" w:rsidRPr="007A6023" w:rsidRDefault="001842E2" w:rsidP="001842E2">
      <w:pPr>
        <w:spacing w:after="0" w:line="240" w:lineRule="auto"/>
        <w:ind w:left="284" w:hanging="851"/>
        <w:jc w:val="center"/>
        <w:rPr>
          <w:rFonts w:ascii="Times New Roman" w:hAnsi="Times New Roman"/>
          <w:sz w:val="24"/>
          <w:szCs w:val="24"/>
        </w:rPr>
      </w:pPr>
      <w:r w:rsidRPr="007A6023">
        <w:rPr>
          <w:rFonts w:ascii="Times New Roman" w:hAnsi="Times New Roman"/>
          <w:sz w:val="24"/>
          <w:szCs w:val="24"/>
        </w:rPr>
        <w:t>СОВЕТ ДЕПУТАТОВ</w:t>
      </w:r>
    </w:p>
    <w:p w:rsidR="001842E2" w:rsidRPr="007A6023" w:rsidRDefault="001842E2" w:rsidP="001842E2">
      <w:pPr>
        <w:spacing w:after="0" w:line="240" w:lineRule="auto"/>
        <w:ind w:left="284" w:hanging="851"/>
        <w:jc w:val="center"/>
        <w:rPr>
          <w:rFonts w:ascii="Times New Roman" w:hAnsi="Times New Roman"/>
          <w:sz w:val="24"/>
          <w:szCs w:val="24"/>
        </w:rPr>
      </w:pPr>
      <w:r w:rsidRPr="007A6023">
        <w:rPr>
          <w:rFonts w:ascii="Times New Roman" w:hAnsi="Times New Roman"/>
          <w:sz w:val="24"/>
          <w:szCs w:val="24"/>
        </w:rPr>
        <w:t>ПОЛОВИНСКОГО  СЕЛЬСОВЕТА</w:t>
      </w:r>
    </w:p>
    <w:p w:rsidR="001842E2" w:rsidRPr="007A6023" w:rsidRDefault="001842E2" w:rsidP="001842E2">
      <w:pPr>
        <w:spacing w:after="0" w:line="240" w:lineRule="auto"/>
        <w:ind w:left="284" w:hanging="851"/>
        <w:jc w:val="center"/>
        <w:rPr>
          <w:rFonts w:ascii="Times New Roman" w:hAnsi="Times New Roman"/>
          <w:sz w:val="24"/>
          <w:szCs w:val="24"/>
        </w:rPr>
      </w:pPr>
      <w:r w:rsidRPr="007A6023">
        <w:rPr>
          <w:rFonts w:ascii="Times New Roman" w:hAnsi="Times New Roman"/>
          <w:sz w:val="24"/>
          <w:szCs w:val="24"/>
        </w:rPr>
        <w:t>КРАСНОЗЕРСКОГО РАЙОНАНОВОСИБИРСКОЙ ОБЛАСТИ</w:t>
      </w:r>
    </w:p>
    <w:p w:rsidR="001842E2" w:rsidRPr="007A6023" w:rsidRDefault="001842E2" w:rsidP="001842E2">
      <w:pPr>
        <w:spacing w:after="0" w:line="240" w:lineRule="auto"/>
        <w:jc w:val="center"/>
        <w:rPr>
          <w:rFonts w:ascii="Times New Roman" w:hAnsi="Times New Roman"/>
          <w:sz w:val="24"/>
          <w:szCs w:val="24"/>
        </w:rPr>
      </w:pPr>
      <w:r w:rsidRPr="007A6023">
        <w:rPr>
          <w:rFonts w:ascii="Times New Roman" w:hAnsi="Times New Roman"/>
          <w:sz w:val="24"/>
          <w:szCs w:val="24"/>
        </w:rPr>
        <w:t>(шестого созыва)</w:t>
      </w:r>
    </w:p>
    <w:p w:rsidR="001842E2" w:rsidRPr="007A6023" w:rsidRDefault="001842E2" w:rsidP="001842E2">
      <w:pPr>
        <w:spacing w:after="0" w:line="240" w:lineRule="auto"/>
        <w:jc w:val="center"/>
        <w:rPr>
          <w:rFonts w:ascii="Times New Roman" w:hAnsi="Times New Roman"/>
          <w:sz w:val="24"/>
          <w:szCs w:val="24"/>
        </w:rPr>
      </w:pPr>
    </w:p>
    <w:p w:rsidR="001842E2" w:rsidRPr="007A6023" w:rsidRDefault="001842E2" w:rsidP="001842E2">
      <w:pPr>
        <w:spacing w:after="0" w:line="240" w:lineRule="auto"/>
        <w:jc w:val="center"/>
        <w:rPr>
          <w:rFonts w:ascii="Times New Roman" w:hAnsi="Times New Roman"/>
          <w:sz w:val="24"/>
          <w:szCs w:val="24"/>
        </w:rPr>
      </w:pPr>
      <w:r w:rsidRPr="007A6023">
        <w:rPr>
          <w:rFonts w:ascii="Times New Roman" w:hAnsi="Times New Roman"/>
          <w:sz w:val="24"/>
          <w:szCs w:val="24"/>
        </w:rPr>
        <w:t xml:space="preserve">Р Е Ш Е Н И Е                         </w:t>
      </w:r>
    </w:p>
    <w:p w:rsidR="001842E2" w:rsidRPr="007A6023" w:rsidRDefault="001842E2" w:rsidP="001842E2">
      <w:pPr>
        <w:spacing w:after="0" w:line="240" w:lineRule="auto"/>
        <w:rPr>
          <w:rFonts w:ascii="Times New Roman" w:hAnsi="Times New Roman"/>
          <w:sz w:val="24"/>
          <w:szCs w:val="24"/>
        </w:rPr>
      </w:pPr>
    </w:p>
    <w:p w:rsidR="001842E2" w:rsidRPr="007A6023" w:rsidRDefault="001842E2" w:rsidP="001842E2">
      <w:pPr>
        <w:spacing w:after="0" w:line="240" w:lineRule="auto"/>
        <w:ind w:firstLine="900"/>
        <w:jc w:val="center"/>
        <w:rPr>
          <w:rFonts w:ascii="Times New Roman" w:hAnsi="Times New Roman"/>
          <w:sz w:val="24"/>
          <w:szCs w:val="24"/>
        </w:rPr>
      </w:pPr>
    </w:p>
    <w:p w:rsidR="001842E2" w:rsidRPr="007A6023" w:rsidRDefault="001842E2" w:rsidP="001842E2">
      <w:pPr>
        <w:spacing w:after="0" w:line="240" w:lineRule="auto"/>
        <w:rPr>
          <w:rFonts w:ascii="Times New Roman" w:hAnsi="Times New Roman"/>
          <w:sz w:val="24"/>
          <w:szCs w:val="24"/>
        </w:rPr>
      </w:pPr>
      <w:r w:rsidRPr="007A6023">
        <w:rPr>
          <w:rFonts w:ascii="Times New Roman" w:hAnsi="Times New Roman"/>
          <w:sz w:val="24"/>
          <w:szCs w:val="24"/>
        </w:rPr>
        <w:t>От  24.12.2020г.                            девятой сессии                                     №26</w:t>
      </w:r>
    </w:p>
    <w:p w:rsidR="001842E2" w:rsidRPr="007A6023" w:rsidRDefault="001842E2" w:rsidP="001842E2">
      <w:pPr>
        <w:spacing w:after="0" w:line="240" w:lineRule="auto"/>
        <w:ind w:left="-540"/>
        <w:jc w:val="both"/>
        <w:rPr>
          <w:rFonts w:ascii="Times New Roman" w:hAnsi="Times New Roman"/>
          <w:sz w:val="24"/>
          <w:szCs w:val="24"/>
        </w:rPr>
      </w:pPr>
    </w:p>
    <w:p w:rsidR="001842E2" w:rsidRPr="007A6023" w:rsidRDefault="001842E2" w:rsidP="001842E2">
      <w:pPr>
        <w:spacing w:after="0" w:line="240" w:lineRule="auto"/>
        <w:jc w:val="both"/>
        <w:rPr>
          <w:rFonts w:ascii="Times New Roman" w:hAnsi="Times New Roman"/>
          <w:sz w:val="24"/>
          <w:szCs w:val="24"/>
        </w:rPr>
      </w:pPr>
      <w:r w:rsidRPr="007A6023">
        <w:rPr>
          <w:rFonts w:ascii="Times New Roman" w:hAnsi="Times New Roman"/>
          <w:sz w:val="24"/>
          <w:szCs w:val="24"/>
        </w:rPr>
        <w:t xml:space="preserve">«О бюджете Половинского сельсовета </w:t>
      </w:r>
    </w:p>
    <w:p w:rsidR="001842E2" w:rsidRPr="007A6023" w:rsidRDefault="001842E2" w:rsidP="001842E2">
      <w:pPr>
        <w:spacing w:after="0" w:line="240" w:lineRule="auto"/>
        <w:jc w:val="both"/>
        <w:rPr>
          <w:rFonts w:ascii="Times New Roman" w:hAnsi="Times New Roman"/>
          <w:sz w:val="24"/>
          <w:szCs w:val="24"/>
        </w:rPr>
      </w:pPr>
      <w:r w:rsidRPr="007A6023">
        <w:rPr>
          <w:rFonts w:ascii="Times New Roman" w:hAnsi="Times New Roman"/>
          <w:sz w:val="24"/>
          <w:szCs w:val="24"/>
        </w:rPr>
        <w:t xml:space="preserve">Краснозерского района </w:t>
      </w:r>
    </w:p>
    <w:p w:rsidR="001842E2" w:rsidRPr="007A6023" w:rsidRDefault="001842E2" w:rsidP="001842E2">
      <w:pPr>
        <w:spacing w:after="0" w:line="240" w:lineRule="auto"/>
        <w:jc w:val="both"/>
        <w:rPr>
          <w:rFonts w:ascii="Times New Roman" w:hAnsi="Times New Roman"/>
          <w:sz w:val="24"/>
          <w:szCs w:val="24"/>
        </w:rPr>
      </w:pPr>
      <w:r w:rsidRPr="007A6023">
        <w:rPr>
          <w:rFonts w:ascii="Times New Roman" w:hAnsi="Times New Roman"/>
          <w:sz w:val="24"/>
          <w:szCs w:val="24"/>
        </w:rPr>
        <w:t xml:space="preserve">Новосибирской области на 2021 год </w:t>
      </w:r>
    </w:p>
    <w:p w:rsidR="001842E2" w:rsidRPr="007A6023" w:rsidRDefault="001842E2" w:rsidP="001842E2">
      <w:pPr>
        <w:spacing w:after="0" w:line="240" w:lineRule="auto"/>
        <w:jc w:val="both"/>
        <w:rPr>
          <w:rFonts w:ascii="Times New Roman" w:hAnsi="Times New Roman"/>
          <w:sz w:val="24"/>
          <w:szCs w:val="24"/>
        </w:rPr>
      </w:pPr>
      <w:r w:rsidRPr="007A6023">
        <w:rPr>
          <w:rFonts w:ascii="Times New Roman" w:hAnsi="Times New Roman"/>
          <w:sz w:val="24"/>
          <w:szCs w:val="24"/>
        </w:rPr>
        <w:t xml:space="preserve">и плановый период 2022 и 2023 годов» </w:t>
      </w:r>
    </w:p>
    <w:p w:rsidR="001842E2" w:rsidRPr="007A6023" w:rsidRDefault="001842E2" w:rsidP="001842E2">
      <w:pPr>
        <w:widowControl w:val="0"/>
        <w:autoSpaceDE w:val="0"/>
        <w:autoSpaceDN w:val="0"/>
        <w:adjustRightInd w:val="0"/>
        <w:spacing w:after="0" w:line="240" w:lineRule="auto"/>
        <w:ind w:firstLine="567"/>
        <w:jc w:val="right"/>
        <w:rPr>
          <w:rFonts w:ascii="Times New Roman" w:hAnsi="Times New Roman"/>
          <w:color w:val="000000"/>
          <w:sz w:val="24"/>
          <w:szCs w:val="24"/>
          <w:lang w:eastAsia="en-US"/>
        </w:rPr>
      </w:pPr>
    </w:p>
    <w:p w:rsidR="001842E2" w:rsidRPr="007A6023" w:rsidRDefault="001842E2" w:rsidP="001842E2">
      <w:pPr>
        <w:spacing w:after="0" w:line="240" w:lineRule="auto"/>
        <w:ind w:firstLine="510"/>
        <w:jc w:val="both"/>
        <w:rPr>
          <w:rFonts w:ascii="Times New Roman" w:hAnsi="Times New Roman"/>
          <w:sz w:val="24"/>
          <w:szCs w:val="24"/>
        </w:rPr>
      </w:pPr>
      <w:bookmarkStart w:id="0" w:name="Par16"/>
      <w:bookmarkEnd w:id="0"/>
      <w:r w:rsidRPr="007A6023">
        <w:rPr>
          <w:rFonts w:ascii="Times New Roman" w:hAnsi="Times New Roman"/>
          <w:sz w:val="24"/>
          <w:szCs w:val="24"/>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Федерации»,Законом Новосибирской области  от   25.</w:t>
      </w:r>
      <w:r w:rsidRPr="007A6023">
        <w:rPr>
          <w:rFonts w:ascii="Times New Roman" w:hAnsi="Times New Roman"/>
          <w:sz w:val="24"/>
          <w:szCs w:val="24"/>
        </w:rPr>
        <w:softHyphen/>
      </w:r>
      <w:r w:rsidRPr="007A6023">
        <w:rPr>
          <w:rFonts w:ascii="Times New Roman" w:hAnsi="Times New Roman"/>
          <w:sz w:val="24"/>
          <w:szCs w:val="24"/>
        </w:rPr>
        <w:softHyphen/>
      </w:r>
      <w:r w:rsidRPr="007A6023">
        <w:rPr>
          <w:rFonts w:ascii="Times New Roman" w:hAnsi="Times New Roman"/>
          <w:sz w:val="24"/>
          <w:szCs w:val="24"/>
        </w:rPr>
        <w:softHyphen/>
        <w:t xml:space="preserve">12.2020г. № 45-ОЗ «Об областном бюджете Новосибирской области на 2021 год и плановый период 2022 и 2023 годов»,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 Совет депутатов Половинского сельсовета Краснозерского района Новосибирской </w:t>
      </w:r>
      <w:proofErr w:type="spellStart"/>
      <w:r w:rsidRPr="007A6023">
        <w:rPr>
          <w:rFonts w:ascii="Times New Roman" w:hAnsi="Times New Roman"/>
          <w:sz w:val="24"/>
          <w:szCs w:val="24"/>
        </w:rPr>
        <w:t>областиРЕШИЛ</w:t>
      </w:r>
      <w:proofErr w:type="spellEnd"/>
      <w:r w:rsidRPr="007A6023">
        <w:rPr>
          <w:rFonts w:ascii="Times New Roman" w:hAnsi="Times New Roman"/>
          <w:sz w:val="24"/>
          <w:szCs w:val="24"/>
        </w:rPr>
        <w:t>:</w:t>
      </w: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color w:val="FF0000"/>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r w:rsidRPr="007A6023">
        <w:rPr>
          <w:rFonts w:ascii="Times New Roman" w:hAnsi="Times New Roman"/>
          <w:b/>
          <w:sz w:val="24"/>
          <w:szCs w:val="24"/>
        </w:rPr>
        <w:t xml:space="preserve">Статья 1. Основные характеристики бюджета Половинского сельсовета Краснозерского района Новосибирской </w:t>
      </w:r>
      <w:proofErr w:type="spellStart"/>
      <w:r w:rsidRPr="007A6023">
        <w:rPr>
          <w:rFonts w:ascii="Times New Roman" w:hAnsi="Times New Roman"/>
          <w:b/>
          <w:sz w:val="24"/>
          <w:szCs w:val="24"/>
        </w:rPr>
        <w:t>областина</w:t>
      </w:r>
      <w:proofErr w:type="spellEnd"/>
      <w:r w:rsidRPr="007A6023">
        <w:rPr>
          <w:rFonts w:ascii="Times New Roman" w:hAnsi="Times New Roman"/>
          <w:b/>
          <w:sz w:val="24"/>
          <w:szCs w:val="24"/>
        </w:rPr>
        <w:t xml:space="preserve"> 2021год и на плановый период 2022 и 2023 годов</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1. Утвердить основные характеристики бюджета Половинского сельсовета Краснозерского района Новосибирской области (далее - местный бюджет) на 2021 год:</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1) прогнозируемый общий объем доходов местного бюджета в сумме14756,8 тыс. рублей, в том числе объем безвозмездных поступлений в сумме 7176,4тыс. рублей, из них объем межбюджетных трансфертов, получаемых из других бюджетов бюджетной системы Российской Федерации, в сумме 7176,4тыс. рублей, в том числе объем субсидий, субвенций и иных межбюджетных трансфертов, имеющих целевое назначение, в сумме 3099,6 тыс.рублей;</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2)</w:t>
      </w:r>
      <w:r w:rsidRPr="007A6023">
        <w:rPr>
          <w:rFonts w:ascii="Times New Roman" w:hAnsi="Times New Roman"/>
          <w:sz w:val="24"/>
          <w:szCs w:val="24"/>
          <w:lang w:val="en-US"/>
        </w:rPr>
        <w:t> </w:t>
      </w:r>
      <w:r w:rsidRPr="007A6023">
        <w:rPr>
          <w:rFonts w:ascii="Times New Roman" w:hAnsi="Times New Roman"/>
          <w:sz w:val="24"/>
          <w:szCs w:val="24"/>
        </w:rPr>
        <w:t>общий объем расходов местного бюджета в сумме 14756,8 тыс. рублей;</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3)дефицит местного бюджета в сумме  0,0 тыс. рублей.</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2.</w:t>
      </w:r>
      <w:r w:rsidRPr="007A6023">
        <w:rPr>
          <w:rFonts w:ascii="Times New Roman" w:hAnsi="Times New Roman"/>
          <w:sz w:val="24"/>
          <w:szCs w:val="24"/>
          <w:lang w:val="en-US"/>
        </w:rPr>
        <w:t> </w:t>
      </w:r>
      <w:r w:rsidRPr="007A6023">
        <w:rPr>
          <w:rFonts w:ascii="Times New Roman" w:hAnsi="Times New Roman"/>
          <w:sz w:val="24"/>
          <w:szCs w:val="24"/>
        </w:rPr>
        <w:t>Утвердить основные характеристики местного бюджета на плановый период 2022 год и на 2023 годов:</w:t>
      </w:r>
    </w:p>
    <w:p w:rsidR="001842E2" w:rsidRPr="007A6023" w:rsidRDefault="001842E2" w:rsidP="001842E2">
      <w:pPr>
        <w:widowControl w:val="0"/>
        <w:autoSpaceDE w:val="0"/>
        <w:autoSpaceDN w:val="0"/>
        <w:adjustRightInd w:val="0"/>
        <w:spacing w:after="0" w:line="240" w:lineRule="auto"/>
        <w:jc w:val="both"/>
        <w:rPr>
          <w:rFonts w:ascii="Times New Roman" w:hAnsi="Times New Roman"/>
          <w:sz w:val="24"/>
          <w:szCs w:val="24"/>
        </w:rPr>
      </w:pPr>
      <w:r w:rsidRPr="007A6023">
        <w:rPr>
          <w:rFonts w:ascii="Times New Roman" w:hAnsi="Times New Roman"/>
          <w:sz w:val="24"/>
          <w:szCs w:val="24"/>
        </w:rPr>
        <w:t>1)</w:t>
      </w:r>
      <w:r w:rsidRPr="007A6023">
        <w:rPr>
          <w:rFonts w:ascii="Times New Roman" w:hAnsi="Times New Roman"/>
          <w:sz w:val="24"/>
          <w:szCs w:val="24"/>
          <w:lang w:val="en-US"/>
        </w:rPr>
        <w:t> </w:t>
      </w:r>
      <w:r w:rsidRPr="007A6023">
        <w:rPr>
          <w:rFonts w:ascii="Times New Roman" w:hAnsi="Times New Roman"/>
          <w:sz w:val="24"/>
          <w:szCs w:val="24"/>
        </w:rPr>
        <w:t xml:space="preserve">прогнозируемый общий объем доходов местного бюджета на 2022 год в сумме 11655,5 тыс. рублей, в том числе объем безвозмездных поступлений в сумме 3781,2 тыс. рублей, из них объем межбюджетных трансфертов, получаемых из других бюджетов бюджетной системы Российской Федерации, в сумме 3781,2 тыс. рублей, в том числе объем субсидий, субвенций и иных межбюджетных трансфертов, имеющих целевое назначение, в сумме 278,0тыс. рублей, на 2023 год в сумме 12639,1 тыс. рублей, в том числе объем безвозмездных поступлений в сумме 4491,7 </w:t>
      </w:r>
      <w:r w:rsidRPr="007A6023">
        <w:rPr>
          <w:rFonts w:ascii="Times New Roman" w:hAnsi="Times New Roman"/>
          <w:sz w:val="24"/>
          <w:szCs w:val="24"/>
        </w:rPr>
        <w:lastRenderedPageBreak/>
        <w:t>тыс. рублей, из них объем межбюджетных трансфертов, получаемых из других бюджетов бюджетной системы Российской Федерации, в сумме 4491,7 тыс. рублей, в том числе объем субсидий, субвенций и иных межбюджетных трансфертов, имеющих целевое назначение, в сумме 289,1 тыс. рублей ;</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2)</w:t>
      </w:r>
      <w:r w:rsidRPr="007A6023">
        <w:rPr>
          <w:rFonts w:ascii="Times New Roman" w:hAnsi="Times New Roman"/>
          <w:sz w:val="24"/>
          <w:szCs w:val="24"/>
          <w:lang w:val="en-US"/>
        </w:rPr>
        <w:t> </w:t>
      </w:r>
      <w:r w:rsidRPr="007A6023">
        <w:rPr>
          <w:rFonts w:ascii="Times New Roman" w:hAnsi="Times New Roman"/>
          <w:sz w:val="24"/>
          <w:szCs w:val="24"/>
        </w:rPr>
        <w:t xml:space="preserve">общий объем расходов местного бюджета на 2022 год в сумме 11655,5 тыс. рублей, в том числе условно утвержденные284,4 тыс. рублей,  на 2023 год в сумме 12639,1 тыс. </w:t>
      </w:r>
      <w:proofErr w:type="spellStart"/>
      <w:r w:rsidRPr="007A6023">
        <w:rPr>
          <w:rFonts w:ascii="Times New Roman" w:hAnsi="Times New Roman"/>
          <w:sz w:val="24"/>
          <w:szCs w:val="24"/>
        </w:rPr>
        <w:t>рублей,в</w:t>
      </w:r>
      <w:proofErr w:type="spellEnd"/>
      <w:r w:rsidRPr="007A6023">
        <w:rPr>
          <w:rFonts w:ascii="Times New Roman" w:hAnsi="Times New Roman"/>
          <w:sz w:val="24"/>
          <w:szCs w:val="24"/>
        </w:rPr>
        <w:t xml:space="preserve"> том числе условно утвержденные 617,5 тыс. рублей;</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3)</w:t>
      </w:r>
      <w:r w:rsidRPr="007A6023">
        <w:rPr>
          <w:rFonts w:ascii="Times New Roman" w:hAnsi="Times New Roman"/>
          <w:sz w:val="24"/>
          <w:szCs w:val="24"/>
          <w:lang w:val="en-US"/>
        </w:rPr>
        <w:t> </w:t>
      </w:r>
      <w:r w:rsidRPr="007A6023">
        <w:rPr>
          <w:rFonts w:ascii="Times New Roman" w:hAnsi="Times New Roman"/>
          <w:sz w:val="24"/>
          <w:szCs w:val="24"/>
        </w:rPr>
        <w:t>дефицит(</w:t>
      </w:r>
      <w:proofErr w:type="spellStart"/>
      <w:r w:rsidRPr="007A6023">
        <w:rPr>
          <w:rFonts w:ascii="Times New Roman" w:hAnsi="Times New Roman"/>
          <w:sz w:val="24"/>
          <w:szCs w:val="24"/>
        </w:rPr>
        <w:t>профицит</w:t>
      </w:r>
      <w:proofErr w:type="spellEnd"/>
      <w:r w:rsidRPr="007A6023">
        <w:rPr>
          <w:rFonts w:ascii="Times New Roman" w:hAnsi="Times New Roman"/>
          <w:sz w:val="24"/>
          <w:szCs w:val="24"/>
        </w:rPr>
        <w:t>) местного бюджета на 2022 год в сумме 0,0 тыс. рублей и на 2023 год в сумме 0,0 тыс. рублей.</w:t>
      </w:r>
      <w:bookmarkStart w:id="1" w:name="Par27"/>
      <w:bookmarkEnd w:id="1"/>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color w:val="FF0000"/>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r w:rsidRPr="007A6023">
        <w:rPr>
          <w:rFonts w:ascii="Times New Roman" w:hAnsi="Times New Roman"/>
          <w:b/>
          <w:sz w:val="24"/>
          <w:szCs w:val="24"/>
        </w:rPr>
        <w:t>Статья 2.</w:t>
      </w:r>
      <w:r w:rsidRPr="007A6023">
        <w:rPr>
          <w:rFonts w:ascii="Times New Roman" w:hAnsi="Times New Roman"/>
          <w:b/>
          <w:sz w:val="24"/>
          <w:szCs w:val="24"/>
          <w:lang w:val="en-US"/>
        </w:rPr>
        <w:t> </w:t>
      </w:r>
      <w:r w:rsidRPr="007A6023">
        <w:rPr>
          <w:rFonts w:ascii="Times New Roman" w:hAnsi="Times New Roman"/>
          <w:b/>
          <w:sz w:val="24"/>
          <w:szCs w:val="24"/>
        </w:rPr>
        <w:t>Главные администраторы доходов местного бюджета и главные администраторы источников финансирования дефицита местного бюджета</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1.</w:t>
      </w:r>
      <w:r w:rsidRPr="007A6023">
        <w:rPr>
          <w:rFonts w:ascii="Times New Roman" w:hAnsi="Times New Roman"/>
          <w:sz w:val="24"/>
          <w:szCs w:val="24"/>
          <w:lang w:val="en-US"/>
        </w:rPr>
        <w:t> </w:t>
      </w:r>
      <w:r w:rsidRPr="007A6023">
        <w:rPr>
          <w:rFonts w:ascii="Times New Roman" w:hAnsi="Times New Roman"/>
          <w:sz w:val="24"/>
          <w:szCs w:val="24"/>
        </w:rPr>
        <w:t xml:space="preserve">Установить </w:t>
      </w:r>
      <w:hyperlink r:id="rId5" w:anchor="Par377" w:history="1">
        <w:r w:rsidRPr="007A6023">
          <w:rPr>
            <w:rStyle w:val="a7"/>
            <w:rFonts w:ascii="Times New Roman" w:hAnsi="Times New Roman"/>
            <w:sz w:val="24"/>
            <w:szCs w:val="24"/>
          </w:rPr>
          <w:t>перечень</w:t>
        </w:r>
      </w:hyperlink>
      <w:r w:rsidRPr="007A6023">
        <w:rPr>
          <w:rFonts w:ascii="Times New Roman" w:hAnsi="Times New Roman"/>
          <w:sz w:val="24"/>
          <w:szCs w:val="24"/>
        </w:rPr>
        <w:t xml:space="preserve"> главных администраторов доходов местного бюджета в 2021 году и плановом периоде 2022 и 2023 годов согласно приложению 1 к настоящему решению, в том числе:</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1)</w:t>
      </w:r>
      <w:r w:rsidRPr="007A6023">
        <w:rPr>
          <w:rFonts w:ascii="Times New Roman" w:hAnsi="Times New Roman"/>
          <w:sz w:val="24"/>
          <w:szCs w:val="24"/>
          <w:lang w:val="en-US"/>
        </w:rPr>
        <w:t> </w:t>
      </w:r>
      <w:hyperlink r:id="rId6" w:anchor="Par382" w:history="1">
        <w:r w:rsidRPr="007A6023">
          <w:rPr>
            <w:rStyle w:val="a7"/>
            <w:rFonts w:ascii="Times New Roman" w:hAnsi="Times New Roman"/>
            <w:sz w:val="24"/>
            <w:szCs w:val="24"/>
          </w:rPr>
          <w:t>перечень</w:t>
        </w:r>
      </w:hyperlink>
      <w:r w:rsidRPr="007A6023">
        <w:rPr>
          <w:rFonts w:ascii="Times New Roman" w:hAnsi="Times New Roman"/>
          <w:sz w:val="24"/>
          <w:szCs w:val="24"/>
        </w:rPr>
        <w:t xml:space="preserve"> главных администраторов налоговых и неналоговых доходов местного бюджета согласно таблице 1;</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2) </w:t>
      </w:r>
      <w:hyperlink r:id="rId7" w:anchor="Par1849" w:history="1">
        <w:r w:rsidRPr="007A6023">
          <w:rPr>
            <w:rStyle w:val="a7"/>
            <w:rFonts w:ascii="Times New Roman" w:hAnsi="Times New Roman"/>
            <w:sz w:val="24"/>
            <w:szCs w:val="24"/>
          </w:rPr>
          <w:t>перечень</w:t>
        </w:r>
      </w:hyperlink>
      <w:r w:rsidRPr="007A6023">
        <w:rPr>
          <w:rFonts w:ascii="Times New Roman" w:hAnsi="Times New Roman"/>
          <w:sz w:val="24"/>
          <w:szCs w:val="24"/>
        </w:rPr>
        <w:t xml:space="preserve"> главных администраторов безвозмездных поступлений согласно таблице 2.</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2. Установить </w:t>
      </w:r>
      <w:hyperlink r:id="rId8" w:anchor="Par3192" w:history="1">
        <w:r w:rsidRPr="007A6023">
          <w:rPr>
            <w:rStyle w:val="a7"/>
            <w:rFonts w:ascii="Times New Roman" w:hAnsi="Times New Roman"/>
            <w:sz w:val="24"/>
            <w:szCs w:val="24"/>
          </w:rPr>
          <w:t>перечень</w:t>
        </w:r>
      </w:hyperlink>
      <w:r w:rsidRPr="007A6023">
        <w:rPr>
          <w:rFonts w:ascii="Times New Roman" w:hAnsi="Times New Roman"/>
          <w:sz w:val="24"/>
          <w:szCs w:val="24"/>
        </w:rPr>
        <w:t xml:space="preserve"> главных администраторов источников финансирования дефицита местного бюджета в 2021 году и плановом периоде 2022 и 2023 годов согласно приложению 2 к настоящему решению.</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color w:val="FF0000"/>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2" w:name="Par34"/>
      <w:bookmarkEnd w:id="2"/>
      <w:r w:rsidRPr="007A6023">
        <w:rPr>
          <w:rFonts w:ascii="Times New Roman" w:hAnsi="Times New Roman"/>
          <w:b/>
          <w:sz w:val="24"/>
          <w:szCs w:val="24"/>
        </w:rPr>
        <w:t>Статья 3. Формирование доходов местного бюджета</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 Установить, что доходы местного бюджета на 2021 год и плановый период 2022 и 2023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w:t>
      </w:r>
      <w:proofErr w:type="spellStart"/>
      <w:r w:rsidRPr="007A6023">
        <w:rPr>
          <w:rFonts w:ascii="Times New Roman" w:hAnsi="Times New Roman"/>
          <w:sz w:val="24"/>
          <w:szCs w:val="24"/>
        </w:rPr>
        <w:t>муниципальныхобразованийНовосибирскойобласти</w:t>
      </w:r>
      <w:proofErr w:type="spellEnd"/>
      <w:r w:rsidRPr="007A6023">
        <w:rPr>
          <w:rFonts w:ascii="Times New Roman" w:hAnsi="Times New Roman"/>
          <w:sz w:val="24"/>
          <w:szCs w:val="24"/>
        </w:rPr>
        <w:t xml:space="preserve">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и межбюджетных трансфертах между областным бюджетом Новосибирской области и бюджетами муниципальных образований Новосибирской области», согласно приложения 3 к настоящему решению.</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b/>
          <w:color w:val="FF0000"/>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7A6023">
        <w:rPr>
          <w:rFonts w:ascii="Times New Roman" w:hAnsi="Times New Roman"/>
          <w:b/>
          <w:sz w:val="24"/>
          <w:szCs w:val="24"/>
        </w:rPr>
        <w:t>Статья 4.</w:t>
      </w:r>
      <w:r w:rsidRPr="007A6023">
        <w:rPr>
          <w:rFonts w:ascii="Times New Roman" w:hAnsi="Times New Roman"/>
          <w:b/>
          <w:color w:val="FF0000"/>
          <w:sz w:val="24"/>
          <w:szCs w:val="24"/>
        </w:rPr>
        <w:t> </w:t>
      </w:r>
      <w:r w:rsidRPr="007A6023">
        <w:rPr>
          <w:rFonts w:ascii="Times New Roman" w:hAnsi="Times New Roman"/>
          <w:b/>
          <w:sz w:val="24"/>
          <w:szCs w:val="24"/>
        </w:rPr>
        <w:t>Нормативы распределения доходов  местного бюджета, не установленные бюджетным законодательством Российской Федерации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Утвердить нормативы распределения доходов местного бюджета, не установленные Бюджетным кодексом Российской Федерации, областным законом об областном бюджете, законами Новосибирской области, принятыми в соответствии с положениями Бюджетного кодекса Российской Федерации, на 2021 год и плановый период 2022 и 2023 годов согласно приложению 4 к настоящему решению.</w:t>
      </w: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color w:val="FF0000"/>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3" w:name="Par47"/>
      <w:bookmarkStart w:id="4" w:name="Par51"/>
      <w:bookmarkStart w:id="5" w:name="Par57"/>
      <w:bookmarkEnd w:id="3"/>
      <w:bookmarkEnd w:id="4"/>
      <w:bookmarkEnd w:id="5"/>
      <w:r w:rsidRPr="007A6023">
        <w:rPr>
          <w:rFonts w:ascii="Times New Roman" w:hAnsi="Times New Roman"/>
          <w:b/>
          <w:sz w:val="24"/>
          <w:szCs w:val="24"/>
        </w:rPr>
        <w:t>Статья 5. Бюджетные ассигнования местного бюджета на 2021 год и на плановый период 2022 и 2023 годов</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1. Установить в пределах общего объема расходов, установленного </w:t>
      </w:r>
      <w:hyperlink r:id="rId9" w:anchor="Par16" w:history="1">
        <w:r w:rsidRPr="007A6023">
          <w:rPr>
            <w:rStyle w:val="a7"/>
            <w:rFonts w:ascii="Times New Roman" w:hAnsi="Times New Roman"/>
            <w:sz w:val="24"/>
            <w:szCs w:val="24"/>
          </w:rPr>
          <w:t>статьей 1</w:t>
        </w:r>
      </w:hyperlink>
      <w:r w:rsidRPr="007A6023">
        <w:rPr>
          <w:rFonts w:ascii="Times New Roman" w:hAnsi="Times New Roman"/>
          <w:sz w:val="24"/>
          <w:szCs w:val="24"/>
        </w:rPr>
        <w:t xml:space="preserve"> настоящего решения, распределение бюджетных ассигнований:</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1) по разделам, подразделам, целевым статьям (муниципальным программам и </w:t>
      </w:r>
      <w:proofErr w:type="spellStart"/>
      <w:r w:rsidRPr="007A6023">
        <w:rPr>
          <w:rFonts w:ascii="Times New Roman" w:hAnsi="Times New Roman"/>
          <w:sz w:val="24"/>
          <w:szCs w:val="24"/>
        </w:rPr>
        <w:t>непрограммным</w:t>
      </w:r>
      <w:proofErr w:type="spellEnd"/>
      <w:r w:rsidRPr="007A6023">
        <w:rPr>
          <w:rFonts w:ascii="Times New Roman" w:hAnsi="Times New Roman"/>
          <w:sz w:val="24"/>
          <w:szCs w:val="24"/>
        </w:rPr>
        <w:t xml:space="preserve"> направлениям деятельности), группам и подгруппам видов расходов классификации расходов бюджетов на 2021 год и плановый период 2022 и 2023 годы согласно приложению5 к настоящему решению;</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lastRenderedPageBreak/>
        <w:t xml:space="preserve">2) по целевым статьям (муниципальным программам и </w:t>
      </w:r>
      <w:proofErr w:type="spellStart"/>
      <w:r w:rsidRPr="007A6023">
        <w:rPr>
          <w:rFonts w:ascii="Times New Roman" w:hAnsi="Times New Roman"/>
          <w:sz w:val="24"/>
          <w:szCs w:val="24"/>
        </w:rPr>
        <w:t>непрограммным</w:t>
      </w:r>
      <w:proofErr w:type="spellEnd"/>
      <w:r w:rsidRPr="007A6023">
        <w:rPr>
          <w:rFonts w:ascii="Times New Roman" w:hAnsi="Times New Roman"/>
          <w:sz w:val="24"/>
          <w:szCs w:val="24"/>
        </w:rPr>
        <w:t xml:space="preserve"> направлениям деятельности), группам и подгруппам видов расходов классификации расходов бюджетов на 2021 годи плановый период 2022 и 2023годысогласно приложению 6 к настоящему решению;</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2. Утвердить ведомственную структуру расходов местного бюджета на 2021 год и плановый период 2022 и 2023 годы согласноприложению7 к настоящему решению.</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3.</w:t>
      </w:r>
      <w:r w:rsidRPr="007A6023">
        <w:rPr>
          <w:rFonts w:ascii="Times New Roman" w:hAnsi="Times New Roman"/>
          <w:sz w:val="24"/>
          <w:szCs w:val="24"/>
          <w:lang w:val="en-US"/>
        </w:rPr>
        <w:t> </w:t>
      </w:r>
      <w:r w:rsidRPr="007A6023">
        <w:rPr>
          <w:rFonts w:ascii="Times New Roman" w:hAnsi="Times New Roman"/>
          <w:sz w:val="24"/>
          <w:szCs w:val="24"/>
        </w:rPr>
        <w:t xml:space="preserve">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муниципальным правовым актом Половинского сельсовета Краснозерского района Новосибирской области, и в пределах бюджетных ассигнований, предусмотренных ведомственной структурой расходов местного бюджета на 2021 год и плановый период 2022 и 2023 </w:t>
      </w:r>
      <w:proofErr w:type="spellStart"/>
      <w:r w:rsidRPr="007A6023">
        <w:rPr>
          <w:rFonts w:ascii="Times New Roman" w:hAnsi="Times New Roman"/>
          <w:sz w:val="24"/>
          <w:szCs w:val="24"/>
        </w:rPr>
        <w:t>годыпо</w:t>
      </w:r>
      <w:proofErr w:type="spellEnd"/>
      <w:r w:rsidRPr="007A6023">
        <w:rPr>
          <w:rFonts w:ascii="Times New Roman" w:hAnsi="Times New Roman"/>
          <w:sz w:val="24"/>
          <w:szCs w:val="24"/>
        </w:rPr>
        <w:t xml:space="preserve"> соответствующим целевым статьям и виду расходов согласно приложению 7к настоящему решению, в порядке, </w:t>
      </w:r>
      <w:proofErr w:type="spellStart"/>
      <w:r w:rsidRPr="007A6023">
        <w:rPr>
          <w:rFonts w:ascii="Times New Roman" w:hAnsi="Times New Roman"/>
          <w:sz w:val="24"/>
          <w:szCs w:val="24"/>
        </w:rPr>
        <w:t>установленномадминистрацией</w:t>
      </w:r>
      <w:proofErr w:type="spellEnd"/>
      <w:r w:rsidRPr="007A6023">
        <w:rPr>
          <w:rFonts w:ascii="Times New Roman" w:hAnsi="Times New Roman"/>
          <w:sz w:val="24"/>
          <w:szCs w:val="24"/>
        </w:rPr>
        <w:t xml:space="preserve"> Половинского сельсовета Краснозерского района Новосибирской области.</w:t>
      </w:r>
    </w:p>
    <w:p w:rsidR="001842E2" w:rsidRPr="007A6023" w:rsidRDefault="001842E2" w:rsidP="001842E2">
      <w:pPr>
        <w:widowControl w:val="0"/>
        <w:autoSpaceDE w:val="0"/>
        <w:autoSpaceDN w:val="0"/>
        <w:adjustRightInd w:val="0"/>
        <w:spacing w:after="0" w:line="240" w:lineRule="auto"/>
        <w:ind w:firstLine="709"/>
        <w:jc w:val="both"/>
        <w:rPr>
          <w:rFonts w:ascii="Times New Roman" w:hAnsi="Times New Roman"/>
          <w:sz w:val="24"/>
          <w:szCs w:val="24"/>
        </w:rPr>
      </w:pPr>
      <w:r w:rsidRPr="007A6023">
        <w:rPr>
          <w:rFonts w:ascii="Times New Roman" w:hAnsi="Times New Roman"/>
          <w:sz w:val="24"/>
          <w:szCs w:val="24"/>
        </w:rPr>
        <w:t xml:space="preserve">4. Установить, что использование бюджетных ассигнований, предусмотренных администрацией Половинского  сельсовета Краснозерского района Новосибирской области, получателям бюджетных средств в целях реализации Указов Президента Российской Федерации от 7 мая 2012 года </w:t>
      </w:r>
      <w:hyperlink r:id="rId10" w:history="1">
        <w:r w:rsidRPr="007A6023">
          <w:rPr>
            <w:rStyle w:val="a7"/>
            <w:rFonts w:ascii="Times New Roman" w:hAnsi="Times New Roman"/>
            <w:sz w:val="24"/>
            <w:szCs w:val="24"/>
          </w:rPr>
          <w:t>№</w:t>
        </w:r>
      </w:hyperlink>
      <w:r w:rsidRPr="007A6023">
        <w:rPr>
          <w:rFonts w:ascii="Times New Roman" w:hAnsi="Times New Roman"/>
          <w:sz w:val="24"/>
          <w:szCs w:val="24"/>
        </w:rPr>
        <w:t xml:space="preserve"> 597 «О мероприятиях по реализации государственной социальной политики», от 1 июня 2012 года </w:t>
      </w:r>
      <w:hyperlink r:id="rId11" w:history="1">
        <w:r w:rsidRPr="007A6023">
          <w:rPr>
            <w:rStyle w:val="a7"/>
            <w:rFonts w:ascii="Times New Roman" w:hAnsi="Times New Roman"/>
            <w:sz w:val="24"/>
            <w:szCs w:val="24"/>
          </w:rPr>
          <w:t>№ 761</w:t>
        </w:r>
      </w:hyperlink>
      <w:r w:rsidRPr="007A6023">
        <w:rPr>
          <w:rFonts w:ascii="Times New Roman" w:hAnsi="Times New Roman"/>
          <w:sz w:val="24"/>
          <w:szCs w:val="24"/>
        </w:rPr>
        <w:t xml:space="preserve"> «О Национальной стратегии действий в интересах детей на 2012 - 2017 годы» и от 28 декабря 2012 года </w:t>
      </w:r>
      <w:hyperlink r:id="rId12" w:history="1">
        <w:r w:rsidRPr="007A6023">
          <w:rPr>
            <w:rStyle w:val="a7"/>
            <w:rFonts w:ascii="Times New Roman" w:hAnsi="Times New Roman"/>
            <w:sz w:val="24"/>
            <w:szCs w:val="24"/>
          </w:rPr>
          <w:t>№ 1688</w:t>
        </w:r>
      </w:hyperlink>
      <w:r w:rsidRPr="007A6023">
        <w:rPr>
          <w:rFonts w:ascii="Times New Roman" w:hAnsi="Times New Roman"/>
          <w:sz w:val="24"/>
          <w:szCs w:val="24"/>
        </w:rPr>
        <w:t xml:space="preserve"> «О некоторых мерах по реализации государственной политики в сфере защиты детей - 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Новосибирской области.</w:t>
      </w:r>
    </w:p>
    <w:p w:rsidR="001842E2" w:rsidRPr="007A6023" w:rsidRDefault="001842E2" w:rsidP="001842E2">
      <w:pPr>
        <w:widowControl w:val="0"/>
        <w:autoSpaceDE w:val="0"/>
        <w:autoSpaceDN w:val="0"/>
        <w:adjustRightInd w:val="0"/>
        <w:spacing w:after="0" w:line="240" w:lineRule="auto"/>
        <w:ind w:firstLine="709"/>
        <w:jc w:val="both"/>
        <w:rPr>
          <w:rFonts w:ascii="Times New Roman" w:hAnsi="Times New Roman"/>
          <w:sz w:val="24"/>
          <w:szCs w:val="24"/>
        </w:rPr>
      </w:pPr>
      <w:r w:rsidRPr="007A6023">
        <w:rPr>
          <w:rFonts w:ascii="Times New Roman" w:hAnsi="Times New Roman"/>
          <w:sz w:val="24"/>
          <w:szCs w:val="24"/>
        </w:rPr>
        <w:t>5.5.Установить размер резервного фонда администрации Половинского сельсовета Краснозерского района Новосибирской области на 2021год в сумме 0,0 тыс.рублей, и плановом периоде 2022 и 2023 годов в сумме 0,0 тыс. рублей.</w:t>
      </w:r>
    </w:p>
    <w:p w:rsidR="001842E2" w:rsidRPr="007A6023" w:rsidRDefault="001842E2" w:rsidP="001842E2">
      <w:pPr>
        <w:widowControl w:val="0"/>
        <w:autoSpaceDE w:val="0"/>
        <w:autoSpaceDN w:val="0"/>
        <w:adjustRightInd w:val="0"/>
        <w:spacing w:after="0" w:line="240" w:lineRule="auto"/>
        <w:ind w:firstLine="709"/>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6" w:name="Par76"/>
      <w:bookmarkEnd w:id="6"/>
      <w:r w:rsidRPr="007A6023">
        <w:rPr>
          <w:rFonts w:ascii="Times New Roman" w:hAnsi="Times New Roman"/>
          <w:b/>
          <w:sz w:val="24"/>
          <w:szCs w:val="24"/>
        </w:rPr>
        <w:t>Статья 6.</w:t>
      </w:r>
      <w:r w:rsidRPr="007A6023">
        <w:rPr>
          <w:rFonts w:ascii="Times New Roman" w:hAnsi="Times New Roman"/>
          <w:b/>
          <w:sz w:val="24"/>
          <w:szCs w:val="24"/>
          <w:lang w:val="en-US"/>
        </w:rPr>
        <w:t> </w:t>
      </w:r>
      <w:r w:rsidRPr="007A6023">
        <w:rPr>
          <w:rFonts w:ascii="Times New Roman" w:hAnsi="Times New Roman"/>
          <w:b/>
          <w:sz w:val="24"/>
          <w:szCs w:val="24"/>
        </w:rPr>
        <w:t>Особенности заключения и оплаты договоров (муниципальных контрактов)</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1. Установить, что органы местного самоуправления </w:t>
      </w:r>
      <w:proofErr w:type="spellStart"/>
      <w:r w:rsidRPr="007A6023">
        <w:rPr>
          <w:rFonts w:ascii="Times New Roman" w:hAnsi="Times New Roman"/>
          <w:sz w:val="24"/>
          <w:szCs w:val="24"/>
        </w:rPr>
        <w:t>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при заключении договоров (муниципальных контрактов) на поставку товаров (работ, услуг) вправе предусматривать авансовые платежи: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1) в размере 100 процентов цены договора (муниципального контракта) - по договорам (муниципальным контрактам):</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а) о предоставлении услуг связи, услуг проживания в гостиницах;</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б) о подписке на печатные издания и об их приобретении;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в) об обучении на курсах повышения квалификации;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7A6023">
        <w:rPr>
          <w:rFonts w:ascii="Times New Roman" w:hAnsi="Times New Roman"/>
          <w:sz w:val="24"/>
          <w:szCs w:val="24"/>
        </w:rPr>
        <w:t>д</w:t>
      </w:r>
      <w:proofErr w:type="spellEnd"/>
      <w:r w:rsidRPr="007A6023">
        <w:rPr>
          <w:rFonts w:ascii="Times New Roman" w:hAnsi="Times New Roman"/>
          <w:sz w:val="24"/>
          <w:szCs w:val="24"/>
        </w:rPr>
        <w:t>) страхования;</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е) подлежащим оплате за счет средств, полученных от иной приносящей доход деятельности;</w:t>
      </w:r>
    </w:p>
    <w:p w:rsidR="001842E2" w:rsidRPr="007A6023" w:rsidRDefault="001842E2" w:rsidP="001842E2">
      <w:pPr>
        <w:widowControl w:val="0"/>
        <w:autoSpaceDE w:val="0"/>
        <w:autoSpaceDN w:val="0"/>
        <w:adjustRightInd w:val="0"/>
        <w:spacing w:after="0" w:line="240" w:lineRule="auto"/>
        <w:ind w:firstLine="709"/>
        <w:jc w:val="both"/>
        <w:rPr>
          <w:rFonts w:ascii="Times New Roman" w:hAnsi="Times New Roman"/>
          <w:sz w:val="24"/>
          <w:szCs w:val="24"/>
        </w:rPr>
      </w:pPr>
      <w:r w:rsidRPr="007A6023">
        <w:rPr>
          <w:rFonts w:ascii="Times New Roman" w:hAnsi="Times New Roman"/>
          <w:sz w:val="24"/>
          <w:szCs w:val="24"/>
        </w:rPr>
        <w:t>ж) аренды;</w:t>
      </w:r>
    </w:p>
    <w:p w:rsidR="001842E2" w:rsidRPr="007A6023" w:rsidRDefault="001842E2" w:rsidP="001842E2">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7A6023">
        <w:rPr>
          <w:rFonts w:ascii="Times New Roman" w:hAnsi="Times New Roman"/>
          <w:sz w:val="24"/>
          <w:szCs w:val="24"/>
        </w:rPr>
        <w:t>з</w:t>
      </w:r>
      <w:proofErr w:type="spellEnd"/>
      <w:r w:rsidRPr="007A6023">
        <w:rPr>
          <w:rFonts w:ascii="Times New Roman" w:hAnsi="Times New Roman"/>
          <w:sz w:val="24"/>
          <w:szCs w:val="24"/>
        </w:rPr>
        <w:t xml:space="preserve">) об оплате услуг по </w:t>
      </w:r>
      <w:r w:rsidRPr="007A6023">
        <w:rPr>
          <w:rFonts w:ascii="Times New Roman" w:hAnsi="Times New Roman"/>
          <w:bCs/>
          <w:noProof/>
          <w:sz w:val="24"/>
          <w:szCs w:val="24"/>
        </w:rPr>
        <w:t>зачислению денежных средств (социальных выплат и государственных пособий) на счета физических лиц</w:t>
      </w:r>
      <w:r w:rsidRPr="007A6023">
        <w:rPr>
          <w:rFonts w:ascii="Times New Roman" w:hAnsi="Times New Roman"/>
          <w:sz w:val="24"/>
          <w:szCs w:val="24"/>
        </w:rPr>
        <w:t>;</w:t>
      </w:r>
    </w:p>
    <w:p w:rsidR="001842E2" w:rsidRPr="007A6023" w:rsidRDefault="001842E2" w:rsidP="001842E2">
      <w:pPr>
        <w:pStyle w:val="ConsPlusNormal0"/>
        <w:ind w:firstLine="709"/>
        <w:jc w:val="both"/>
        <w:rPr>
          <w:rFonts w:ascii="Times New Roman" w:hAnsi="Times New Roman" w:cs="Times New Roman"/>
          <w:sz w:val="24"/>
          <w:szCs w:val="24"/>
        </w:rPr>
      </w:pPr>
      <w:r w:rsidRPr="007A6023">
        <w:rPr>
          <w:rFonts w:ascii="Times New Roman" w:hAnsi="Times New Roman" w:cs="Times New Roman"/>
          <w:sz w:val="24"/>
          <w:szCs w:val="24"/>
        </w:rPr>
        <w:t>и) об оплате нотариальных действий и иных услуг, оказываемых при осуществлении нотариальных действий;</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A6023">
        <w:rPr>
          <w:rFonts w:ascii="Times New Roman" w:hAnsi="Times New Roman"/>
          <w:sz w:val="24"/>
          <w:szCs w:val="24"/>
        </w:rPr>
        <w:t>2) в размере 90 процентов цены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3) в размере 70 процентов цены договора (муниципального контракта) по договорам </w:t>
      </w:r>
      <w:r w:rsidRPr="007A6023">
        <w:rPr>
          <w:rFonts w:ascii="Times New Roman" w:hAnsi="Times New Roman"/>
          <w:sz w:val="24"/>
          <w:szCs w:val="24"/>
        </w:rPr>
        <w:lastRenderedPageBreak/>
        <w:t>(муниципальным контрактам) об осуществлении технологического присоединения к электрическим сетям;</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4) в размере 30 процентов цены договора (муниципального контракта), если иное не предусмотрено федеральным, региональным законодательством, - по остальным договорам (муниципальным контрактам);</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5) в размере 100 процентов цены договора (муниципального контракта) - по распоряжению администрации Половинского сельсовета Краснозерского района Новосибирской области.</w:t>
      </w:r>
    </w:p>
    <w:p w:rsidR="001842E2" w:rsidRPr="007A6023" w:rsidRDefault="001842E2" w:rsidP="001842E2">
      <w:pPr>
        <w:pStyle w:val="ConsPlusNormal0"/>
        <w:ind w:firstLine="709"/>
        <w:jc w:val="both"/>
        <w:rPr>
          <w:rFonts w:ascii="Times New Roman" w:hAnsi="Times New Roman"/>
          <w:sz w:val="24"/>
          <w:szCs w:val="24"/>
        </w:rPr>
      </w:pPr>
      <w:r w:rsidRPr="007A6023">
        <w:rPr>
          <w:rFonts w:ascii="Times New Roman" w:hAnsi="Times New Roman"/>
          <w:sz w:val="24"/>
          <w:szCs w:val="24"/>
        </w:rPr>
        <w:t>2.. Порядок доведения лимитов бюджетных обязательств до получателей средств районного бюджета по указанным средствам устанавливается администрацией Половинского сельсовета Краснозерского района Новосибирской области.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7" w:name="Par91"/>
      <w:bookmarkEnd w:id="7"/>
      <w:r w:rsidRPr="007A6023">
        <w:rPr>
          <w:rFonts w:ascii="Times New Roman" w:hAnsi="Times New Roman"/>
          <w:b/>
          <w:sz w:val="24"/>
          <w:szCs w:val="24"/>
        </w:rPr>
        <w:t>Статья 7. Особенности доведения лимитов бюджетных обязательств и санкционирования оплаты денежных обязательств</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1. Установить, что при отсутствии федерального закона и (или) нормативного правового акта Правительства Российской Федерации, иных федеральных органов исполнительной власти,, устанавливающих распределение межбюджетных трансфертов для администрации Половинского сельсовета Краснозерского района Новосибирской области, доведение лимитов бюджетных обязательств по расходам местного бюджета, осуществляемым за счет соответствующих межбюджетных трансфертов федерального или областного бюджета, до главного распорядителя средств местного бюджета осуществляется финансовым органом Половинского сельсовета Краснозерского района Новосибирской области после принятия соответствующего закона и (или) нормативного правового акта Правительства Новосибирской области, иных областных органов исполнительной власти.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2. Установить, что при отсутствии решения и (или) иного нормативного правового акта администрации Половинского сельсовета Краснозерского района Новосибирской области, устанавливающих расходные обязательства Половинского сельсовета Краснозерского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финансовым органом Половинского сельсовета Краснозерского района Новосибирской области после принятия соответствующего решения и (или) иного нормативного правового акта Половинского сельсовета Краснозерского района Новосибирской области.</w:t>
      </w:r>
    </w:p>
    <w:p w:rsidR="001842E2" w:rsidRPr="007A6023" w:rsidRDefault="001842E2" w:rsidP="001842E2">
      <w:pPr>
        <w:pStyle w:val="ConsPlusNormal0"/>
        <w:ind w:firstLine="709"/>
        <w:jc w:val="both"/>
        <w:rPr>
          <w:rFonts w:ascii="Times New Roman" w:hAnsi="Times New Roman"/>
          <w:sz w:val="24"/>
          <w:szCs w:val="24"/>
        </w:rPr>
      </w:pPr>
      <w:r w:rsidRPr="007A6023">
        <w:rPr>
          <w:rFonts w:ascii="Times New Roman" w:hAnsi="Times New Roman"/>
          <w:sz w:val="24"/>
          <w:szCs w:val="24"/>
        </w:rPr>
        <w:t>3. Установить условием, что главным распорядителем средств местного бюджета, в ведении которого находятся муниципальные казенные учреждения Половинского сельсовета Краснозерского района Новосибирской области, осуществляющие деятельность, приносящую доход,  предоставления лимитов и оплаты денежных обязательств в объемах, не превышающих фактическое поступление доходов от осуществления приносящей доход деятельности.</w:t>
      </w:r>
    </w:p>
    <w:p w:rsidR="001842E2" w:rsidRPr="007A6023" w:rsidRDefault="001842E2" w:rsidP="001842E2">
      <w:pPr>
        <w:pStyle w:val="ConsPlusNormal0"/>
        <w:ind w:firstLine="709"/>
        <w:jc w:val="both"/>
        <w:rPr>
          <w:rFonts w:ascii="Times New Roman" w:hAnsi="Times New Roman"/>
          <w:sz w:val="24"/>
          <w:szCs w:val="24"/>
        </w:rPr>
      </w:pPr>
      <w:r w:rsidRPr="007A6023">
        <w:rPr>
          <w:rFonts w:ascii="Times New Roman" w:hAnsi="Times New Roman"/>
          <w:sz w:val="24"/>
          <w:szCs w:val="24"/>
        </w:rPr>
        <w:t>4. Установить, что при отсутствии нормативного правового акта Половинского сельсовета Краснозерского района Новосибирской области, регламентирующего порядок исполнения расходного обязательства Половинского сельсовета Краснозерского района Новосибирской области, санкционирование оплаты денежных обязательств по нему осуществляется финансовым органом Половинского сельсовета Краснозерского района Новосибирской области после принятия соответствующего нормативного правового акта Половинского сельсовета Краснозерского района Новосибирской области.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8" w:name="Par95"/>
      <w:bookmarkEnd w:id="8"/>
    </w:p>
    <w:p w:rsidR="001842E2" w:rsidRPr="007A6023" w:rsidRDefault="001842E2" w:rsidP="001842E2">
      <w:pPr>
        <w:pStyle w:val="ConsPlusNormal0"/>
        <w:ind w:firstLine="709"/>
        <w:jc w:val="both"/>
        <w:rPr>
          <w:rFonts w:ascii="Times New Roman" w:hAnsi="Times New Roman"/>
          <w:sz w:val="24"/>
          <w:szCs w:val="24"/>
        </w:rPr>
      </w:pPr>
    </w:p>
    <w:p w:rsidR="001842E2" w:rsidRPr="007A6023" w:rsidRDefault="001842E2" w:rsidP="001842E2">
      <w:pPr>
        <w:pStyle w:val="msonormalmrcssattr"/>
        <w:shd w:val="clear" w:color="auto" w:fill="FFFFFF"/>
        <w:spacing w:after="0" w:afterAutospacing="0"/>
        <w:ind w:firstLine="567"/>
        <w:jc w:val="both"/>
        <w:rPr>
          <w:b/>
          <w:bCs/>
          <w:color w:val="333333"/>
        </w:rPr>
      </w:pPr>
      <w:bookmarkStart w:id="9" w:name="Par112"/>
      <w:bookmarkStart w:id="10" w:name="Par119"/>
      <w:bookmarkStart w:id="11" w:name="Par129"/>
      <w:bookmarkStart w:id="12" w:name="Par244"/>
      <w:bookmarkEnd w:id="9"/>
      <w:bookmarkEnd w:id="10"/>
      <w:bookmarkEnd w:id="11"/>
      <w:bookmarkEnd w:id="12"/>
      <w:r w:rsidRPr="007A6023">
        <w:rPr>
          <w:b/>
          <w:bCs/>
          <w:color w:val="333333"/>
        </w:rPr>
        <w:t>Статья 8. Иные межбюджетные трансферты, подлежащие перечислению из местных бюджетов в районный бюджет</w:t>
      </w:r>
    </w:p>
    <w:p w:rsidR="001842E2" w:rsidRPr="007A6023" w:rsidRDefault="001842E2" w:rsidP="001842E2">
      <w:pPr>
        <w:pStyle w:val="msonormalmrcssattr"/>
        <w:widowControl w:val="0"/>
        <w:shd w:val="clear" w:color="auto" w:fill="FFFFFF"/>
        <w:spacing w:after="0" w:afterAutospacing="0"/>
        <w:ind w:firstLine="709"/>
        <w:contextualSpacing/>
        <w:jc w:val="both"/>
        <w:rPr>
          <w:rFonts w:ascii="Arial" w:hAnsi="Arial" w:cs="Arial"/>
        </w:rPr>
      </w:pPr>
      <w:r w:rsidRPr="007A6023">
        <w:t>1. Утвердить объем иных межбюджетных трансфертов, предоставляемых районному бюджету из местного бюджета:</w:t>
      </w:r>
    </w:p>
    <w:p w:rsidR="001842E2" w:rsidRPr="007A6023" w:rsidRDefault="001842E2" w:rsidP="001842E2">
      <w:pPr>
        <w:pStyle w:val="msonormalmrcssattr"/>
        <w:widowControl w:val="0"/>
        <w:shd w:val="clear" w:color="auto" w:fill="FFFFFF"/>
        <w:spacing w:beforeAutospacing="0" w:after="0" w:afterAutospacing="0"/>
        <w:ind w:left="567"/>
        <w:contextualSpacing/>
        <w:jc w:val="both"/>
        <w:rPr>
          <w:rFonts w:ascii="Arial" w:hAnsi="Arial" w:cs="Arial"/>
        </w:rPr>
      </w:pPr>
      <w:r w:rsidRPr="007A6023">
        <w:lastRenderedPageBreak/>
        <w:t>-на 2021год – 0,0 тыс. рублей</w:t>
      </w:r>
    </w:p>
    <w:p w:rsidR="001842E2" w:rsidRPr="007A6023" w:rsidRDefault="001842E2" w:rsidP="001842E2">
      <w:pPr>
        <w:pStyle w:val="msonormalmrcssattr"/>
        <w:widowControl w:val="0"/>
        <w:shd w:val="clear" w:color="auto" w:fill="FFFFFF"/>
        <w:spacing w:beforeAutospacing="0" w:after="0" w:afterAutospacing="0"/>
        <w:ind w:left="567"/>
        <w:contextualSpacing/>
        <w:jc w:val="both"/>
        <w:rPr>
          <w:rFonts w:ascii="Arial" w:hAnsi="Arial" w:cs="Arial"/>
        </w:rPr>
      </w:pPr>
      <w:r w:rsidRPr="007A6023">
        <w:t>-на 2022 год – 0,0 тыс. рублей</w:t>
      </w:r>
    </w:p>
    <w:p w:rsidR="001842E2" w:rsidRPr="007A6023" w:rsidRDefault="001842E2" w:rsidP="001842E2">
      <w:pPr>
        <w:pStyle w:val="msonormalmrcssattr"/>
        <w:widowControl w:val="0"/>
        <w:shd w:val="clear" w:color="auto" w:fill="FFFFFF"/>
        <w:spacing w:beforeAutospacing="0" w:after="0" w:afterAutospacing="0"/>
        <w:ind w:left="567"/>
        <w:contextualSpacing/>
        <w:jc w:val="both"/>
        <w:rPr>
          <w:rFonts w:ascii="Arial" w:hAnsi="Arial" w:cs="Arial"/>
        </w:rPr>
      </w:pPr>
      <w:r w:rsidRPr="007A6023">
        <w:t>-на 2023 год – 0,0 тыс. рублей</w:t>
      </w:r>
    </w:p>
    <w:p w:rsidR="001842E2" w:rsidRPr="007A6023" w:rsidRDefault="001842E2" w:rsidP="001842E2">
      <w:pPr>
        <w:pStyle w:val="msonormalmrcssattr"/>
        <w:widowControl w:val="0"/>
        <w:shd w:val="clear" w:color="auto" w:fill="FFFFFF"/>
        <w:spacing w:after="0" w:afterAutospacing="0"/>
        <w:ind w:firstLine="567"/>
        <w:contextualSpacing/>
        <w:jc w:val="both"/>
        <w:rPr>
          <w:rFonts w:ascii="Arial" w:hAnsi="Arial" w:cs="Arial"/>
        </w:rPr>
      </w:pPr>
      <w:r w:rsidRPr="007A6023">
        <w:t> 2. Утвердить цели предоставления и распределение иных межбюджетных трансфертов, предоставляемых районному бюджету из местного бюджета:</w:t>
      </w:r>
    </w:p>
    <w:p w:rsidR="001842E2" w:rsidRPr="007A6023" w:rsidRDefault="001842E2" w:rsidP="001842E2">
      <w:pPr>
        <w:pStyle w:val="msonormalmrcssattr"/>
        <w:widowControl w:val="0"/>
        <w:shd w:val="clear" w:color="auto" w:fill="FFFFFF"/>
        <w:spacing w:after="0" w:afterAutospacing="0"/>
        <w:ind w:firstLine="567"/>
        <w:contextualSpacing/>
        <w:jc w:val="both"/>
        <w:rPr>
          <w:rFonts w:ascii="Arial" w:hAnsi="Arial" w:cs="Arial"/>
        </w:rPr>
      </w:pPr>
      <w:r w:rsidRPr="007A6023">
        <w:t>1)    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2021 году и плановом периоде в 2022 и 2023 годах согласно таблице 1 приложения 8 к настоящему решению;</w:t>
      </w:r>
    </w:p>
    <w:p w:rsidR="001842E2" w:rsidRPr="007A6023" w:rsidRDefault="001842E2" w:rsidP="001842E2">
      <w:pPr>
        <w:pStyle w:val="msonormalmrcssattr"/>
        <w:shd w:val="clear" w:color="auto" w:fill="FFFFFF"/>
        <w:spacing w:after="0" w:afterAutospacing="0"/>
        <w:ind w:firstLine="567"/>
        <w:contextualSpacing/>
        <w:jc w:val="both"/>
        <w:rPr>
          <w:rFonts w:ascii="Arial" w:hAnsi="Arial" w:cs="Arial"/>
        </w:rPr>
      </w:pPr>
      <w:r w:rsidRPr="007A6023">
        <w:t>2)    иные межбюджетные трансферты  на осуществление части переданных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2021 году согласно таблице 2 приложения 8 к настоящему решению;</w:t>
      </w:r>
    </w:p>
    <w:p w:rsidR="001842E2" w:rsidRPr="007A6023" w:rsidRDefault="001842E2" w:rsidP="001842E2">
      <w:pPr>
        <w:pStyle w:val="msonormalmrcssattr"/>
        <w:shd w:val="clear" w:color="auto" w:fill="FFFFFF"/>
        <w:spacing w:after="0" w:afterAutospacing="0"/>
        <w:ind w:firstLine="567"/>
        <w:contextualSpacing/>
        <w:jc w:val="both"/>
      </w:pPr>
      <w:r w:rsidRPr="007A6023">
        <w:t xml:space="preserve">3. Утвердить порядок предоставления районному бюджету иных межбюджетных трансфертов из местного бюджета согласно приложению № 9 к настоящему решению. </w:t>
      </w: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r w:rsidRPr="007A6023">
        <w:rPr>
          <w:rFonts w:ascii="Times New Roman" w:hAnsi="Times New Roman"/>
          <w:b/>
          <w:sz w:val="24"/>
          <w:szCs w:val="24"/>
        </w:rPr>
        <w:t>Статья 9. </w:t>
      </w:r>
      <w:proofErr w:type="spellStart"/>
      <w:r w:rsidRPr="007A6023">
        <w:rPr>
          <w:rFonts w:ascii="Times New Roman" w:hAnsi="Times New Roman"/>
          <w:b/>
          <w:sz w:val="24"/>
          <w:szCs w:val="24"/>
        </w:rPr>
        <w:t>Софинансирование</w:t>
      </w:r>
      <w:proofErr w:type="spellEnd"/>
      <w:r w:rsidRPr="007A6023">
        <w:rPr>
          <w:rFonts w:ascii="Times New Roman" w:hAnsi="Times New Roman"/>
          <w:b/>
          <w:sz w:val="24"/>
          <w:szCs w:val="24"/>
        </w:rPr>
        <w:t xml:space="preserve"> расходов, осуществляемых за счет средств областного или районного бюджета</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eastAsia="Times New Roman" w:hAnsi="Times New Roman"/>
          <w:sz w:val="24"/>
          <w:szCs w:val="24"/>
        </w:rPr>
        <w:t xml:space="preserve">Установить, что фактический объем расходов местного бюджета, для </w:t>
      </w:r>
      <w:proofErr w:type="spellStart"/>
      <w:r w:rsidRPr="007A6023">
        <w:rPr>
          <w:rFonts w:ascii="Times New Roman" w:eastAsia="Times New Roman" w:hAnsi="Times New Roman"/>
          <w:sz w:val="24"/>
          <w:szCs w:val="24"/>
        </w:rPr>
        <w:t>софинансирования</w:t>
      </w:r>
      <w:proofErr w:type="spellEnd"/>
      <w:r w:rsidRPr="007A6023">
        <w:rPr>
          <w:rFonts w:ascii="Times New Roman" w:eastAsia="Times New Roman" w:hAnsi="Times New Roman"/>
          <w:sz w:val="24"/>
          <w:szCs w:val="24"/>
        </w:rPr>
        <w:t xml:space="preserve"> которых представляются субсидии из федерального и</w:t>
      </w:r>
      <w:r w:rsidRPr="007A6023">
        <w:rPr>
          <w:rFonts w:ascii="Times New Roman" w:hAnsi="Times New Roman"/>
          <w:sz w:val="24"/>
          <w:szCs w:val="24"/>
        </w:rPr>
        <w:t>(или) областного бюджета</w:t>
      </w:r>
      <w:r w:rsidRPr="007A6023">
        <w:rPr>
          <w:rFonts w:ascii="Times New Roman" w:eastAsia="Times New Roman" w:hAnsi="Times New Roman"/>
          <w:sz w:val="24"/>
          <w:szCs w:val="24"/>
        </w:rPr>
        <w:t xml:space="preserve">,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федерального и (или) областного бюджета на соответствующие цели, если иное не предусмотрено федеральными законами, нормативными правовыми актами Правительства Российской Федерации, федеральных органов исполнительной власти, </w:t>
      </w:r>
      <w:r w:rsidRPr="007A6023">
        <w:rPr>
          <w:rFonts w:ascii="Times New Roman" w:hAnsi="Times New Roman"/>
          <w:sz w:val="24"/>
          <w:szCs w:val="24"/>
        </w:rPr>
        <w:t xml:space="preserve">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w:t>
      </w:r>
      <w:proofErr w:type="spellStart"/>
      <w:r w:rsidRPr="007A6023">
        <w:rPr>
          <w:rFonts w:ascii="Times New Roman" w:hAnsi="Times New Roman"/>
          <w:sz w:val="24"/>
          <w:szCs w:val="24"/>
        </w:rPr>
        <w:t>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с федеральными или областными органами исполнительной власти.</w:t>
      </w:r>
      <w:bookmarkStart w:id="13" w:name="Par249"/>
      <w:bookmarkStart w:id="14" w:name="Par270"/>
      <w:bookmarkEnd w:id="13"/>
      <w:bookmarkEnd w:id="14"/>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pStyle w:val="ConsPlusNormal0"/>
        <w:ind w:firstLine="709"/>
        <w:jc w:val="both"/>
        <w:outlineLvl w:val="0"/>
        <w:rPr>
          <w:rFonts w:ascii="Times New Roman" w:hAnsi="Times New Roman"/>
          <w:b/>
          <w:sz w:val="24"/>
          <w:szCs w:val="24"/>
        </w:rPr>
      </w:pPr>
      <w:r w:rsidRPr="007A6023">
        <w:rPr>
          <w:rFonts w:ascii="Times New Roman" w:hAnsi="Times New Roman"/>
          <w:b/>
          <w:sz w:val="24"/>
          <w:szCs w:val="24"/>
        </w:rPr>
        <w:t>Статья 10. Ассигнования на капитальные вложения из  местного бюджета</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Утвердить распределение ассигнований на капитальные вложения из местного бюджета по направлениям и объектам:</w:t>
      </w:r>
    </w:p>
    <w:p w:rsidR="001842E2" w:rsidRPr="007A6023" w:rsidRDefault="001842E2" w:rsidP="001842E2">
      <w:pPr>
        <w:pStyle w:val="ConsPlusNormal0"/>
        <w:ind w:firstLine="709"/>
        <w:jc w:val="both"/>
        <w:rPr>
          <w:rFonts w:ascii="Times New Roman" w:hAnsi="Times New Roman"/>
          <w:color w:val="000000"/>
          <w:sz w:val="24"/>
          <w:szCs w:val="24"/>
        </w:rPr>
      </w:pPr>
      <w:r w:rsidRPr="007A6023">
        <w:rPr>
          <w:rFonts w:ascii="Times New Roman" w:hAnsi="Times New Roman"/>
          <w:sz w:val="24"/>
          <w:szCs w:val="24"/>
        </w:rPr>
        <w:t xml:space="preserve">1) на 2021 год согласно </w:t>
      </w:r>
      <w:hyperlink r:id="rId13" w:history="1">
        <w:r w:rsidRPr="007A6023">
          <w:rPr>
            <w:rStyle w:val="a7"/>
            <w:rFonts w:ascii="Times New Roman" w:hAnsi="Times New Roman"/>
            <w:color w:val="000000"/>
            <w:sz w:val="24"/>
            <w:szCs w:val="24"/>
          </w:rPr>
          <w:t>таблице 1</w:t>
        </w:r>
      </w:hyperlink>
      <w:r w:rsidRPr="007A6023">
        <w:rPr>
          <w:rFonts w:ascii="Times New Roman" w:hAnsi="Times New Roman"/>
          <w:color w:val="000000"/>
          <w:sz w:val="24"/>
          <w:szCs w:val="24"/>
        </w:rPr>
        <w:t xml:space="preserve"> приложения 10 к настоящему решению;</w:t>
      </w:r>
    </w:p>
    <w:p w:rsidR="001842E2" w:rsidRPr="007A6023" w:rsidRDefault="001842E2" w:rsidP="001842E2">
      <w:pPr>
        <w:pStyle w:val="ConsPlusNormal0"/>
        <w:ind w:firstLine="709"/>
        <w:jc w:val="both"/>
        <w:rPr>
          <w:rFonts w:ascii="Times New Roman" w:hAnsi="Times New Roman"/>
          <w:color w:val="000000"/>
          <w:sz w:val="24"/>
          <w:szCs w:val="24"/>
        </w:rPr>
      </w:pPr>
      <w:r w:rsidRPr="007A6023">
        <w:rPr>
          <w:rFonts w:ascii="Times New Roman" w:hAnsi="Times New Roman"/>
          <w:color w:val="000000"/>
          <w:sz w:val="24"/>
          <w:szCs w:val="24"/>
        </w:rPr>
        <w:t xml:space="preserve">2) на 2022 – 2023 годы согласно </w:t>
      </w:r>
      <w:hyperlink r:id="rId14" w:history="1">
        <w:r w:rsidRPr="007A6023">
          <w:rPr>
            <w:rStyle w:val="a7"/>
            <w:rFonts w:ascii="Times New Roman" w:hAnsi="Times New Roman"/>
            <w:color w:val="000000"/>
            <w:sz w:val="24"/>
            <w:szCs w:val="24"/>
          </w:rPr>
          <w:t>таблице 2</w:t>
        </w:r>
      </w:hyperlink>
      <w:r w:rsidRPr="007A6023">
        <w:rPr>
          <w:rFonts w:ascii="Times New Roman" w:hAnsi="Times New Roman"/>
          <w:color w:val="000000"/>
          <w:sz w:val="24"/>
          <w:szCs w:val="24"/>
        </w:rPr>
        <w:t xml:space="preserve"> приложения 10 к настоящему решению</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pStyle w:val="ConsPlusNormal0"/>
        <w:ind w:firstLine="0"/>
        <w:jc w:val="both"/>
        <w:rPr>
          <w:rFonts w:ascii="Times New Roman" w:hAnsi="Times New Roman" w:cs="Times New Roman"/>
          <w:sz w:val="24"/>
          <w:szCs w:val="24"/>
        </w:rPr>
      </w:pPr>
      <w:bookmarkStart w:id="15" w:name="Par280"/>
      <w:bookmarkStart w:id="16" w:name="Par286"/>
      <w:bookmarkEnd w:id="15"/>
      <w:bookmarkEnd w:id="16"/>
    </w:p>
    <w:p w:rsidR="001842E2" w:rsidRPr="007A6023" w:rsidRDefault="001842E2" w:rsidP="001842E2">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rPr>
      </w:pPr>
      <w:r w:rsidRPr="007A6023">
        <w:rPr>
          <w:rFonts w:ascii="Times New Roman" w:eastAsia="Times New Roman" w:hAnsi="Times New Roman"/>
          <w:b/>
          <w:sz w:val="24"/>
          <w:szCs w:val="24"/>
        </w:rPr>
        <w:t xml:space="preserve">Статья 11. Дорожный фонд Половинского сельсовета Краснозерского района Новосибирской области </w:t>
      </w:r>
    </w:p>
    <w:p w:rsidR="001842E2" w:rsidRPr="007A6023" w:rsidRDefault="001842E2" w:rsidP="001842E2">
      <w:pPr>
        <w:widowControl w:val="0"/>
        <w:autoSpaceDE w:val="0"/>
        <w:autoSpaceDN w:val="0"/>
        <w:adjustRightInd w:val="0"/>
        <w:spacing w:after="0" w:line="240" w:lineRule="auto"/>
        <w:ind w:firstLine="567"/>
        <w:jc w:val="both"/>
        <w:rPr>
          <w:rFonts w:ascii="Times New Roman" w:eastAsia="Calibri" w:hAnsi="Times New Roman"/>
          <w:sz w:val="24"/>
          <w:szCs w:val="24"/>
          <w:lang w:eastAsia="en-US"/>
        </w:rPr>
      </w:pPr>
      <w:r w:rsidRPr="007A6023">
        <w:rPr>
          <w:rFonts w:ascii="Times New Roman" w:hAnsi="Times New Roman"/>
          <w:sz w:val="24"/>
          <w:szCs w:val="24"/>
        </w:rPr>
        <w:t xml:space="preserve">1. Утвердить объем бюджетных ассигнований дорожного фонда </w:t>
      </w:r>
      <w:proofErr w:type="spellStart"/>
      <w:r w:rsidRPr="007A6023">
        <w:rPr>
          <w:rFonts w:ascii="Times New Roman" w:hAnsi="Times New Roman"/>
          <w:sz w:val="24"/>
          <w:szCs w:val="24"/>
        </w:rPr>
        <w:t>Орехово-Логовского</w:t>
      </w:r>
      <w:proofErr w:type="spellEnd"/>
      <w:r w:rsidRPr="007A6023">
        <w:rPr>
          <w:rFonts w:ascii="Times New Roman" w:hAnsi="Times New Roman"/>
          <w:sz w:val="24"/>
          <w:szCs w:val="24"/>
        </w:rPr>
        <w:t xml:space="preserve"> сельсовета Краснозерского района Новосибирской области:</w:t>
      </w:r>
    </w:p>
    <w:p w:rsidR="001842E2" w:rsidRPr="007A6023" w:rsidRDefault="001842E2" w:rsidP="001842E2">
      <w:pPr>
        <w:widowControl w:val="0"/>
        <w:numPr>
          <w:ilvl w:val="0"/>
          <w:numId w:val="15"/>
        </w:numPr>
        <w:autoSpaceDE w:val="0"/>
        <w:autoSpaceDN w:val="0"/>
        <w:adjustRightInd w:val="0"/>
        <w:spacing w:after="0" w:line="240" w:lineRule="auto"/>
        <w:jc w:val="both"/>
        <w:rPr>
          <w:rFonts w:ascii="Times New Roman" w:hAnsi="Times New Roman"/>
          <w:sz w:val="24"/>
          <w:szCs w:val="24"/>
        </w:rPr>
      </w:pPr>
      <w:r w:rsidRPr="007A6023">
        <w:rPr>
          <w:rFonts w:ascii="Times New Roman" w:hAnsi="Times New Roman"/>
          <w:sz w:val="24"/>
          <w:szCs w:val="24"/>
        </w:rPr>
        <w:t>на 2021 год в сумме  1718,9  тыс. рублей;</w:t>
      </w:r>
    </w:p>
    <w:p w:rsidR="001842E2" w:rsidRPr="007A6023" w:rsidRDefault="001842E2" w:rsidP="001842E2">
      <w:pPr>
        <w:pStyle w:val="ConsPlusNormal0"/>
        <w:numPr>
          <w:ilvl w:val="0"/>
          <w:numId w:val="15"/>
        </w:numPr>
        <w:jc w:val="both"/>
        <w:rPr>
          <w:rFonts w:ascii="Times New Roman" w:hAnsi="Times New Roman"/>
          <w:sz w:val="24"/>
          <w:szCs w:val="24"/>
        </w:rPr>
      </w:pPr>
      <w:r w:rsidRPr="007A6023">
        <w:rPr>
          <w:rFonts w:ascii="Times New Roman" w:hAnsi="Times New Roman"/>
          <w:sz w:val="24"/>
          <w:szCs w:val="24"/>
        </w:rPr>
        <w:t>на 2022 год в сумме  1818,3  тыс. рублей;</w:t>
      </w:r>
    </w:p>
    <w:p w:rsidR="001842E2" w:rsidRPr="007A6023" w:rsidRDefault="001842E2" w:rsidP="001842E2">
      <w:pPr>
        <w:pStyle w:val="ConsPlusNormal0"/>
        <w:numPr>
          <w:ilvl w:val="0"/>
          <w:numId w:val="15"/>
        </w:numPr>
        <w:jc w:val="both"/>
        <w:rPr>
          <w:rFonts w:ascii="Times New Roman" w:hAnsi="Times New Roman"/>
          <w:sz w:val="24"/>
          <w:szCs w:val="24"/>
        </w:rPr>
      </w:pPr>
      <w:r w:rsidRPr="007A6023">
        <w:rPr>
          <w:rFonts w:ascii="Times New Roman" w:hAnsi="Times New Roman"/>
          <w:sz w:val="24"/>
          <w:szCs w:val="24"/>
        </w:rPr>
        <w:t>на 2023 год в сумме  1887,0 тыс. рублей</w:t>
      </w:r>
    </w:p>
    <w:p w:rsidR="001842E2" w:rsidRPr="007A6023" w:rsidRDefault="001842E2" w:rsidP="001842E2">
      <w:pPr>
        <w:pStyle w:val="ConsPlusNormal0"/>
        <w:ind w:firstLine="0"/>
        <w:jc w:val="both"/>
        <w:rPr>
          <w:rFonts w:ascii="Times New Roman" w:hAnsi="Times New Roman" w:cs="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cs="Times New Roman"/>
          <w:b/>
          <w:sz w:val="24"/>
          <w:szCs w:val="24"/>
        </w:rPr>
      </w:pPr>
      <w:bookmarkStart w:id="17" w:name="Par294"/>
      <w:bookmarkEnd w:id="17"/>
      <w:r w:rsidRPr="007A6023">
        <w:rPr>
          <w:rFonts w:ascii="Times New Roman" w:hAnsi="Times New Roman"/>
          <w:b/>
          <w:sz w:val="24"/>
          <w:szCs w:val="24"/>
        </w:rPr>
        <w:t>Статья 12. Источники финансирования дефицита местного бюджета</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Установить источники финансирования дефицита местного бюджета на 2021 годи плановый период 2022 и 2023 годов согласно приложению11 к настоящему решению.</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18" w:name="Par304"/>
      <w:bookmarkEnd w:id="18"/>
      <w:r w:rsidRPr="007A6023">
        <w:rPr>
          <w:rFonts w:ascii="Times New Roman" w:hAnsi="Times New Roman"/>
          <w:b/>
          <w:sz w:val="24"/>
          <w:szCs w:val="24"/>
        </w:rPr>
        <w:t xml:space="preserve">Статья 13. Муниципальные внутренние заимствования </w:t>
      </w:r>
      <w:proofErr w:type="spellStart"/>
      <w:r w:rsidRPr="007A6023">
        <w:rPr>
          <w:rFonts w:ascii="Times New Roman" w:hAnsi="Times New Roman"/>
          <w:b/>
          <w:sz w:val="24"/>
          <w:szCs w:val="24"/>
        </w:rPr>
        <w:t>Половинскогосельсовета</w:t>
      </w:r>
      <w:proofErr w:type="spellEnd"/>
      <w:r w:rsidRPr="007A6023">
        <w:rPr>
          <w:rFonts w:ascii="Times New Roman" w:hAnsi="Times New Roman"/>
          <w:b/>
          <w:sz w:val="24"/>
          <w:szCs w:val="24"/>
        </w:rPr>
        <w:t xml:space="preserve"> Краснозерского района Новосибирской области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Утвердить программу муниципальных внутренних заимствований </w:t>
      </w:r>
      <w:proofErr w:type="spellStart"/>
      <w:r w:rsidRPr="007A6023">
        <w:rPr>
          <w:rFonts w:ascii="Times New Roman" w:hAnsi="Times New Roman"/>
          <w:sz w:val="24"/>
          <w:szCs w:val="24"/>
        </w:rPr>
        <w:t>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на 2021 год и плановый период 2022 и 2023 годов согласно приложению12 к настоящему решению.</w:t>
      </w: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19" w:name="Par308"/>
      <w:bookmarkEnd w:id="19"/>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r w:rsidRPr="007A6023">
        <w:rPr>
          <w:rFonts w:ascii="Times New Roman" w:hAnsi="Times New Roman"/>
          <w:b/>
          <w:sz w:val="24"/>
          <w:szCs w:val="24"/>
        </w:rPr>
        <w:t xml:space="preserve">Статья 14. Муниципальный внутренний </w:t>
      </w:r>
      <w:proofErr w:type="spellStart"/>
      <w:r w:rsidRPr="007A6023">
        <w:rPr>
          <w:rFonts w:ascii="Times New Roman" w:hAnsi="Times New Roman"/>
          <w:b/>
          <w:sz w:val="24"/>
          <w:szCs w:val="24"/>
        </w:rPr>
        <w:t>долгПоловинскогосельсовета</w:t>
      </w:r>
      <w:proofErr w:type="spellEnd"/>
      <w:r w:rsidRPr="007A6023">
        <w:rPr>
          <w:rFonts w:ascii="Times New Roman" w:hAnsi="Times New Roman"/>
          <w:b/>
          <w:sz w:val="24"/>
          <w:szCs w:val="24"/>
        </w:rPr>
        <w:t xml:space="preserve"> Краснозерского района Новосибирской области и расходы на его обслуживание</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1. Установить верхний предел муниципального внутреннего долга </w:t>
      </w:r>
      <w:proofErr w:type="spellStart"/>
      <w:r w:rsidRPr="007A6023">
        <w:rPr>
          <w:rFonts w:ascii="Times New Roman" w:hAnsi="Times New Roman"/>
          <w:sz w:val="24"/>
          <w:szCs w:val="24"/>
        </w:rPr>
        <w:t>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на 1 января 2022 года в сумме 0,0 тыс. рублей, в том числе верхний предел долга по муниципальным гарантиям </w:t>
      </w:r>
      <w:proofErr w:type="spellStart"/>
      <w:r w:rsidRPr="007A6023">
        <w:rPr>
          <w:rFonts w:ascii="Times New Roman" w:hAnsi="Times New Roman"/>
          <w:sz w:val="24"/>
          <w:szCs w:val="24"/>
        </w:rPr>
        <w:t>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в сумме 0,0 тыс. рублей, на 1 января 2023 года в сумме 0,0 тыс. рублей, в том числе верхний предел долга по муниципальным гарантиям </w:t>
      </w:r>
      <w:proofErr w:type="spellStart"/>
      <w:r w:rsidRPr="007A6023">
        <w:rPr>
          <w:rFonts w:ascii="Times New Roman" w:hAnsi="Times New Roman"/>
          <w:sz w:val="24"/>
          <w:szCs w:val="24"/>
        </w:rPr>
        <w:t>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в сумме 0,0 тыс. рублей,  на 1 января 2024 года в сумме0,0 тыс. рублей, в том числе верхний предел по муниципальным </w:t>
      </w:r>
      <w:proofErr w:type="spellStart"/>
      <w:r w:rsidRPr="007A6023">
        <w:rPr>
          <w:rFonts w:ascii="Times New Roman" w:hAnsi="Times New Roman"/>
          <w:sz w:val="24"/>
          <w:szCs w:val="24"/>
        </w:rPr>
        <w:t>гарантиямПоловинскогосельсовета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в сумме 0,0 тыс. рублей</w:t>
      </w:r>
    </w:p>
    <w:p w:rsidR="001842E2" w:rsidRPr="007A6023" w:rsidRDefault="001842E2" w:rsidP="001842E2">
      <w:pPr>
        <w:widowControl w:val="0"/>
        <w:autoSpaceDE w:val="0"/>
        <w:autoSpaceDN w:val="0"/>
        <w:adjustRightInd w:val="0"/>
        <w:spacing w:before="240" w:after="0" w:line="240" w:lineRule="auto"/>
        <w:ind w:firstLine="709"/>
        <w:jc w:val="both"/>
        <w:rPr>
          <w:rFonts w:ascii="Times New Roman" w:eastAsia="Times New Roman" w:hAnsi="Times New Roman"/>
          <w:b/>
          <w:sz w:val="24"/>
          <w:szCs w:val="24"/>
        </w:rPr>
      </w:pPr>
      <w:bookmarkStart w:id="20" w:name="Par314"/>
      <w:bookmarkStart w:id="21" w:name="Par320"/>
      <w:bookmarkEnd w:id="20"/>
      <w:bookmarkEnd w:id="21"/>
      <w:r w:rsidRPr="007A6023">
        <w:rPr>
          <w:rFonts w:ascii="Times New Roman" w:eastAsia="Times New Roman" w:hAnsi="Times New Roman"/>
          <w:b/>
          <w:sz w:val="24"/>
          <w:szCs w:val="24"/>
        </w:rPr>
        <w:t xml:space="preserve">Статья 15. Предоставление муниципальных гарантий </w:t>
      </w:r>
      <w:proofErr w:type="spellStart"/>
      <w:r w:rsidRPr="007A6023">
        <w:rPr>
          <w:rFonts w:ascii="Times New Roman" w:hAnsi="Times New Roman"/>
          <w:b/>
          <w:sz w:val="24"/>
          <w:szCs w:val="24"/>
        </w:rPr>
        <w:t>Половинского</w:t>
      </w:r>
      <w:r w:rsidRPr="007A6023">
        <w:rPr>
          <w:rFonts w:ascii="Times New Roman" w:eastAsia="Times New Roman" w:hAnsi="Times New Roman"/>
          <w:b/>
          <w:sz w:val="24"/>
          <w:szCs w:val="24"/>
        </w:rPr>
        <w:t>сельсовета</w:t>
      </w:r>
      <w:proofErr w:type="spellEnd"/>
      <w:r w:rsidRPr="007A6023">
        <w:rPr>
          <w:rFonts w:ascii="Times New Roman" w:eastAsia="Times New Roman" w:hAnsi="Times New Roman"/>
          <w:b/>
          <w:sz w:val="24"/>
          <w:szCs w:val="24"/>
        </w:rPr>
        <w:t xml:space="preserve"> Краснозерского района Новосибирской </w:t>
      </w:r>
      <w:proofErr w:type="spellStart"/>
      <w:r w:rsidRPr="007A6023">
        <w:rPr>
          <w:rFonts w:ascii="Times New Roman" w:eastAsia="Times New Roman" w:hAnsi="Times New Roman"/>
          <w:b/>
          <w:sz w:val="24"/>
          <w:szCs w:val="24"/>
        </w:rPr>
        <w:t>областив</w:t>
      </w:r>
      <w:proofErr w:type="spellEnd"/>
      <w:r w:rsidRPr="007A6023">
        <w:rPr>
          <w:rFonts w:ascii="Times New Roman" w:eastAsia="Times New Roman" w:hAnsi="Times New Roman"/>
          <w:b/>
          <w:sz w:val="24"/>
          <w:szCs w:val="24"/>
        </w:rPr>
        <w:t xml:space="preserve"> валюте Российской Федерации</w:t>
      </w:r>
    </w:p>
    <w:p w:rsidR="001842E2" w:rsidRPr="007A6023" w:rsidRDefault="001842E2" w:rsidP="001842E2">
      <w:pPr>
        <w:widowControl w:val="0"/>
        <w:tabs>
          <w:tab w:val="left" w:pos="7219"/>
        </w:tabs>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ab/>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 xml:space="preserve">Утвердить программу муниципальных гарантий </w:t>
      </w:r>
      <w:r w:rsidRPr="007A6023">
        <w:rPr>
          <w:rFonts w:ascii="Times New Roman" w:hAnsi="Times New Roman"/>
          <w:sz w:val="24"/>
          <w:szCs w:val="24"/>
        </w:rPr>
        <w:t xml:space="preserve">Половинского </w:t>
      </w:r>
      <w:r w:rsidRPr="007A6023">
        <w:rPr>
          <w:rFonts w:ascii="Times New Roman" w:eastAsia="Times New Roman" w:hAnsi="Times New Roman"/>
          <w:sz w:val="24"/>
          <w:szCs w:val="24"/>
        </w:rPr>
        <w:t xml:space="preserve">сельсовета Краснозерского района Новосибирской области в валюте Российской Федерации на 2021 год </w:t>
      </w:r>
      <w:r w:rsidRPr="007A6023">
        <w:rPr>
          <w:rFonts w:ascii="Times New Roman" w:hAnsi="Times New Roman"/>
          <w:sz w:val="24"/>
          <w:szCs w:val="24"/>
        </w:rPr>
        <w:t xml:space="preserve">плановый период 2022 и 2023 </w:t>
      </w:r>
      <w:proofErr w:type="spellStart"/>
      <w:r w:rsidRPr="007A6023">
        <w:rPr>
          <w:rFonts w:ascii="Times New Roman" w:hAnsi="Times New Roman"/>
          <w:sz w:val="24"/>
          <w:szCs w:val="24"/>
        </w:rPr>
        <w:t>годов</w:t>
      </w:r>
      <w:r w:rsidRPr="007A6023">
        <w:rPr>
          <w:rFonts w:ascii="Times New Roman" w:eastAsia="Times New Roman" w:hAnsi="Times New Roman"/>
          <w:sz w:val="24"/>
          <w:szCs w:val="24"/>
        </w:rPr>
        <w:t>согласно</w:t>
      </w:r>
      <w:proofErr w:type="spellEnd"/>
      <w:r w:rsidRPr="007A6023">
        <w:rPr>
          <w:rFonts w:ascii="Times New Roman" w:eastAsia="Times New Roman" w:hAnsi="Times New Roman"/>
          <w:sz w:val="24"/>
          <w:szCs w:val="24"/>
        </w:rPr>
        <w:t xml:space="preserve"> приложению 13 к настоящему решению;</w:t>
      </w:r>
    </w:p>
    <w:p w:rsidR="001842E2" w:rsidRPr="007A6023" w:rsidRDefault="001842E2" w:rsidP="001842E2">
      <w:pPr>
        <w:widowControl w:val="0"/>
        <w:autoSpaceDE w:val="0"/>
        <w:autoSpaceDN w:val="0"/>
        <w:adjustRightInd w:val="0"/>
        <w:spacing w:after="0" w:line="240" w:lineRule="auto"/>
        <w:jc w:val="both"/>
        <w:rPr>
          <w:rFonts w:ascii="Times New Roman" w:eastAsia="Calibri" w:hAnsi="Times New Roman"/>
          <w:sz w:val="24"/>
          <w:szCs w:val="24"/>
          <w:lang w:eastAsia="en-US"/>
        </w:rPr>
      </w:pPr>
      <w:bookmarkStart w:id="22" w:name="Par328"/>
      <w:bookmarkEnd w:id="22"/>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23" w:name="Par334"/>
      <w:bookmarkEnd w:id="23"/>
      <w:r w:rsidRPr="007A6023">
        <w:rPr>
          <w:rFonts w:ascii="Times New Roman" w:hAnsi="Times New Roman"/>
          <w:b/>
          <w:sz w:val="24"/>
          <w:szCs w:val="24"/>
        </w:rPr>
        <w:t>Статья 16. Особенности использования остатков целевых средств, поступивших из областного или районного бюджета в местный бюджет</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Установить, что не использованные по состоянию на 1 января 2021 года остатки целевых средств, поступивших из федерального, областного или районного бюджета в местный бюджет, подлежат возврату в доход федерального, областного или районного бюджета соответственно в соответствии с </w:t>
      </w:r>
      <w:hyperlink r:id="rId15" w:history="1">
        <w:r w:rsidRPr="007A6023">
          <w:rPr>
            <w:rStyle w:val="a7"/>
            <w:rFonts w:ascii="Times New Roman" w:hAnsi="Times New Roman"/>
            <w:sz w:val="24"/>
            <w:szCs w:val="24"/>
          </w:rPr>
          <w:t>Порядком</w:t>
        </w:r>
      </w:hyperlink>
      <w:r w:rsidRPr="007A6023">
        <w:rPr>
          <w:rFonts w:ascii="Times New Roman" w:hAnsi="Times New Roman"/>
          <w:sz w:val="24"/>
          <w:szCs w:val="24"/>
        </w:rPr>
        <w:t xml:space="preserve">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федерального, областного или районного бюджета, утвержденным приказом Министерства финансов Российской Федерации от 11 июня 2009 года № 51н.</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24" w:name="Par338"/>
      <w:bookmarkEnd w:id="24"/>
      <w:r w:rsidRPr="007A6023">
        <w:rPr>
          <w:rFonts w:ascii="Times New Roman" w:hAnsi="Times New Roman"/>
          <w:b/>
          <w:sz w:val="24"/>
          <w:szCs w:val="24"/>
        </w:rPr>
        <w:t xml:space="preserve">Статья 17. Особенности урегулирования задолженности </w:t>
      </w:r>
      <w:proofErr w:type="spellStart"/>
      <w:r w:rsidRPr="007A6023">
        <w:rPr>
          <w:rFonts w:ascii="Times New Roman" w:hAnsi="Times New Roman"/>
          <w:b/>
          <w:sz w:val="24"/>
          <w:szCs w:val="24"/>
        </w:rPr>
        <w:t>передПоловинскимсельсоветом</w:t>
      </w:r>
      <w:proofErr w:type="spellEnd"/>
      <w:r w:rsidRPr="007A6023">
        <w:rPr>
          <w:rFonts w:ascii="Times New Roman" w:hAnsi="Times New Roman"/>
          <w:b/>
          <w:sz w:val="24"/>
          <w:szCs w:val="24"/>
        </w:rPr>
        <w:t xml:space="preserve"> Краснозерским районом Новосибирской области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Установить, что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w:t>
      </w:r>
      <w:proofErr w:type="spellStart"/>
      <w:r w:rsidRPr="007A6023">
        <w:rPr>
          <w:rFonts w:ascii="Times New Roman" w:hAnsi="Times New Roman"/>
          <w:sz w:val="24"/>
          <w:szCs w:val="24"/>
        </w:rPr>
        <w:t>администрацияПоловинскогосельсовета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вправе принимать решения о заключении мировых соглашений, устанавливая условия урегулирования задолженности должников по денежным обязательствам </w:t>
      </w:r>
      <w:proofErr w:type="spellStart"/>
      <w:r w:rsidRPr="007A6023">
        <w:rPr>
          <w:rFonts w:ascii="Times New Roman" w:hAnsi="Times New Roman"/>
          <w:sz w:val="24"/>
          <w:szCs w:val="24"/>
        </w:rPr>
        <w:t>передПоловинскогосельсоветом</w:t>
      </w:r>
      <w:proofErr w:type="spellEnd"/>
      <w:r w:rsidRPr="007A6023">
        <w:rPr>
          <w:rFonts w:ascii="Times New Roman" w:hAnsi="Times New Roman"/>
          <w:sz w:val="24"/>
          <w:szCs w:val="24"/>
        </w:rPr>
        <w:t xml:space="preserve"> Краснозерского района Новосибирской области следующими способами:</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1) предоставление отступного;</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2) обмен требований на доли в уставном капитале должника;</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3) предоставление акций, конвертируемых в акции облигаций или иных ценных бумаг;</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4) новация обязательств;</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lastRenderedPageBreak/>
        <w:t>5) прощение долга;</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6) иными предусмотренными федеральным законодательством способами, если такие способы прекращения обязательств не нарушают права иных кредиторов, требования которых включены в реестр требований кредиторов.</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b/>
          <w:sz w:val="24"/>
          <w:szCs w:val="24"/>
        </w:rPr>
      </w:pPr>
      <w:r w:rsidRPr="007A6023">
        <w:rPr>
          <w:rFonts w:ascii="Times New Roman" w:hAnsi="Times New Roman"/>
          <w:b/>
          <w:sz w:val="24"/>
          <w:szCs w:val="24"/>
        </w:rPr>
        <w:t>Статья 18. Особенности использования остатков средств местного бюджета на начало текущего финансового года</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b/>
          <w:sz w:val="24"/>
          <w:szCs w:val="24"/>
        </w:rPr>
      </w:pP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r w:rsidRPr="007A6023">
        <w:rPr>
          <w:rFonts w:ascii="Times New Roman" w:hAnsi="Times New Roman"/>
          <w:sz w:val="24"/>
          <w:szCs w:val="24"/>
        </w:rPr>
        <w:t xml:space="preserve">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w:t>
      </w:r>
      <w:proofErr w:type="spellStart"/>
      <w:r w:rsidRPr="007A6023">
        <w:rPr>
          <w:rFonts w:ascii="Times New Roman" w:hAnsi="Times New Roman"/>
          <w:sz w:val="24"/>
          <w:szCs w:val="24"/>
        </w:rPr>
        <w:t>администрацииПоловинскогосельсовета</w:t>
      </w:r>
      <w:proofErr w:type="spellEnd"/>
      <w:r w:rsidRPr="007A6023">
        <w:rPr>
          <w:rFonts w:ascii="Times New Roman" w:hAnsi="Times New Roman"/>
          <w:sz w:val="24"/>
          <w:szCs w:val="24"/>
        </w:rPr>
        <w:t xml:space="preserve"> Краснозерского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w:t>
      </w:r>
    </w:p>
    <w:p w:rsidR="001842E2" w:rsidRPr="007A6023" w:rsidRDefault="001842E2" w:rsidP="001842E2">
      <w:pPr>
        <w:widowControl w:val="0"/>
        <w:autoSpaceDE w:val="0"/>
        <w:autoSpaceDN w:val="0"/>
        <w:adjustRightInd w:val="0"/>
        <w:spacing w:after="0" w:line="240" w:lineRule="auto"/>
        <w:ind w:firstLine="567"/>
        <w:jc w:val="both"/>
        <w:rPr>
          <w:rFonts w:ascii="Times New Roman" w:hAnsi="Times New Roman"/>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bookmarkStart w:id="25" w:name="Par348"/>
      <w:bookmarkEnd w:id="25"/>
      <w:r w:rsidRPr="007A6023">
        <w:rPr>
          <w:rFonts w:ascii="Times New Roman" w:hAnsi="Times New Roman"/>
          <w:b/>
          <w:sz w:val="24"/>
          <w:szCs w:val="24"/>
        </w:rPr>
        <w:t>Статья 19. Особенности исполнения местного бюджета в 2021 году</w:t>
      </w:r>
    </w:p>
    <w:p w:rsidR="001842E2" w:rsidRPr="007A6023" w:rsidRDefault="001842E2" w:rsidP="001842E2">
      <w:pPr>
        <w:widowControl w:val="0"/>
        <w:autoSpaceDE w:val="0"/>
        <w:autoSpaceDN w:val="0"/>
        <w:adjustRightInd w:val="0"/>
        <w:spacing w:after="0" w:line="240" w:lineRule="auto"/>
        <w:jc w:val="both"/>
        <w:outlineLvl w:val="1"/>
        <w:rPr>
          <w:rFonts w:ascii="Times New Roman" w:hAnsi="Times New Roman"/>
          <w:b/>
          <w:sz w:val="24"/>
          <w:szCs w:val="24"/>
        </w:rPr>
      </w:pPr>
    </w:p>
    <w:p w:rsidR="001842E2" w:rsidRPr="007A6023" w:rsidRDefault="001842E2" w:rsidP="001842E2">
      <w:pPr>
        <w:widowControl w:val="0"/>
        <w:autoSpaceDE w:val="0"/>
        <w:autoSpaceDN w:val="0"/>
        <w:adjustRightInd w:val="0"/>
        <w:spacing w:after="0" w:line="240" w:lineRule="auto"/>
        <w:ind w:firstLine="709"/>
        <w:jc w:val="both"/>
        <w:rPr>
          <w:rFonts w:ascii="Times New Roman" w:hAnsi="Times New Roman"/>
          <w:sz w:val="24"/>
          <w:szCs w:val="24"/>
        </w:rPr>
      </w:pPr>
      <w:r w:rsidRPr="007A6023">
        <w:rPr>
          <w:rFonts w:ascii="Times New Roman" w:hAnsi="Times New Roman"/>
          <w:sz w:val="24"/>
          <w:szCs w:val="24"/>
        </w:rPr>
        <w:t xml:space="preserve">Установить в соответствии с пунктом 8 статьи 217 Бюджетного кодекса Российской Федерации следующие основания для внесения в 2021 году изменений в показатели сводной бюджетной росписи местного бюджета, связанные с особенностями исполнения </w:t>
      </w:r>
      <w:proofErr w:type="spellStart"/>
      <w:r w:rsidRPr="007A6023">
        <w:rPr>
          <w:rFonts w:ascii="Times New Roman" w:hAnsi="Times New Roman"/>
          <w:sz w:val="24"/>
          <w:szCs w:val="24"/>
        </w:rPr>
        <w:t>местногобюджета</w:t>
      </w:r>
      <w:proofErr w:type="spellEnd"/>
      <w:r w:rsidRPr="007A6023">
        <w:rPr>
          <w:rFonts w:ascii="Times New Roman" w:hAnsi="Times New Roman"/>
          <w:sz w:val="24"/>
          <w:szCs w:val="24"/>
        </w:rPr>
        <w:t xml:space="preserve"> и (или) перераспределения бюджетных ассигнований между получателями бюджетных средств </w:t>
      </w:r>
      <w:proofErr w:type="spellStart"/>
      <w:r w:rsidRPr="007A6023">
        <w:rPr>
          <w:rFonts w:ascii="Times New Roman" w:hAnsi="Times New Roman"/>
          <w:sz w:val="24"/>
          <w:szCs w:val="24"/>
        </w:rPr>
        <w:t>местногобюджета</w:t>
      </w:r>
      <w:proofErr w:type="spellEnd"/>
      <w:r w:rsidRPr="007A6023">
        <w:rPr>
          <w:rFonts w:ascii="Times New Roman" w:hAnsi="Times New Roman"/>
          <w:sz w:val="24"/>
          <w:szCs w:val="24"/>
        </w:rPr>
        <w:t>:</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 xml:space="preserve">1) перераспределение бюджетных ассигнований между разделами, подразделами и целевыми статьями </w:t>
      </w:r>
      <w:r w:rsidRPr="007A6023">
        <w:rPr>
          <w:rFonts w:ascii="Times New Roman" w:hAnsi="Times New Roman"/>
          <w:sz w:val="24"/>
          <w:szCs w:val="24"/>
        </w:rPr>
        <w:t xml:space="preserve">и видами </w:t>
      </w:r>
      <w:r w:rsidRPr="007A6023">
        <w:rPr>
          <w:rFonts w:ascii="Times New Roman" w:eastAsia="Times New Roman" w:hAnsi="Times New Roman"/>
          <w:sz w:val="24"/>
          <w:szCs w:val="24"/>
        </w:rPr>
        <w:t xml:space="preserve">расходов классификации расходов </w:t>
      </w:r>
      <w:proofErr w:type="spellStart"/>
      <w:r w:rsidRPr="007A6023">
        <w:rPr>
          <w:rFonts w:ascii="Times New Roman" w:eastAsia="Times New Roman" w:hAnsi="Times New Roman"/>
          <w:sz w:val="24"/>
          <w:szCs w:val="24"/>
        </w:rPr>
        <w:t>бюджетовв</w:t>
      </w:r>
      <w:proofErr w:type="spellEnd"/>
      <w:r w:rsidRPr="007A6023">
        <w:rPr>
          <w:rFonts w:ascii="Times New Roman" w:eastAsia="Times New Roman" w:hAnsi="Times New Roman"/>
          <w:sz w:val="24"/>
          <w:szCs w:val="24"/>
        </w:rPr>
        <w:t xml:space="preserve"> </w:t>
      </w:r>
      <w:proofErr w:type="spellStart"/>
      <w:r w:rsidRPr="007A6023">
        <w:rPr>
          <w:rFonts w:ascii="Times New Roman" w:eastAsia="Times New Roman" w:hAnsi="Times New Roman"/>
          <w:sz w:val="24"/>
          <w:szCs w:val="24"/>
        </w:rPr>
        <w:t>случае</w:t>
      </w:r>
      <w:r w:rsidRPr="007A6023">
        <w:rPr>
          <w:rFonts w:ascii="Times New Roman" w:hAnsi="Times New Roman"/>
          <w:sz w:val="24"/>
          <w:szCs w:val="24"/>
        </w:rPr>
        <w:t>создания</w:t>
      </w:r>
      <w:proofErr w:type="spellEnd"/>
      <w:r w:rsidRPr="007A6023">
        <w:rPr>
          <w:rFonts w:ascii="Times New Roman" w:hAnsi="Times New Roman"/>
          <w:sz w:val="24"/>
          <w:szCs w:val="24"/>
        </w:rPr>
        <w:t xml:space="preserve">, реорганизации, </w:t>
      </w:r>
      <w:proofErr w:type="spellStart"/>
      <w:r w:rsidRPr="007A6023">
        <w:rPr>
          <w:rFonts w:ascii="Times New Roman" w:hAnsi="Times New Roman"/>
          <w:sz w:val="24"/>
          <w:szCs w:val="24"/>
        </w:rPr>
        <w:t>ликвидации</w:t>
      </w:r>
      <w:r w:rsidRPr="007A6023">
        <w:rPr>
          <w:rFonts w:ascii="Times New Roman" w:eastAsia="Times New Roman" w:hAnsi="Times New Roman"/>
          <w:sz w:val="24"/>
          <w:szCs w:val="24"/>
        </w:rPr>
        <w:t>муниципальногоучреждения</w:t>
      </w:r>
      <w:proofErr w:type="spellEnd"/>
      <w:r w:rsidRPr="007A6023">
        <w:rPr>
          <w:rFonts w:ascii="Times New Roman" w:eastAsia="Times New Roman" w:hAnsi="Times New Roman"/>
          <w:sz w:val="24"/>
          <w:szCs w:val="24"/>
        </w:rPr>
        <w:t xml:space="preserve">, муниципального унитарного предприятия </w:t>
      </w:r>
      <w:proofErr w:type="spellStart"/>
      <w:r w:rsidRPr="007A6023">
        <w:rPr>
          <w:rFonts w:ascii="Times New Roman" w:hAnsi="Times New Roman"/>
          <w:sz w:val="24"/>
          <w:szCs w:val="24"/>
        </w:rPr>
        <w:t>Половинского</w:t>
      </w:r>
      <w:r w:rsidRPr="007A6023">
        <w:rPr>
          <w:rFonts w:ascii="Times New Roman" w:eastAsia="Times New Roman" w:hAnsi="Times New Roman"/>
          <w:sz w:val="24"/>
          <w:szCs w:val="24"/>
        </w:rPr>
        <w:t>сельсовета</w:t>
      </w:r>
      <w:proofErr w:type="spellEnd"/>
      <w:r w:rsidRPr="007A6023">
        <w:rPr>
          <w:rFonts w:ascii="Times New Roman" w:eastAsia="Times New Roman" w:hAnsi="Times New Roman"/>
          <w:sz w:val="24"/>
          <w:szCs w:val="24"/>
        </w:rPr>
        <w:t xml:space="preserve"> Краснозерского района Новосибирской области;</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 xml:space="preserve">3) перераспределение бюджетных ассигнований,  </w:t>
      </w:r>
      <w:r w:rsidRPr="007A6023">
        <w:rPr>
          <w:rFonts w:ascii="Times New Roman" w:hAnsi="Times New Roman"/>
          <w:sz w:val="24"/>
          <w:szCs w:val="24"/>
        </w:rPr>
        <w:t>предусмотренных получателям бюджетных средств</w:t>
      </w:r>
      <w:r w:rsidRPr="007A6023">
        <w:rPr>
          <w:rFonts w:ascii="Times New Roman" w:eastAsia="Times New Roman" w:hAnsi="Times New Roman"/>
          <w:sz w:val="24"/>
          <w:szCs w:val="24"/>
        </w:rPr>
        <w:t xml:space="preserve">, между разделами, подразделами, целевыми статьями и видами расходов классификации расходов бюджетов в целях реализации Указов Президента Российской Федерации от 7 мая 2012 года </w:t>
      </w:r>
      <w:hyperlink r:id="rId16" w:history="1">
        <w:r w:rsidRPr="007A6023">
          <w:rPr>
            <w:rStyle w:val="a7"/>
            <w:rFonts w:ascii="Times New Roman" w:eastAsia="Times New Roman" w:hAnsi="Times New Roman"/>
            <w:sz w:val="24"/>
            <w:szCs w:val="24"/>
          </w:rPr>
          <w:t>№ 597</w:t>
        </w:r>
      </w:hyperlink>
      <w:r w:rsidRPr="007A6023">
        <w:rPr>
          <w:rFonts w:ascii="Times New Roman" w:eastAsia="Times New Roman" w:hAnsi="Times New Roman"/>
          <w:sz w:val="24"/>
          <w:szCs w:val="24"/>
        </w:rPr>
        <w:t xml:space="preserve"> «О мероприятиях по реализации государственной социальной политики», от 1 июня 2012 года </w:t>
      </w:r>
      <w:hyperlink r:id="rId17" w:history="1">
        <w:r w:rsidRPr="007A6023">
          <w:rPr>
            <w:rStyle w:val="a7"/>
            <w:rFonts w:ascii="Times New Roman" w:eastAsia="Times New Roman" w:hAnsi="Times New Roman"/>
            <w:sz w:val="24"/>
            <w:szCs w:val="24"/>
          </w:rPr>
          <w:t>№ 761</w:t>
        </w:r>
      </w:hyperlink>
      <w:r w:rsidRPr="007A6023">
        <w:rPr>
          <w:rFonts w:ascii="Times New Roman" w:eastAsia="Times New Roman" w:hAnsi="Times New Roman"/>
          <w:sz w:val="24"/>
          <w:szCs w:val="24"/>
        </w:rPr>
        <w:t xml:space="preserve"> «О Национальной стратегии действий в интересах детей на 2012 - 2017 годы» и от 28 декабря 2012 года </w:t>
      </w:r>
      <w:hyperlink r:id="rId18" w:history="1">
        <w:r w:rsidRPr="007A6023">
          <w:rPr>
            <w:rStyle w:val="a7"/>
            <w:rFonts w:ascii="Times New Roman" w:eastAsia="Times New Roman" w:hAnsi="Times New Roman"/>
            <w:sz w:val="24"/>
            <w:szCs w:val="24"/>
          </w:rPr>
          <w:t>№ 1688</w:t>
        </w:r>
      </w:hyperlink>
      <w:r w:rsidRPr="007A6023">
        <w:rPr>
          <w:rFonts w:ascii="Times New Roman" w:eastAsia="Times New Roman" w:hAnsi="Times New Roman"/>
          <w:sz w:val="24"/>
          <w:szCs w:val="24"/>
        </w:rPr>
        <w:t xml:space="preserve">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4)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бюджета, между видами расходов, обусловленное изменением федерального законодательства;</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 xml:space="preserve">5)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w:t>
      </w:r>
      <w:proofErr w:type="spellStart"/>
      <w:r w:rsidRPr="007A6023">
        <w:rPr>
          <w:rFonts w:ascii="Times New Roman" w:eastAsia="Times New Roman" w:hAnsi="Times New Roman"/>
          <w:sz w:val="24"/>
          <w:szCs w:val="24"/>
        </w:rPr>
        <w:t>штрафов,предусматривающих</w:t>
      </w:r>
      <w:proofErr w:type="spellEnd"/>
      <w:r w:rsidRPr="007A6023">
        <w:rPr>
          <w:rFonts w:ascii="Times New Roman" w:eastAsia="Times New Roman" w:hAnsi="Times New Roman"/>
          <w:sz w:val="24"/>
          <w:szCs w:val="24"/>
        </w:rPr>
        <w:t xml:space="preserve"> обращение взыскания на средства местного бюджета;</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 xml:space="preserve">6)  </w:t>
      </w:r>
      <w:r w:rsidRPr="007A6023">
        <w:rPr>
          <w:rFonts w:ascii="Times New Roman" w:hAnsi="Times New Roman"/>
          <w:sz w:val="24"/>
          <w:szCs w:val="24"/>
        </w:rPr>
        <w:t xml:space="preserve">изменение бюджетных ассигнований в части расходов, производимых за счет средств федерального бюджета, при доведении (отзыве) лимитов бюджетных обязательств в части, </w:t>
      </w:r>
      <w:r w:rsidRPr="007A6023">
        <w:rPr>
          <w:rFonts w:ascii="Times New Roman" w:hAnsi="Times New Roman"/>
          <w:sz w:val="24"/>
          <w:szCs w:val="24"/>
        </w:rPr>
        <w:lastRenderedPageBreak/>
        <w:t xml:space="preserve">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spellStart"/>
      <w:r w:rsidRPr="007A6023">
        <w:rPr>
          <w:rFonts w:ascii="Times New Roman" w:hAnsi="Times New Roman"/>
          <w:sz w:val="24"/>
          <w:szCs w:val="24"/>
        </w:rPr>
        <w:t>обеспечениякоторых</w:t>
      </w:r>
      <w:proofErr w:type="spellEnd"/>
      <w:r w:rsidRPr="007A6023">
        <w:rPr>
          <w:rFonts w:ascii="Times New Roman" w:hAnsi="Times New Roman"/>
          <w:sz w:val="24"/>
          <w:szCs w:val="24"/>
        </w:rPr>
        <w:t xml:space="preserve"> являются данные межбюджетные трансферты, сверх объемов, утвержденных настоящим решением;</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7)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федеральными, областными органами исполнительной власти или физическими и юридическими лицами, сверх объемов, утвержденных настоящим решением;</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 xml:space="preserve">8) распределение на основании федеральных, областных правовых актов субсидий, субвенций, иных межбюджетных трансфертов, предоставленных из федерального, областного бюджета, или безвозмездных поступлений от физических и юридических лиц, имеющих целевое назначение, </w:t>
      </w:r>
      <w:proofErr w:type="spellStart"/>
      <w:r w:rsidRPr="007A6023">
        <w:rPr>
          <w:rFonts w:ascii="Times New Roman" w:eastAsia="Times New Roman" w:hAnsi="Times New Roman"/>
          <w:sz w:val="24"/>
          <w:szCs w:val="24"/>
        </w:rPr>
        <w:t>местномубюджету</w:t>
      </w:r>
      <w:proofErr w:type="spellEnd"/>
      <w:r w:rsidRPr="007A6023">
        <w:rPr>
          <w:rFonts w:ascii="Times New Roman" w:eastAsia="Times New Roman" w:hAnsi="Times New Roman"/>
          <w:sz w:val="24"/>
          <w:szCs w:val="24"/>
        </w:rPr>
        <w:t xml:space="preserve"> сверх объемов, утвержденных настоящим решением;</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 xml:space="preserve">9) </w:t>
      </w:r>
      <w:r w:rsidRPr="007A6023">
        <w:rPr>
          <w:rFonts w:ascii="Times New Roman" w:hAnsi="Times New Roman"/>
          <w:sz w:val="24"/>
          <w:szCs w:val="24"/>
        </w:rPr>
        <w:t xml:space="preserve">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w:t>
      </w:r>
      <w:proofErr w:type="spellStart"/>
      <w:r w:rsidRPr="007A6023">
        <w:rPr>
          <w:rFonts w:ascii="Times New Roman" w:hAnsi="Times New Roman"/>
          <w:sz w:val="24"/>
          <w:szCs w:val="24"/>
        </w:rPr>
        <w:t>софинансирования</w:t>
      </w:r>
      <w:proofErr w:type="spellEnd"/>
      <w:r w:rsidRPr="007A6023">
        <w:rPr>
          <w:rFonts w:ascii="Times New Roman" w:hAnsi="Times New Roman"/>
          <w:sz w:val="24"/>
          <w:szCs w:val="24"/>
        </w:rPr>
        <w:t xml:space="preserve"> расходного обязательства из областного бюджета;</w:t>
      </w:r>
    </w:p>
    <w:p w:rsidR="001842E2" w:rsidRPr="007A6023" w:rsidRDefault="001842E2" w:rsidP="001842E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A6023">
        <w:rPr>
          <w:rFonts w:ascii="Times New Roman" w:eastAsia="Times New Roman" w:hAnsi="Times New Roman"/>
          <w:sz w:val="24"/>
          <w:szCs w:val="24"/>
        </w:rPr>
        <w:t>10)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1842E2" w:rsidRPr="007A6023" w:rsidRDefault="001842E2" w:rsidP="001842E2">
      <w:pPr>
        <w:pStyle w:val="ConsPlusNormal0"/>
        <w:ind w:firstLine="709"/>
        <w:jc w:val="both"/>
        <w:rPr>
          <w:rFonts w:ascii="Times New Roman" w:hAnsi="Times New Roman" w:cs="Times New Roman"/>
          <w:sz w:val="24"/>
          <w:szCs w:val="24"/>
        </w:rPr>
      </w:pPr>
      <w:r w:rsidRPr="007A6023">
        <w:rPr>
          <w:rFonts w:ascii="Times New Roman" w:hAnsi="Times New Roman" w:cs="Times New Roman"/>
          <w:sz w:val="24"/>
          <w:szCs w:val="24"/>
        </w:rPr>
        <w:t>11)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бюджет в результате нарушения исполнения обязательств, предусмотренных соглашениями о предоставлении субсидии из областного бюджета.</w:t>
      </w:r>
    </w:p>
    <w:p w:rsidR="001842E2" w:rsidRPr="007A6023" w:rsidRDefault="001842E2" w:rsidP="001842E2">
      <w:pPr>
        <w:pStyle w:val="ConsPlusNormal0"/>
        <w:ind w:firstLine="709"/>
        <w:jc w:val="both"/>
        <w:rPr>
          <w:rFonts w:ascii="Times New Roman" w:hAnsi="Times New Roman" w:cs="Times New Roman"/>
          <w:sz w:val="24"/>
          <w:szCs w:val="24"/>
        </w:rPr>
      </w:pPr>
      <w:r w:rsidRPr="007A6023">
        <w:rPr>
          <w:rFonts w:ascii="Times New Roman" w:hAnsi="Times New Roman" w:cs="Times New Roman"/>
          <w:sz w:val="24"/>
          <w:szCs w:val="24"/>
        </w:rPr>
        <w:t xml:space="preserve">12)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и областного бюджета и средств </w:t>
      </w:r>
      <w:proofErr w:type="spellStart"/>
      <w:r w:rsidRPr="007A6023">
        <w:rPr>
          <w:rFonts w:ascii="Times New Roman" w:hAnsi="Times New Roman" w:cs="Times New Roman"/>
          <w:sz w:val="24"/>
          <w:szCs w:val="24"/>
        </w:rPr>
        <w:t>софинансирования</w:t>
      </w:r>
      <w:proofErr w:type="spellEnd"/>
      <w:r w:rsidRPr="007A6023">
        <w:rPr>
          <w:rFonts w:ascii="Times New Roman" w:hAnsi="Times New Roman" w:cs="Times New Roman"/>
          <w:sz w:val="24"/>
          <w:szCs w:val="24"/>
        </w:rPr>
        <w:t xml:space="preserve"> из местного бюджета,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1842E2" w:rsidRPr="007A6023" w:rsidRDefault="001842E2" w:rsidP="001842E2">
      <w:pPr>
        <w:widowControl w:val="0"/>
        <w:autoSpaceDE w:val="0"/>
        <w:autoSpaceDN w:val="0"/>
        <w:adjustRightInd w:val="0"/>
        <w:spacing w:after="0" w:line="240" w:lineRule="auto"/>
        <w:jc w:val="both"/>
        <w:rPr>
          <w:rFonts w:ascii="Times New Roman" w:hAnsi="Times New Roman" w:cs="Times New Roman"/>
          <w:b/>
          <w:sz w:val="24"/>
          <w:szCs w:val="24"/>
        </w:rPr>
      </w:pPr>
    </w:p>
    <w:p w:rsidR="001842E2" w:rsidRPr="007A6023" w:rsidRDefault="001842E2" w:rsidP="001842E2">
      <w:pPr>
        <w:widowControl w:val="0"/>
        <w:autoSpaceDE w:val="0"/>
        <w:autoSpaceDN w:val="0"/>
        <w:adjustRightInd w:val="0"/>
        <w:spacing w:after="0" w:line="240" w:lineRule="auto"/>
        <w:ind w:firstLine="567"/>
        <w:jc w:val="both"/>
        <w:outlineLvl w:val="1"/>
        <w:rPr>
          <w:rFonts w:ascii="Times New Roman" w:hAnsi="Times New Roman"/>
          <w:b/>
          <w:sz w:val="24"/>
          <w:szCs w:val="24"/>
        </w:rPr>
      </w:pPr>
      <w:r w:rsidRPr="007A6023">
        <w:rPr>
          <w:rFonts w:ascii="Times New Roman" w:hAnsi="Times New Roman"/>
          <w:b/>
          <w:sz w:val="24"/>
          <w:szCs w:val="24"/>
        </w:rPr>
        <w:t>Статья 20. Вступление в силу настоящего решения</w:t>
      </w:r>
    </w:p>
    <w:p w:rsidR="001842E2" w:rsidRPr="007A6023" w:rsidRDefault="001842E2" w:rsidP="001842E2">
      <w:pPr>
        <w:autoSpaceDE w:val="0"/>
        <w:autoSpaceDN w:val="0"/>
        <w:adjustRightInd w:val="0"/>
        <w:spacing w:after="0" w:line="240" w:lineRule="auto"/>
        <w:ind w:firstLine="540"/>
        <w:jc w:val="both"/>
        <w:outlineLvl w:val="1"/>
        <w:rPr>
          <w:rFonts w:ascii="Times New Roman" w:hAnsi="Times New Roman"/>
          <w:sz w:val="24"/>
          <w:szCs w:val="24"/>
        </w:rPr>
      </w:pPr>
    </w:p>
    <w:p w:rsidR="001842E2" w:rsidRPr="007A6023" w:rsidRDefault="001842E2" w:rsidP="001842E2">
      <w:pPr>
        <w:autoSpaceDE w:val="0"/>
        <w:autoSpaceDN w:val="0"/>
        <w:adjustRightInd w:val="0"/>
        <w:spacing w:after="0" w:line="240" w:lineRule="auto"/>
        <w:ind w:firstLine="540"/>
        <w:jc w:val="both"/>
        <w:outlineLvl w:val="1"/>
        <w:rPr>
          <w:rFonts w:ascii="Calibri" w:hAnsi="Calibri" w:cs="Calibri"/>
          <w:sz w:val="24"/>
          <w:szCs w:val="24"/>
        </w:rPr>
      </w:pPr>
      <w:r w:rsidRPr="007A6023">
        <w:rPr>
          <w:rFonts w:ascii="Times New Roman" w:hAnsi="Times New Roman"/>
          <w:sz w:val="24"/>
          <w:szCs w:val="24"/>
        </w:rPr>
        <w:t>1. Настоящее решение вступает в силу с 1 января 2021 года.</w:t>
      </w:r>
    </w:p>
    <w:p w:rsidR="001842E2" w:rsidRPr="007A6023" w:rsidRDefault="001842E2" w:rsidP="001842E2">
      <w:pPr>
        <w:spacing w:after="0" w:line="240" w:lineRule="auto"/>
        <w:ind w:firstLine="567"/>
        <w:jc w:val="both"/>
        <w:rPr>
          <w:rFonts w:ascii="Times New Roman" w:hAnsi="Times New Roman" w:cs="Times New Roman"/>
          <w:sz w:val="24"/>
          <w:szCs w:val="24"/>
        </w:rPr>
      </w:pPr>
      <w:r w:rsidRPr="007A6023">
        <w:rPr>
          <w:rFonts w:ascii="Times New Roman" w:hAnsi="Times New Roman"/>
          <w:sz w:val="24"/>
          <w:szCs w:val="24"/>
        </w:rPr>
        <w:t>2. Решение опубликовать в периодическом печатном издании «Бюллетень органов местного самоуправления Половинского сельсовета».</w:t>
      </w:r>
    </w:p>
    <w:p w:rsidR="001842E2" w:rsidRPr="007A6023" w:rsidRDefault="001842E2" w:rsidP="001842E2">
      <w:pPr>
        <w:spacing w:after="0" w:line="240" w:lineRule="auto"/>
        <w:ind w:firstLine="567"/>
        <w:jc w:val="both"/>
        <w:rPr>
          <w:rFonts w:ascii="Times New Roman" w:hAnsi="Times New Roman"/>
          <w:sz w:val="24"/>
          <w:szCs w:val="24"/>
        </w:rPr>
      </w:pPr>
      <w:r w:rsidRPr="007A6023">
        <w:rPr>
          <w:rFonts w:ascii="Times New Roman" w:hAnsi="Times New Roman"/>
          <w:sz w:val="24"/>
          <w:szCs w:val="24"/>
        </w:rPr>
        <w:t>3. Контроль за исполнением данного Решения возложить на постоянную комиссию Совета депутатов Половинского сельсовета Краснозерского района Новосибирской области по вопросам экономики, бюджетной, налоговой и финансово-кредитной политике..</w:t>
      </w:r>
    </w:p>
    <w:p w:rsidR="001842E2" w:rsidRPr="007A6023" w:rsidRDefault="001842E2" w:rsidP="001842E2">
      <w:pPr>
        <w:spacing w:after="0" w:line="240" w:lineRule="auto"/>
        <w:rPr>
          <w:rFonts w:ascii="Times New Roman" w:hAnsi="Times New Roman"/>
          <w:sz w:val="24"/>
          <w:szCs w:val="24"/>
        </w:rPr>
      </w:pPr>
    </w:p>
    <w:tbl>
      <w:tblPr>
        <w:tblW w:w="10008" w:type="dxa"/>
        <w:tblLook w:val="01E0"/>
      </w:tblPr>
      <w:tblGrid>
        <w:gridCol w:w="4785"/>
        <w:gridCol w:w="5223"/>
      </w:tblGrid>
      <w:tr w:rsidR="001842E2" w:rsidRPr="007A6023" w:rsidTr="001842E2">
        <w:trPr>
          <w:trHeight w:val="1065"/>
        </w:trPr>
        <w:tc>
          <w:tcPr>
            <w:tcW w:w="4785" w:type="dxa"/>
            <w:hideMark/>
          </w:tcPr>
          <w:p w:rsidR="001842E2" w:rsidRPr="007A6023" w:rsidRDefault="001842E2">
            <w:pPr>
              <w:tabs>
                <w:tab w:val="left" w:pos="4140"/>
              </w:tabs>
              <w:spacing w:after="0"/>
              <w:ind w:right="429"/>
              <w:jc w:val="both"/>
              <w:rPr>
                <w:rFonts w:ascii="Times New Roman" w:hAnsi="Times New Roman"/>
                <w:sz w:val="24"/>
                <w:szCs w:val="24"/>
                <w:lang w:eastAsia="en-US"/>
              </w:rPr>
            </w:pPr>
            <w:r w:rsidRPr="007A6023">
              <w:rPr>
                <w:rFonts w:ascii="Times New Roman" w:hAnsi="Times New Roman"/>
                <w:sz w:val="24"/>
                <w:szCs w:val="24"/>
              </w:rPr>
              <w:t>Глава Половинского</w:t>
            </w:r>
          </w:p>
          <w:p w:rsidR="001842E2" w:rsidRPr="007A6023" w:rsidRDefault="001842E2">
            <w:pPr>
              <w:tabs>
                <w:tab w:val="left" w:pos="4140"/>
              </w:tabs>
              <w:spacing w:after="0"/>
              <w:ind w:right="429"/>
              <w:jc w:val="both"/>
              <w:rPr>
                <w:rFonts w:ascii="Times New Roman" w:hAnsi="Times New Roman"/>
                <w:sz w:val="24"/>
                <w:szCs w:val="24"/>
              </w:rPr>
            </w:pPr>
            <w:r w:rsidRPr="007A6023">
              <w:rPr>
                <w:rFonts w:ascii="Times New Roman" w:hAnsi="Times New Roman"/>
                <w:sz w:val="24"/>
                <w:szCs w:val="24"/>
              </w:rPr>
              <w:t xml:space="preserve">сельсовета Краснозерского </w:t>
            </w:r>
          </w:p>
          <w:p w:rsidR="001842E2" w:rsidRPr="007A6023" w:rsidRDefault="001842E2">
            <w:pPr>
              <w:tabs>
                <w:tab w:val="left" w:pos="4140"/>
              </w:tabs>
              <w:spacing w:after="0"/>
              <w:ind w:right="429"/>
              <w:jc w:val="both"/>
              <w:rPr>
                <w:rFonts w:ascii="Times New Roman" w:hAnsi="Times New Roman"/>
                <w:sz w:val="24"/>
                <w:szCs w:val="24"/>
                <w:lang w:eastAsia="en-US"/>
              </w:rPr>
            </w:pPr>
            <w:r w:rsidRPr="007A6023">
              <w:rPr>
                <w:rFonts w:ascii="Times New Roman" w:hAnsi="Times New Roman"/>
                <w:sz w:val="24"/>
                <w:szCs w:val="24"/>
              </w:rPr>
              <w:t>района Новосибирской области</w:t>
            </w:r>
          </w:p>
        </w:tc>
        <w:tc>
          <w:tcPr>
            <w:tcW w:w="5223" w:type="dxa"/>
            <w:hideMark/>
          </w:tcPr>
          <w:p w:rsidR="001842E2" w:rsidRPr="007A6023" w:rsidRDefault="001842E2">
            <w:pPr>
              <w:spacing w:after="0"/>
              <w:ind w:left="255"/>
              <w:rPr>
                <w:rFonts w:ascii="Times New Roman" w:hAnsi="Times New Roman"/>
                <w:sz w:val="24"/>
                <w:szCs w:val="24"/>
                <w:lang w:eastAsia="en-US"/>
              </w:rPr>
            </w:pPr>
            <w:r w:rsidRPr="007A6023">
              <w:rPr>
                <w:rFonts w:ascii="Times New Roman" w:hAnsi="Times New Roman"/>
                <w:sz w:val="24"/>
                <w:szCs w:val="24"/>
              </w:rPr>
              <w:t xml:space="preserve">Председатель Совета депутатов Половинского сельсовета Краснозерского района </w:t>
            </w:r>
          </w:p>
          <w:p w:rsidR="001842E2" w:rsidRPr="007A6023" w:rsidRDefault="001842E2">
            <w:pPr>
              <w:ind w:left="255"/>
              <w:rPr>
                <w:rFonts w:ascii="Times New Roman" w:hAnsi="Times New Roman"/>
                <w:sz w:val="24"/>
                <w:szCs w:val="24"/>
                <w:lang w:eastAsia="en-US"/>
              </w:rPr>
            </w:pPr>
            <w:r w:rsidRPr="007A6023">
              <w:rPr>
                <w:rFonts w:ascii="Times New Roman" w:hAnsi="Times New Roman"/>
                <w:sz w:val="24"/>
                <w:szCs w:val="24"/>
              </w:rPr>
              <w:t>Новосибирской области</w:t>
            </w:r>
          </w:p>
        </w:tc>
      </w:tr>
      <w:tr w:rsidR="001842E2" w:rsidRPr="007A6023" w:rsidTr="001842E2">
        <w:tc>
          <w:tcPr>
            <w:tcW w:w="4785" w:type="dxa"/>
          </w:tcPr>
          <w:p w:rsidR="001842E2" w:rsidRPr="007A6023" w:rsidRDefault="001842E2">
            <w:pPr>
              <w:rPr>
                <w:rFonts w:ascii="Times New Roman" w:hAnsi="Times New Roman"/>
                <w:sz w:val="24"/>
                <w:szCs w:val="24"/>
                <w:lang w:eastAsia="en-US"/>
              </w:rPr>
            </w:pPr>
          </w:p>
          <w:p w:rsidR="001842E2" w:rsidRPr="007A6023" w:rsidRDefault="001842E2">
            <w:pPr>
              <w:ind w:right="249"/>
              <w:jc w:val="both"/>
              <w:rPr>
                <w:rFonts w:ascii="Times New Roman" w:hAnsi="Times New Roman"/>
                <w:sz w:val="24"/>
                <w:szCs w:val="24"/>
              </w:rPr>
            </w:pPr>
            <w:r w:rsidRPr="007A6023">
              <w:rPr>
                <w:rFonts w:ascii="Times New Roman" w:hAnsi="Times New Roman"/>
                <w:sz w:val="24"/>
                <w:szCs w:val="24"/>
              </w:rPr>
              <w:lastRenderedPageBreak/>
              <w:t>____________ Дронова Е.А.</w:t>
            </w:r>
          </w:p>
          <w:p w:rsidR="001842E2" w:rsidRPr="007A6023" w:rsidRDefault="001842E2">
            <w:pPr>
              <w:ind w:right="249"/>
              <w:jc w:val="both"/>
              <w:rPr>
                <w:rFonts w:ascii="Times New Roman" w:hAnsi="Times New Roman"/>
                <w:sz w:val="24"/>
                <w:szCs w:val="24"/>
                <w:lang w:eastAsia="en-US"/>
              </w:rPr>
            </w:pPr>
            <w:r w:rsidRPr="007A6023">
              <w:rPr>
                <w:rFonts w:ascii="Times New Roman" w:hAnsi="Times New Roman"/>
                <w:sz w:val="24"/>
                <w:szCs w:val="24"/>
              </w:rPr>
              <w:t>«        » _________  2020 года</w:t>
            </w:r>
          </w:p>
        </w:tc>
        <w:tc>
          <w:tcPr>
            <w:tcW w:w="5223" w:type="dxa"/>
          </w:tcPr>
          <w:p w:rsidR="001842E2" w:rsidRPr="007A6023" w:rsidRDefault="001842E2">
            <w:pPr>
              <w:jc w:val="right"/>
              <w:rPr>
                <w:rFonts w:ascii="Times New Roman" w:hAnsi="Times New Roman"/>
                <w:sz w:val="24"/>
                <w:szCs w:val="24"/>
                <w:lang w:eastAsia="en-US"/>
              </w:rPr>
            </w:pPr>
          </w:p>
          <w:p w:rsidR="001842E2" w:rsidRPr="007A6023" w:rsidRDefault="001842E2">
            <w:pPr>
              <w:ind w:left="255"/>
              <w:rPr>
                <w:rFonts w:ascii="Times New Roman" w:hAnsi="Times New Roman"/>
                <w:sz w:val="24"/>
                <w:szCs w:val="24"/>
              </w:rPr>
            </w:pPr>
            <w:r w:rsidRPr="007A6023">
              <w:rPr>
                <w:rFonts w:ascii="Times New Roman" w:hAnsi="Times New Roman"/>
                <w:sz w:val="24"/>
                <w:szCs w:val="24"/>
              </w:rPr>
              <w:lastRenderedPageBreak/>
              <w:t>______________ Попов В.М.</w:t>
            </w:r>
          </w:p>
          <w:p w:rsidR="001842E2" w:rsidRPr="007A6023" w:rsidRDefault="001842E2">
            <w:pPr>
              <w:ind w:left="255"/>
              <w:rPr>
                <w:rFonts w:ascii="Times New Roman" w:hAnsi="Times New Roman"/>
                <w:sz w:val="24"/>
                <w:szCs w:val="24"/>
              </w:rPr>
            </w:pPr>
            <w:r w:rsidRPr="007A6023">
              <w:rPr>
                <w:rFonts w:ascii="Times New Roman" w:hAnsi="Times New Roman"/>
                <w:sz w:val="24"/>
                <w:szCs w:val="24"/>
              </w:rPr>
              <w:t>«        » __________ 2020 года</w:t>
            </w:r>
          </w:p>
          <w:p w:rsidR="001842E2" w:rsidRPr="007A6023" w:rsidRDefault="001842E2" w:rsidP="001842E2">
            <w:pPr>
              <w:ind w:left="255"/>
              <w:rPr>
                <w:rFonts w:ascii="Times New Roman" w:hAnsi="Times New Roman"/>
                <w:sz w:val="24"/>
                <w:szCs w:val="24"/>
              </w:rPr>
            </w:pPr>
            <w:r w:rsidRPr="007A6023">
              <w:rPr>
                <w:rFonts w:ascii="Times New Roman" w:hAnsi="Times New Roman"/>
                <w:sz w:val="24"/>
                <w:szCs w:val="24"/>
              </w:rPr>
              <w:t>----------------------------------------------------</w:t>
            </w:r>
          </w:p>
        </w:tc>
      </w:tr>
    </w:tbl>
    <w:p w:rsidR="001842E2" w:rsidRDefault="001842E2" w:rsidP="001842E2">
      <w:pPr>
        <w:widowControl w:val="0"/>
        <w:autoSpaceDE w:val="0"/>
        <w:autoSpaceDN w:val="0"/>
        <w:adjustRightInd w:val="0"/>
        <w:spacing w:after="0" w:line="240" w:lineRule="auto"/>
        <w:jc w:val="both"/>
        <w:rPr>
          <w:rFonts w:ascii="Times New Roman" w:hAnsi="Times New Roman"/>
          <w:sz w:val="28"/>
          <w:szCs w:val="28"/>
          <w:lang w:eastAsia="en-US"/>
        </w:rPr>
      </w:pPr>
      <w:bookmarkStart w:id="26" w:name="_GoBack"/>
      <w:bookmarkEnd w:id="26"/>
    </w:p>
    <w:tbl>
      <w:tblPr>
        <w:tblW w:w="5000" w:type="pct"/>
        <w:tblCellMar>
          <w:left w:w="30" w:type="dxa"/>
          <w:right w:w="30" w:type="dxa"/>
        </w:tblCellMar>
        <w:tblLook w:val="0000"/>
      </w:tblPr>
      <w:tblGrid>
        <w:gridCol w:w="845"/>
        <w:gridCol w:w="872"/>
        <w:gridCol w:w="755"/>
        <w:gridCol w:w="1302"/>
        <w:gridCol w:w="744"/>
        <w:gridCol w:w="67"/>
        <w:gridCol w:w="4212"/>
        <w:gridCol w:w="114"/>
        <w:gridCol w:w="1354"/>
      </w:tblGrid>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xml:space="preserve">Приложение 1 </w:t>
            </w:r>
          </w:p>
        </w:tc>
        <w:tc>
          <w:tcPr>
            <w:tcW w:w="438" w:type="pct"/>
            <w:gridSpan w:val="2"/>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r>
              <w:rPr>
                <w:rFonts w:ascii="Arial" w:hAnsi="Arial" w:cs="Arial"/>
                <w:color w:val="000000"/>
                <w:sz w:val="24"/>
                <w:szCs w:val="24"/>
              </w:rPr>
              <w:t xml:space="preserve">Приложение №1 к решению сессии №  от </w:t>
            </w: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xml:space="preserve">к Решению девятой  сессии №26    </w:t>
            </w: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xml:space="preserve">Совета депутатов Половинского сельсовета </w:t>
            </w: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Краснозерского района Новосибирской области</w:t>
            </w: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613" w:type="pct"/>
            <w:gridSpan w:val="3"/>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О  бюджете Половинского сельсовета Краснозерского района</w:t>
            </w: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740" w:type="pct"/>
            <w:gridSpan w:val="6"/>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Новосибирской области на 2021 год и на плановый период 2022и 2023 годов"</w:t>
            </w: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от " 24 " декабря 2020г</w:t>
            </w: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5000" w:type="pct"/>
            <w:gridSpan w:val="9"/>
            <w:tcBorders>
              <w:top w:val="single" w:sz="2" w:space="0" w:color="000000"/>
              <w:left w:val="single" w:sz="2" w:space="0" w:color="000000"/>
              <w:bottom w:val="nil"/>
              <w:right w:val="single" w:sz="2" w:space="0" w:color="000000"/>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Перечень главных администраторов доходов бюджета Половинского сельсовета Краснозерского района Новосибирской области</w:t>
            </w:r>
          </w:p>
        </w:tc>
      </w:tr>
      <w:tr w:rsidR="001842E2" w:rsidTr="001842E2">
        <w:trPr>
          <w:trHeight w:val="783"/>
        </w:trPr>
        <w:tc>
          <w:tcPr>
            <w:tcW w:w="411" w:type="pct"/>
            <w:tcBorders>
              <w:top w:val="nil"/>
              <w:left w:val="single" w:sz="2" w:space="0" w:color="000000"/>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24"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24"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90"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18"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34"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2161" w:type="pct"/>
            <w:tcBorders>
              <w:top w:val="nil"/>
              <w:left w:val="nil"/>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414"/>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Таблица 1</w:t>
            </w: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95"/>
        </w:trPr>
        <w:tc>
          <w:tcPr>
            <w:tcW w:w="5000" w:type="pct"/>
            <w:gridSpan w:val="9"/>
            <w:tcBorders>
              <w:top w:val="single" w:sz="2" w:space="0" w:color="000000"/>
              <w:left w:val="single" w:sz="2" w:space="0" w:color="000000"/>
              <w:bottom w:val="nil"/>
              <w:right w:val="single" w:sz="2" w:space="0" w:color="000000"/>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Перечень главных администраторов налоговых и неналоговых доходов бюджета поселения Половинского сельсовета Краснозерского района Новосибирской области на 2021и плановый период 2022 и 2023 годов</w:t>
            </w:r>
          </w:p>
        </w:tc>
      </w:tr>
      <w:tr w:rsidR="001842E2" w:rsidTr="001842E2">
        <w:trPr>
          <w:trHeight w:val="783"/>
        </w:trPr>
        <w:tc>
          <w:tcPr>
            <w:tcW w:w="411" w:type="pct"/>
            <w:tcBorders>
              <w:top w:val="nil"/>
              <w:left w:val="single" w:sz="2" w:space="0" w:color="000000"/>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24"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24"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90"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18"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34" w:type="pct"/>
            <w:tcBorders>
              <w:top w:val="nil"/>
              <w:left w:val="nil"/>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2161" w:type="pct"/>
            <w:tcBorders>
              <w:top w:val="nil"/>
              <w:left w:val="nil"/>
              <w:bottom w:val="single" w:sz="2" w:space="0" w:color="000000"/>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310"/>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310"/>
        </w:trPr>
        <w:tc>
          <w:tcPr>
            <w:tcW w:w="41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690"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418"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2161"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4"/>
                <w:szCs w:val="24"/>
              </w:rPr>
            </w:pPr>
          </w:p>
        </w:tc>
        <w:tc>
          <w:tcPr>
            <w:tcW w:w="34"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30"/>
        </w:trPr>
        <w:tc>
          <w:tcPr>
            <w:tcW w:w="411"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24"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4"/>
                <w:szCs w:val="24"/>
              </w:rPr>
            </w:pPr>
          </w:p>
        </w:tc>
        <w:tc>
          <w:tcPr>
            <w:tcW w:w="690"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4"/>
                <w:szCs w:val="24"/>
              </w:rPr>
            </w:pPr>
          </w:p>
        </w:tc>
        <w:tc>
          <w:tcPr>
            <w:tcW w:w="418"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4"/>
                <w:szCs w:val="24"/>
              </w:rPr>
            </w:pPr>
          </w:p>
        </w:tc>
        <w:tc>
          <w:tcPr>
            <w:tcW w:w="34"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4"/>
                <w:szCs w:val="24"/>
              </w:rPr>
            </w:pPr>
          </w:p>
        </w:tc>
        <w:tc>
          <w:tcPr>
            <w:tcW w:w="2161"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4"/>
                <w:szCs w:val="24"/>
              </w:rPr>
            </w:pPr>
          </w:p>
        </w:tc>
        <w:tc>
          <w:tcPr>
            <w:tcW w:w="34" w:type="pct"/>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51"/>
        </w:trPr>
        <w:tc>
          <w:tcPr>
            <w:tcW w:w="1949" w:type="pct"/>
            <w:gridSpan w:val="4"/>
            <w:tcBorders>
              <w:top w:val="single" w:sz="6" w:space="0" w:color="auto"/>
              <w:left w:val="single" w:sz="6" w:space="0" w:color="auto"/>
              <w:bottom w:val="nil"/>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бюджетной классификации Российской Федерации</w:t>
            </w:r>
          </w:p>
        </w:tc>
        <w:tc>
          <w:tcPr>
            <w:tcW w:w="2613" w:type="pct"/>
            <w:gridSpan w:val="3"/>
            <w:tcBorders>
              <w:top w:val="single" w:sz="6" w:space="0" w:color="auto"/>
              <w:left w:val="single" w:sz="6" w:space="0" w:color="auto"/>
              <w:bottom w:val="nil"/>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w:t>
            </w:r>
          </w:p>
        </w:tc>
        <w:tc>
          <w:tcPr>
            <w:tcW w:w="34" w:type="pct"/>
            <w:tcBorders>
              <w:top w:val="single" w:sz="6" w:space="0" w:color="auto"/>
              <w:left w:val="nil"/>
              <w:bottom w:val="nil"/>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05" w:type="pct"/>
            <w:tcBorders>
              <w:top w:val="single" w:sz="2" w:space="0" w:color="000000"/>
              <w:left w:val="single" w:sz="6" w:space="0" w:color="auto"/>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473"/>
        </w:trPr>
        <w:tc>
          <w:tcPr>
            <w:tcW w:w="411" w:type="pct"/>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24" w:type="pct"/>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24" w:type="pct"/>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690" w:type="pct"/>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18" w:type="pct"/>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34" w:type="pct"/>
            <w:tcBorders>
              <w:top w:val="nil"/>
              <w:left w:val="nil"/>
              <w:bottom w:val="nil"/>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2161" w:type="pct"/>
            <w:tcBorders>
              <w:top w:val="nil"/>
              <w:left w:val="nil"/>
              <w:bottom w:val="nil"/>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34" w:type="pct"/>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05" w:type="pct"/>
            <w:tcBorders>
              <w:top w:val="single" w:sz="2" w:space="0" w:color="000000"/>
              <w:left w:val="single" w:sz="6" w:space="0" w:color="auto"/>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51"/>
        </w:trPr>
        <w:tc>
          <w:tcPr>
            <w:tcW w:w="835" w:type="pct"/>
            <w:gridSpan w:val="2"/>
            <w:tcBorders>
              <w:top w:val="single" w:sz="6" w:space="0" w:color="auto"/>
              <w:left w:val="single" w:sz="6" w:space="0" w:color="auto"/>
              <w:bottom w:val="nil"/>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главного администратора доходов</w:t>
            </w:r>
          </w:p>
        </w:tc>
        <w:tc>
          <w:tcPr>
            <w:tcW w:w="1531" w:type="pct"/>
            <w:gridSpan w:val="3"/>
            <w:tcBorders>
              <w:top w:val="single" w:sz="6" w:space="0" w:color="auto"/>
              <w:left w:val="single" w:sz="6" w:space="0" w:color="auto"/>
              <w:bottom w:val="nil"/>
              <w:right w:val="nil"/>
            </w:tcBorders>
          </w:tcPr>
          <w:p w:rsidR="001842E2" w:rsidRDefault="001842E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доходы  бюджета поселения</w:t>
            </w:r>
          </w:p>
        </w:tc>
        <w:tc>
          <w:tcPr>
            <w:tcW w:w="34" w:type="pct"/>
            <w:tcBorders>
              <w:top w:val="nil"/>
              <w:left w:val="nil"/>
              <w:bottom w:val="nil"/>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2161" w:type="pct"/>
            <w:tcBorders>
              <w:top w:val="nil"/>
              <w:left w:val="nil"/>
              <w:bottom w:val="nil"/>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34" w:type="pct"/>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05" w:type="pct"/>
            <w:tcBorders>
              <w:top w:val="single" w:sz="2" w:space="0" w:color="000000"/>
              <w:left w:val="single" w:sz="6" w:space="0" w:color="auto"/>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620"/>
        </w:trPr>
        <w:tc>
          <w:tcPr>
            <w:tcW w:w="411" w:type="pct"/>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24" w:type="pct"/>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24" w:type="pct"/>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right"/>
              <w:rPr>
                <w:rFonts w:ascii="Times New Roman" w:hAnsi="Times New Roman" w:cs="Times New Roman"/>
                <w:color w:val="000000"/>
                <w:sz w:val="24"/>
                <w:szCs w:val="24"/>
              </w:rPr>
            </w:pPr>
          </w:p>
        </w:tc>
        <w:tc>
          <w:tcPr>
            <w:tcW w:w="690" w:type="pct"/>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right"/>
              <w:rPr>
                <w:rFonts w:ascii="Times New Roman" w:hAnsi="Times New Roman" w:cs="Times New Roman"/>
                <w:color w:val="000000"/>
                <w:sz w:val="24"/>
                <w:szCs w:val="24"/>
              </w:rPr>
            </w:pPr>
          </w:p>
        </w:tc>
        <w:tc>
          <w:tcPr>
            <w:tcW w:w="418" w:type="pct"/>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34" w:type="pct"/>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2161" w:type="pct"/>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34" w:type="pct"/>
            <w:tcBorders>
              <w:top w:val="nil"/>
              <w:left w:val="nil"/>
              <w:bottom w:val="single" w:sz="2" w:space="0" w:color="000000"/>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05" w:type="pct"/>
            <w:tcBorders>
              <w:top w:val="single" w:sz="2" w:space="0" w:color="000000"/>
              <w:left w:val="single" w:sz="6" w:space="0" w:color="auto"/>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901"/>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424"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90"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Федеральное казначейство (Управление Федерального казначейства по Новосибирской области)</w:t>
            </w:r>
          </w:p>
        </w:tc>
      </w:tr>
      <w:tr w:rsidR="001842E2" w:rsidTr="001842E2">
        <w:trPr>
          <w:trHeight w:val="1854"/>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100</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1 03 02231 01 0000 110</w:t>
            </w:r>
          </w:p>
        </w:tc>
        <w:tc>
          <w:tcPr>
            <w:tcW w:w="3051" w:type="pct"/>
            <w:gridSpan w:val="5"/>
            <w:tcBorders>
              <w:top w:val="single" w:sz="6" w:space="0" w:color="auto"/>
              <w:left w:val="single" w:sz="6" w:space="0" w:color="auto"/>
              <w:bottom w:val="single" w:sz="6" w:space="0" w:color="auto"/>
              <w:right w:val="single" w:sz="2" w:space="0" w:color="000000"/>
            </w:tcBorders>
            <w:shd w:val="solid" w:color="FFFFFF" w:fill="auto"/>
          </w:tcPr>
          <w:p w:rsidR="001842E2" w:rsidRDefault="001842E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бюджеты(по </w:t>
            </w:r>
            <w:proofErr w:type="spellStart"/>
            <w:r>
              <w:rPr>
                <w:rFonts w:ascii="Times New Roman" w:hAnsi="Times New Roman" w:cs="Times New Roman"/>
                <w:color w:val="000000"/>
                <w:sz w:val="20"/>
                <w:szCs w:val="20"/>
              </w:rPr>
              <w:t>нормативам,установленным</w:t>
            </w:r>
            <w:proofErr w:type="spellEnd"/>
            <w:r>
              <w:rPr>
                <w:rFonts w:ascii="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r>
      <w:tr w:rsidR="001842E2" w:rsidTr="001842E2">
        <w:trPr>
          <w:trHeight w:val="2138"/>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1 03 02241 01 0000 110</w:t>
            </w:r>
          </w:p>
        </w:tc>
        <w:tc>
          <w:tcPr>
            <w:tcW w:w="3051" w:type="pct"/>
            <w:gridSpan w:val="5"/>
            <w:tcBorders>
              <w:top w:val="single" w:sz="6" w:space="0" w:color="auto"/>
              <w:left w:val="single" w:sz="6" w:space="0" w:color="auto"/>
              <w:bottom w:val="single" w:sz="6" w:space="0" w:color="auto"/>
              <w:right w:val="single" w:sz="2" w:space="0" w:color="000000"/>
            </w:tcBorders>
            <w:shd w:val="solid" w:color="FFFFFF" w:fill="auto"/>
          </w:tcPr>
          <w:p w:rsidR="001842E2" w:rsidRDefault="001842E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Доходы от уплаты акцизов на моторные масла для дизельных и (или) карбюраторных (</w:t>
            </w:r>
            <w:proofErr w:type="spellStart"/>
            <w:r>
              <w:rPr>
                <w:rFonts w:ascii="Times New Roman" w:hAnsi="Times New Roman" w:cs="Times New Roman"/>
                <w:color w:val="000000"/>
                <w:sz w:val="20"/>
                <w:szCs w:val="20"/>
              </w:rPr>
              <w:t>инжекторных</w:t>
            </w:r>
            <w:proofErr w:type="spellEnd"/>
            <w:r>
              <w:rPr>
                <w:rFonts w:ascii="Times New Roman" w:hAnsi="Times New Roman" w:cs="Times New Roman"/>
                <w:color w:val="000000"/>
                <w:sz w:val="20"/>
                <w:szCs w:val="20"/>
              </w:rPr>
              <w:t xml:space="preserve">) двигателей,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бюджеты(по </w:t>
            </w:r>
            <w:proofErr w:type="spellStart"/>
            <w:r>
              <w:rPr>
                <w:rFonts w:ascii="Times New Roman" w:hAnsi="Times New Roman" w:cs="Times New Roman"/>
                <w:color w:val="000000"/>
                <w:sz w:val="20"/>
                <w:szCs w:val="20"/>
              </w:rPr>
              <w:t>нормативам,установленным</w:t>
            </w:r>
            <w:proofErr w:type="spellEnd"/>
            <w:r>
              <w:rPr>
                <w:rFonts w:ascii="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r>
      <w:tr w:rsidR="001842E2" w:rsidTr="001842E2">
        <w:trPr>
          <w:trHeight w:val="1772"/>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1 03 02251 01 0000 110</w:t>
            </w:r>
          </w:p>
        </w:tc>
        <w:tc>
          <w:tcPr>
            <w:tcW w:w="3051" w:type="pct"/>
            <w:gridSpan w:val="5"/>
            <w:tcBorders>
              <w:top w:val="single" w:sz="6" w:space="0" w:color="auto"/>
              <w:left w:val="single" w:sz="6" w:space="0" w:color="auto"/>
              <w:bottom w:val="single" w:sz="6" w:space="0" w:color="auto"/>
              <w:right w:val="single" w:sz="2" w:space="0" w:color="000000"/>
            </w:tcBorders>
            <w:shd w:val="solid" w:color="FFFFFF" w:fill="auto"/>
          </w:tcPr>
          <w:p w:rsidR="001842E2" w:rsidRDefault="001842E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бюджеты(по </w:t>
            </w:r>
            <w:proofErr w:type="spellStart"/>
            <w:r>
              <w:rPr>
                <w:rFonts w:ascii="Times New Roman" w:hAnsi="Times New Roman" w:cs="Times New Roman"/>
                <w:color w:val="000000"/>
                <w:sz w:val="20"/>
                <w:szCs w:val="20"/>
              </w:rPr>
              <w:t>нормативам,установленным</w:t>
            </w:r>
            <w:proofErr w:type="spellEnd"/>
            <w:r>
              <w:rPr>
                <w:rFonts w:ascii="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r>
      <w:tr w:rsidR="001842E2" w:rsidTr="001842E2">
        <w:trPr>
          <w:trHeight w:val="1854"/>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Times New Roman" w:hAnsi="Times New Roman" w:cs="Times New Roman"/>
                <w:color w:val="000000"/>
                <w:sz w:val="24"/>
                <w:szCs w:val="24"/>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1 03 02261 01 0000 110</w:t>
            </w:r>
          </w:p>
        </w:tc>
        <w:tc>
          <w:tcPr>
            <w:tcW w:w="3051" w:type="pct"/>
            <w:gridSpan w:val="5"/>
            <w:tcBorders>
              <w:top w:val="single" w:sz="6" w:space="0" w:color="auto"/>
              <w:left w:val="single" w:sz="6" w:space="0" w:color="auto"/>
              <w:bottom w:val="single" w:sz="6" w:space="0" w:color="auto"/>
              <w:right w:val="single" w:sz="2" w:space="0" w:color="000000"/>
            </w:tcBorders>
            <w:shd w:val="solid" w:color="FFFFFF" w:fill="auto"/>
          </w:tcPr>
          <w:p w:rsidR="001842E2" w:rsidRDefault="001842E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бюджеты(по </w:t>
            </w:r>
            <w:proofErr w:type="spellStart"/>
            <w:r>
              <w:rPr>
                <w:rFonts w:ascii="Times New Roman" w:hAnsi="Times New Roman" w:cs="Times New Roman"/>
                <w:color w:val="000000"/>
                <w:sz w:val="20"/>
                <w:szCs w:val="20"/>
              </w:rPr>
              <w:t>нормативам,установленным</w:t>
            </w:r>
            <w:proofErr w:type="spellEnd"/>
            <w:r>
              <w:rPr>
                <w:rFonts w:ascii="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r>
      <w:tr w:rsidR="001842E2" w:rsidTr="001842E2">
        <w:trPr>
          <w:trHeight w:val="945"/>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182</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p>
        </w:tc>
        <w:tc>
          <w:tcPr>
            <w:tcW w:w="424"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p>
        </w:tc>
        <w:tc>
          <w:tcPr>
            <w:tcW w:w="690"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Федеральная налоговая служба (Управление Федеральной налоговой службы по Новосибирской области)</w:t>
            </w:r>
          </w:p>
        </w:tc>
      </w:tr>
      <w:tr w:rsidR="001842E2" w:rsidTr="001842E2">
        <w:trPr>
          <w:trHeight w:val="1300"/>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1 01 02010 01 0000 110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Налог на доходы физических лиц с доходов, источником которых является налоговый </w:t>
            </w:r>
            <w:proofErr w:type="spellStart"/>
            <w:r>
              <w:rPr>
                <w:rFonts w:ascii="Arial" w:hAnsi="Arial" w:cs="Arial"/>
                <w:color w:val="000000"/>
                <w:sz w:val="20"/>
                <w:szCs w:val="20"/>
              </w:rPr>
              <w:t>агент,за</w:t>
            </w:r>
            <w:proofErr w:type="spellEnd"/>
            <w:r>
              <w:rPr>
                <w:rFonts w:ascii="Arial" w:hAnsi="Arial" w:cs="Arial"/>
                <w:color w:val="000000"/>
                <w:sz w:val="20"/>
                <w:szCs w:val="20"/>
              </w:rPr>
              <w:t xml:space="preserve"> исключением доходов, в отношении которых исключение и уплата налога осуществляется в соответствии со </w:t>
            </w:r>
            <w:proofErr w:type="spellStart"/>
            <w:r>
              <w:rPr>
                <w:rFonts w:ascii="Arial" w:hAnsi="Arial" w:cs="Arial"/>
                <w:color w:val="000000"/>
                <w:sz w:val="20"/>
                <w:szCs w:val="20"/>
              </w:rPr>
              <w:t>ст</w:t>
            </w:r>
            <w:proofErr w:type="spellEnd"/>
            <w:r>
              <w:rPr>
                <w:rFonts w:ascii="Arial" w:hAnsi="Arial" w:cs="Arial"/>
                <w:color w:val="000000"/>
                <w:sz w:val="20"/>
                <w:szCs w:val="20"/>
              </w:rPr>
              <w:t xml:space="preserve"> 227,227.1 и 228 Налогового кодекса </w:t>
            </w:r>
            <w:proofErr w:type="spellStart"/>
            <w:r>
              <w:rPr>
                <w:rFonts w:ascii="Arial" w:hAnsi="Arial" w:cs="Arial"/>
                <w:color w:val="000000"/>
                <w:sz w:val="20"/>
                <w:szCs w:val="20"/>
              </w:rPr>
              <w:t>Росийской</w:t>
            </w:r>
            <w:proofErr w:type="spellEnd"/>
            <w:r>
              <w:rPr>
                <w:rFonts w:ascii="Arial" w:hAnsi="Arial" w:cs="Arial"/>
                <w:color w:val="000000"/>
                <w:sz w:val="20"/>
                <w:szCs w:val="20"/>
              </w:rPr>
              <w:t xml:space="preserve"> Федерации</w:t>
            </w:r>
          </w:p>
        </w:tc>
      </w:tr>
      <w:tr w:rsidR="001842E2" w:rsidTr="001842E2">
        <w:trPr>
          <w:trHeight w:val="1831"/>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1 01 02020 01 0000 110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Налог на доходы физических лиц с доходов, полученных от осуществления деятельности физическими </w:t>
            </w:r>
            <w:proofErr w:type="spellStart"/>
            <w:r>
              <w:rPr>
                <w:rFonts w:ascii="Arial" w:hAnsi="Arial" w:cs="Arial"/>
                <w:color w:val="000000"/>
                <w:sz w:val="20"/>
                <w:szCs w:val="20"/>
              </w:rPr>
              <w:t>лицами,зарегистрированными</w:t>
            </w:r>
            <w:proofErr w:type="spellEnd"/>
            <w:r>
              <w:rPr>
                <w:rFonts w:ascii="Arial" w:hAnsi="Arial" w:cs="Arial"/>
                <w:color w:val="000000"/>
                <w:sz w:val="20"/>
                <w:szCs w:val="20"/>
              </w:rPr>
              <w:t xml:space="preserve">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1842E2" w:rsidTr="001842E2">
        <w:trPr>
          <w:trHeight w:val="768"/>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1 01 02030 01 0000 110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Налог на доходы физических лиц с доходов, полученных физическими лицами, в соответствии со </w:t>
            </w:r>
            <w:proofErr w:type="spellStart"/>
            <w:r>
              <w:rPr>
                <w:rFonts w:ascii="Arial" w:hAnsi="Arial" w:cs="Arial"/>
                <w:color w:val="000000"/>
                <w:sz w:val="20"/>
                <w:szCs w:val="20"/>
              </w:rPr>
              <w:t>ст</w:t>
            </w:r>
            <w:proofErr w:type="spellEnd"/>
            <w:r>
              <w:rPr>
                <w:rFonts w:ascii="Arial" w:hAnsi="Arial" w:cs="Arial"/>
                <w:color w:val="000000"/>
                <w:sz w:val="20"/>
                <w:szCs w:val="20"/>
              </w:rPr>
              <w:t xml:space="preserve"> 228 Налогового Кодекса Российской Федерации</w:t>
            </w:r>
          </w:p>
        </w:tc>
      </w:tr>
      <w:tr w:rsidR="001842E2" w:rsidTr="001842E2">
        <w:trPr>
          <w:trHeight w:val="1551"/>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1 01 02040 01 0000 110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r>
      <w:tr w:rsidR="001842E2" w:rsidTr="001842E2">
        <w:trPr>
          <w:trHeight w:val="369"/>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1 05 03010 01 0000 </w:t>
            </w:r>
            <w:r>
              <w:rPr>
                <w:rFonts w:ascii="Arial" w:hAnsi="Arial" w:cs="Arial"/>
                <w:color w:val="000000"/>
                <w:sz w:val="20"/>
                <w:szCs w:val="20"/>
              </w:rPr>
              <w:lastRenderedPageBreak/>
              <w:t>110</w:t>
            </w:r>
          </w:p>
        </w:tc>
        <w:tc>
          <w:tcPr>
            <w:tcW w:w="2613" w:type="pct"/>
            <w:gridSpan w:val="3"/>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Единый сельскохозяйственный налог</w:t>
            </w:r>
          </w:p>
        </w:tc>
        <w:tc>
          <w:tcPr>
            <w:tcW w:w="3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p>
        </w:tc>
        <w:tc>
          <w:tcPr>
            <w:tcW w:w="405" w:type="pct"/>
            <w:tcBorders>
              <w:top w:val="single" w:sz="2" w:space="0" w:color="000000"/>
              <w:left w:val="single" w:sz="6" w:space="0" w:color="auto"/>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561"/>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1 05 03020 01 0000 110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Единый сельскохозяйственный налог ( за налоговые периоды, истекшие до 1 января 2011года)</w:t>
            </w:r>
          </w:p>
        </w:tc>
      </w:tr>
      <w:tr w:rsidR="001842E2" w:rsidTr="001842E2">
        <w:trPr>
          <w:trHeight w:val="842"/>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1 06 01030 10 0000 110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1842E2" w:rsidTr="001842E2">
        <w:trPr>
          <w:trHeight w:val="606"/>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1 06 06033 10 0000 110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Земельный налог с организаций, обладающих земельным участком, расположенным в границах сельских поселений</w:t>
            </w:r>
          </w:p>
        </w:tc>
      </w:tr>
      <w:tr w:rsidR="001842E2" w:rsidTr="001842E2">
        <w:trPr>
          <w:trHeight w:val="591"/>
        </w:trPr>
        <w:tc>
          <w:tcPr>
            <w:tcW w:w="411" w:type="pct"/>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182</w:t>
            </w:r>
          </w:p>
        </w:tc>
        <w:tc>
          <w:tcPr>
            <w:tcW w:w="424" w:type="pct"/>
            <w:tcBorders>
              <w:top w:val="single" w:sz="6" w:space="0" w:color="auto"/>
              <w:left w:val="nil"/>
              <w:bottom w:val="single" w:sz="6" w:space="0" w:color="auto"/>
              <w:right w:val="single" w:sz="6" w:space="0" w:color="auto"/>
            </w:tcBorders>
            <w:shd w:val="solid" w:color="FFFFFF" w:fill="auto"/>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1 06 06043 10 0000 110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Земельный налог с физических лиц, обладающих земельным участком, расположенным в границах сельских поселений</w:t>
            </w:r>
          </w:p>
        </w:tc>
      </w:tr>
      <w:tr w:rsidR="001842E2" w:rsidTr="001842E2">
        <w:trPr>
          <w:trHeight w:val="635"/>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215</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p>
        </w:tc>
        <w:tc>
          <w:tcPr>
            <w:tcW w:w="424"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p>
        </w:tc>
        <w:tc>
          <w:tcPr>
            <w:tcW w:w="690"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администрация Половинского сельсовета Краснозерского района Новосибирской области</w:t>
            </w:r>
          </w:p>
        </w:tc>
      </w:tr>
      <w:tr w:rsidR="001842E2" w:rsidTr="001842E2">
        <w:trPr>
          <w:trHeight w:val="1455"/>
        </w:trPr>
        <w:tc>
          <w:tcPr>
            <w:tcW w:w="411" w:type="pct"/>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1 11 05035 10 0000 120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r>
      <w:tr w:rsidR="001842E2" w:rsidTr="001842E2">
        <w:trPr>
          <w:trHeight w:val="628"/>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1 13 01995 10 0000 130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Прочие доходы от оказания платных услуг (работ) получателями средств бюджетов сельских поселений</w:t>
            </w:r>
          </w:p>
        </w:tc>
      </w:tr>
      <w:tr w:rsidR="001842E2" w:rsidTr="001842E2">
        <w:trPr>
          <w:trHeight w:val="886"/>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1 13 02065 10 0000 130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поступающие в порядке возмещения расходов, понесенных в связи с эксплуатацией имущества сельских поселений</w:t>
            </w:r>
          </w:p>
        </w:tc>
      </w:tr>
      <w:tr w:rsidR="001842E2" w:rsidTr="001842E2">
        <w:trPr>
          <w:trHeight w:val="1625"/>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1 14 02052 10 0000 410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842E2" w:rsidTr="001842E2">
        <w:trPr>
          <w:trHeight w:val="1595"/>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1 14 02053 10 0000 410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842E2" w:rsidTr="001842E2">
        <w:trPr>
          <w:trHeight w:val="1584"/>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1 14 02052 10 0000 440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842E2" w:rsidTr="001842E2">
        <w:trPr>
          <w:trHeight w:val="746"/>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1 14 02053 10 0000 440</w:t>
            </w:r>
          </w:p>
        </w:tc>
        <w:tc>
          <w:tcPr>
            <w:tcW w:w="2613" w:type="pct"/>
            <w:gridSpan w:val="3"/>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34"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Verdana" w:hAnsi="Verdana" w:cs="Verdana"/>
                <w:color w:val="000000"/>
                <w:sz w:val="21"/>
                <w:szCs w:val="21"/>
              </w:rPr>
            </w:pPr>
          </w:p>
        </w:tc>
        <w:tc>
          <w:tcPr>
            <w:tcW w:w="405" w:type="pct"/>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591"/>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1 17 01050 10 0000 180</w:t>
            </w:r>
          </w:p>
        </w:tc>
        <w:tc>
          <w:tcPr>
            <w:tcW w:w="3051" w:type="pct"/>
            <w:gridSpan w:val="5"/>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Невыясненные поступления, зачисляемые в бюджеты сельских поселений</w:t>
            </w:r>
          </w:p>
        </w:tc>
      </w:tr>
      <w:tr w:rsidR="001842E2" w:rsidTr="001842E2">
        <w:trPr>
          <w:trHeight w:val="462"/>
        </w:trPr>
        <w:tc>
          <w:tcPr>
            <w:tcW w:w="411" w:type="pct"/>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42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114" w:type="pct"/>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1 17 05050 10 0000 180</w:t>
            </w:r>
          </w:p>
        </w:tc>
        <w:tc>
          <w:tcPr>
            <w:tcW w:w="2613" w:type="pct"/>
            <w:gridSpan w:val="3"/>
            <w:tcBorders>
              <w:top w:val="single" w:sz="6" w:space="0" w:color="auto"/>
              <w:left w:val="single" w:sz="6" w:space="0" w:color="auto"/>
              <w:bottom w:val="single" w:sz="6" w:space="0" w:color="auto"/>
              <w:right w:val="single" w:sz="2" w:space="0" w:color="000000"/>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Прочие неналоговые доходы бюджетов сельских поселений</w:t>
            </w:r>
          </w:p>
        </w:tc>
        <w:tc>
          <w:tcPr>
            <w:tcW w:w="34" w:type="pct"/>
            <w:tcBorders>
              <w:top w:val="single" w:sz="6" w:space="0" w:color="auto"/>
              <w:left w:val="single" w:sz="2" w:space="0" w:color="000000"/>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p>
        </w:tc>
        <w:tc>
          <w:tcPr>
            <w:tcW w:w="405" w:type="pct"/>
            <w:tcBorders>
              <w:top w:val="single" w:sz="2" w:space="0" w:color="000000"/>
              <w:left w:val="single" w:sz="6" w:space="0" w:color="auto"/>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bl>
    <w:p w:rsidR="001842E2" w:rsidRDefault="001842E2" w:rsidP="001842E2">
      <w:pPr>
        <w:rPr>
          <w:rFonts w:ascii="Times New Roman" w:hAnsi="Times New Roman" w:cs="Times New Roman"/>
          <w:sz w:val="28"/>
          <w:szCs w:val="28"/>
        </w:rPr>
      </w:pPr>
      <w:r>
        <w:rPr>
          <w:rFonts w:ascii="Times New Roman" w:hAnsi="Times New Roman" w:cs="Times New Roman"/>
          <w:sz w:val="28"/>
          <w:szCs w:val="28"/>
        </w:rPr>
        <w:lastRenderedPageBreak/>
        <w:t>------------------------------------------------------------------------------------------------------------</w:t>
      </w:r>
    </w:p>
    <w:p w:rsidR="001842E2" w:rsidRDefault="001842E2" w:rsidP="001842E2">
      <w:pPr>
        <w:tabs>
          <w:tab w:val="left" w:pos="195"/>
        </w:tabs>
        <w:rPr>
          <w:rFonts w:ascii="Times New Roman" w:hAnsi="Times New Roman" w:cs="Times New Roman"/>
          <w:sz w:val="28"/>
          <w:szCs w:val="28"/>
        </w:rPr>
      </w:pPr>
      <w:r>
        <w:rPr>
          <w:rFonts w:ascii="Times New Roman" w:hAnsi="Times New Roman" w:cs="Times New Roman"/>
          <w:sz w:val="28"/>
          <w:szCs w:val="28"/>
        </w:rPr>
        <w:tab/>
      </w:r>
    </w:p>
    <w:tbl>
      <w:tblPr>
        <w:tblW w:w="0" w:type="auto"/>
        <w:tblLayout w:type="fixed"/>
        <w:tblCellMar>
          <w:left w:w="30" w:type="dxa"/>
          <w:right w:w="30" w:type="dxa"/>
        </w:tblCellMar>
        <w:tblLook w:val="0000"/>
      </w:tblPr>
      <w:tblGrid>
        <w:gridCol w:w="1010"/>
        <w:gridCol w:w="159"/>
        <w:gridCol w:w="866"/>
        <w:gridCol w:w="1956"/>
        <w:gridCol w:w="790"/>
        <w:gridCol w:w="4495"/>
        <w:gridCol w:w="80"/>
      </w:tblGrid>
      <w:tr w:rsidR="001842E2">
        <w:trPr>
          <w:trHeight w:val="247"/>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86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95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79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495" w:type="dxa"/>
            <w:tcBorders>
              <w:top w:val="single" w:sz="2" w:space="0" w:color="000000"/>
              <w:left w:val="single" w:sz="2" w:space="0" w:color="000000"/>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Таблица 2</w:t>
            </w:r>
          </w:p>
        </w:tc>
        <w:tc>
          <w:tcPr>
            <w:tcW w:w="60" w:type="dxa"/>
            <w:tcBorders>
              <w:top w:val="single" w:sz="2" w:space="0" w:color="000000"/>
              <w:left w:val="nil"/>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r>
      <w:tr w:rsidR="001842E2">
        <w:trPr>
          <w:trHeight w:val="247"/>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86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95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79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495" w:type="dxa"/>
            <w:tcBorders>
              <w:top w:val="single" w:sz="2" w:space="0" w:color="000000"/>
              <w:left w:val="single" w:sz="2" w:space="0" w:color="000000"/>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xml:space="preserve">Приложение 1 </w:t>
            </w:r>
          </w:p>
        </w:tc>
        <w:tc>
          <w:tcPr>
            <w:tcW w:w="60" w:type="dxa"/>
            <w:tcBorders>
              <w:top w:val="single" w:sz="2" w:space="0" w:color="000000"/>
              <w:left w:val="nil"/>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348"/>
        </w:trPr>
        <w:tc>
          <w:tcPr>
            <w:tcW w:w="1010" w:type="dxa"/>
            <w:gridSpan w:val="6"/>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Перечень главных администраторов безвозмездных поступлений</w:t>
            </w:r>
          </w:p>
        </w:tc>
        <w:tc>
          <w:tcPr>
            <w:tcW w:w="6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trPr>
          <w:trHeight w:val="247"/>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86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c>
          <w:tcPr>
            <w:tcW w:w="195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c>
          <w:tcPr>
            <w:tcW w:w="79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c>
          <w:tcPr>
            <w:tcW w:w="4495"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c>
          <w:tcPr>
            <w:tcW w:w="6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trPr>
          <w:trHeight w:val="233"/>
        </w:trPr>
        <w:tc>
          <w:tcPr>
            <w:tcW w:w="1010"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866"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c>
          <w:tcPr>
            <w:tcW w:w="1956"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c>
          <w:tcPr>
            <w:tcW w:w="790"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b/>
                <w:bCs/>
                <w:color w:val="000000"/>
                <w:sz w:val="20"/>
                <w:szCs w:val="20"/>
              </w:rPr>
            </w:pPr>
          </w:p>
        </w:tc>
        <w:tc>
          <w:tcPr>
            <w:tcW w:w="4495"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60"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47"/>
        </w:trPr>
        <w:tc>
          <w:tcPr>
            <w:tcW w:w="1010" w:type="dxa"/>
            <w:gridSpan w:val="4"/>
            <w:tcBorders>
              <w:top w:val="single" w:sz="6" w:space="0" w:color="auto"/>
              <w:left w:val="single" w:sz="6" w:space="0" w:color="auto"/>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Код бюджетной классификации Российской Федерации</w:t>
            </w:r>
          </w:p>
        </w:tc>
        <w:tc>
          <w:tcPr>
            <w:tcW w:w="790" w:type="dxa"/>
            <w:gridSpan w:val="2"/>
            <w:tcBorders>
              <w:top w:val="single" w:sz="6" w:space="0" w:color="auto"/>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Наименование </w:t>
            </w:r>
          </w:p>
        </w:tc>
        <w:tc>
          <w:tcPr>
            <w:tcW w:w="60" w:type="dxa"/>
            <w:tcBorders>
              <w:top w:val="single" w:sz="6" w:space="0" w:color="auto"/>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r>
      <w:tr w:rsidR="001842E2">
        <w:trPr>
          <w:trHeight w:val="377"/>
        </w:trPr>
        <w:tc>
          <w:tcPr>
            <w:tcW w:w="1010"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159"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866"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1956" w:type="dxa"/>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790"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4495"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r>
      <w:tr w:rsidR="001842E2" w:rsidTr="001842E2">
        <w:trPr>
          <w:trHeight w:val="247"/>
        </w:trPr>
        <w:tc>
          <w:tcPr>
            <w:tcW w:w="1010" w:type="dxa"/>
            <w:gridSpan w:val="2"/>
            <w:tcBorders>
              <w:top w:val="single" w:sz="6" w:space="0" w:color="auto"/>
              <w:left w:val="single" w:sz="6" w:space="0" w:color="auto"/>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Главного администратора доходов</w:t>
            </w:r>
          </w:p>
        </w:tc>
        <w:tc>
          <w:tcPr>
            <w:tcW w:w="866" w:type="dxa"/>
            <w:gridSpan w:val="3"/>
            <w:tcBorders>
              <w:top w:val="single" w:sz="6" w:space="0" w:color="auto"/>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доходы  бюджета поселения</w:t>
            </w:r>
          </w:p>
        </w:tc>
        <w:tc>
          <w:tcPr>
            <w:tcW w:w="4495"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r>
      <w:tr w:rsidR="001842E2">
        <w:trPr>
          <w:trHeight w:val="247"/>
        </w:trPr>
        <w:tc>
          <w:tcPr>
            <w:tcW w:w="1010"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159" w:type="dxa"/>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866"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1956" w:type="dxa"/>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790"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4495"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r>
      <w:tr w:rsidR="001842E2">
        <w:trPr>
          <w:trHeight w:val="914"/>
        </w:trPr>
        <w:tc>
          <w:tcPr>
            <w:tcW w:w="1010"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159" w:type="dxa"/>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right"/>
              <w:rPr>
                <w:rFonts w:ascii="Arial" w:hAnsi="Arial" w:cs="Arial"/>
                <w:color w:val="000000"/>
                <w:sz w:val="24"/>
                <w:szCs w:val="24"/>
              </w:rPr>
            </w:pPr>
          </w:p>
        </w:tc>
        <w:tc>
          <w:tcPr>
            <w:tcW w:w="866"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1956" w:type="dxa"/>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790"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4495"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c>
          <w:tcPr>
            <w:tcW w:w="60"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4"/>
                <w:szCs w:val="24"/>
              </w:rPr>
            </w:pPr>
          </w:p>
        </w:tc>
      </w:tr>
      <w:tr w:rsidR="001842E2" w:rsidTr="001842E2">
        <w:trPr>
          <w:trHeight w:val="667"/>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p>
        </w:tc>
        <w:tc>
          <w:tcPr>
            <w:tcW w:w="866"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4"/>
                <w:szCs w:val="24"/>
              </w:rPr>
            </w:pPr>
          </w:p>
        </w:tc>
        <w:tc>
          <w:tcPr>
            <w:tcW w:w="1956"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4"/>
                <w:szCs w:val="24"/>
              </w:rPr>
            </w:pP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администрация Половинского сельсовета Краснозерского района Новосибирской </w:t>
            </w:r>
            <w:proofErr w:type="spellStart"/>
            <w:r>
              <w:rPr>
                <w:rFonts w:ascii="Arial" w:hAnsi="Arial" w:cs="Arial"/>
                <w:b/>
                <w:bCs/>
                <w:color w:val="000000"/>
                <w:sz w:val="24"/>
                <w:szCs w:val="24"/>
              </w:rPr>
              <w:t>обалсти</w:t>
            </w:r>
            <w:proofErr w:type="spellEnd"/>
          </w:p>
        </w:tc>
      </w:tr>
      <w:tr w:rsidR="001842E2" w:rsidTr="001842E2">
        <w:trPr>
          <w:trHeight w:val="581"/>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rPr>
            </w:pPr>
            <w:r>
              <w:rPr>
                <w:rFonts w:ascii="Arial" w:hAnsi="Arial" w:cs="Arial"/>
                <w:color w:val="00000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2 02 15001 10 0000 150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Дотации бюджетам сельских поселений на выравнивание бюджетной обеспеченности</w:t>
            </w:r>
          </w:p>
        </w:tc>
      </w:tr>
      <w:tr w:rsidR="001842E2" w:rsidTr="001842E2">
        <w:trPr>
          <w:trHeight w:val="360"/>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rPr>
            </w:pPr>
            <w:r>
              <w:rPr>
                <w:rFonts w:ascii="Arial" w:hAnsi="Arial" w:cs="Arial"/>
                <w:color w:val="00000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2 02 29999 10 0000 150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Прочие субсидии бюджетам сельских поселений</w:t>
            </w:r>
          </w:p>
        </w:tc>
      </w:tr>
      <w:tr w:rsidR="001842E2" w:rsidTr="001842E2">
        <w:trPr>
          <w:trHeight w:val="943"/>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rPr>
            </w:pPr>
            <w:r>
              <w:rPr>
                <w:rFonts w:ascii="Arial" w:hAnsi="Arial" w:cs="Arial"/>
                <w:color w:val="00000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2 02 35118 10 0000 150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1842E2" w:rsidTr="001842E2">
        <w:trPr>
          <w:trHeight w:val="929"/>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rPr>
            </w:pPr>
            <w:r>
              <w:rPr>
                <w:rFonts w:ascii="Arial" w:hAnsi="Arial" w:cs="Arial"/>
                <w:color w:val="00000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2 02 30024 10 0000 150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 xml:space="preserve">Субвенции бюджетам сельских поселений  на выполнение </w:t>
            </w:r>
            <w:proofErr w:type="spellStart"/>
            <w:r>
              <w:rPr>
                <w:rFonts w:ascii="Arial" w:hAnsi="Arial" w:cs="Arial"/>
                <w:color w:val="000000"/>
              </w:rPr>
              <w:t>передоваемых</w:t>
            </w:r>
            <w:proofErr w:type="spellEnd"/>
            <w:r>
              <w:rPr>
                <w:rFonts w:ascii="Arial" w:hAnsi="Arial" w:cs="Arial"/>
                <w:color w:val="000000"/>
              </w:rPr>
              <w:t xml:space="preserve"> полномочий субъектов Российской Федерации</w:t>
            </w:r>
          </w:p>
        </w:tc>
      </w:tr>
      <w:tr w:rsidR="001842E2" w:rsidTr="001842E2">
        <w:trPr>
          <w:trHeight w:val="785"/>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2 02 49999 10 0000 150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rPr>
            </w:pPr>
            <w:r>
              <w:rPr>
                <w:rFonts w:ascii="Arial" w:hAnsi="Arial" w:cs="Arial"/>
                <w:color w:val="000000"/>
              </w:rPr>
              <w:t>Прочие межбюджетные трансферты, передаваемые бюджетам сельских  поселений</w:t>
            </w:r>
          </w:p>
        </w:tc>
      </w:tr>
      <w:tr w:rsidR="001842E2" w:rsidTr="001842E2">
        <w:trPr>
          <w:trHeight w:val="629"/>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2 07 05030 10 0000 150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Прочие безвозмездные поступления в бюджеты сельских  поселений</w:t>
            </w:r>
          </w:p>
        </w:tc>
      </w:tr>
      <w:tr w:rsidR="001842E2" w:rsidTr="001842E2">
        <w:trPr>
          <w:trHeight w:val="1802"/>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2 08 05000 10 0000 150</w:t>
            </w:r>
          </w:p>
        </w:tc>
        <w:tc>
          <w:tcPr>
            <w:tcW w:w="790" w:type="dxa"/>
            <w:gridSpan w:val="3"/>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Перечисление из бюджетов сельских поселений (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1842E2" w:rsidRDefault="001842E2">
            <w:pPr>
              <w:autoSpaceDE w:val="0"/>
              <w:autoSpaceDN w:val="0"/>
              <w:adjustRightInd w:val="0"/>
              <w:spacing w:after="0" w:line="240" w:lineRule="auto"/>
              <w:rPr>
                <w:rFonts w:ascii="Arial" w:hAnsi="Arial" w:cs="Arial"/>
                <w:color w:val="000000"/>
                <w:sz w:val="20"/>
                <w:szCs w:val="20"/>
              </w:rPr>
            </w:pPr>
          </w:p>
        </w:tc>
      </w:tr>
      <w:tr w:rsidR="001842E2" w:rsidTr="001842E2">
        <w:trPr>
          <w:trHeight w:val="1034"/>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2 18 60010 10 0000 150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842E2" w:rsidTr="001842E2">
        <w:trPr>
          <w:trHeight w:val="907"/>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215</w:t>
            </w:r>
          </w:p>
        </w:tc>
        <w:tc>
          <w:tcPr>
            <w:tcW w:w="15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866"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2 19 60010 10 0000 150</w:t>
            </w:r>
          </w:p>
        </w:tc>
        <w:tc>
          <w:tcPr>
            <w:tcW w:w="790"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1842E2" w:rsidRDefault="001842E2" w:rsidP="001842E2">
      <w:pPr>
        <w:pBdr>
          <w:bottom w:val="single" w:sz="6" w:space="1" w:color="auto"/>
        </w:pBdr>
        <w:tabs>
          <w:tab w:val="left" w:pos="195"/>
        </w:tabs>
        <w:rPr>
          <w:rFonts w:ascii="Times New Roman" w:hAnsi="Times New Roman" w:cs="Times New Roman"/>
          <w:sz w:val="28"/>
          <w:szCs w:val="28"/>
        </w:rPr>
      </w:pPr>
    </w:p>
    <w:tbl>
      <w:tblPr>
        <w:tblW w:w="0" w:type="auto"/>
        <w:tblLayout w:type="fixed"/>
        <w:tblCellMar>
          <w:left w:w="30" w:type="dxa"/>
          <w:right w:w="30" w:type="dxa"/>
        </w:tblCellMar>
        <w:tblLook w:val="0000"/>
      </w:tblPr>
      <w:tblGrid>
        <w:gridCol w:w="1010"/>
        <w:gridCol w:w="569"/>
        <w:gridCol w:w="1011"/>
        <w:gridCol w:w="1593"/>
        <w:gridCol w:w="1011"/>
        <w:gridCol w:w="4336"/>
        <w:gridCol w:w="80"/>
      </w:tblGrid>
      <w:tr w:rsidR="001842E2">
        <w:trPr>
          <w:trHeight w:val="218"/>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336" w:type="dxa"/>
            <w:tcBorders>
              <w:top w:val="single" w:sz="2" w:space="0" w:color="000000"/>
              <w:left w:val="single" w:sz="2" w:space="0" w:color="000000"/>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Приложение 2</w:t>
            </w:r>
          </w:p>
        </w:tc>
        <w:tc>
          <w:tcPr>
            <w:tcW w:w="60" w:type="dxa"/>
            <w:tcBorders>
              <w:top w:val="single" w:sz="2" w:space="0" w:color="000000"/>
              <w:left w:val="nil"/>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218"/>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gridSpan w:val="3"/>
            <w:tcBorders>
              <w:top w:val="single" w:sz="2" w:space="0" w:color="000000"/>
              <w:left w:val="single" w:sz="2" w:space="0" w:color="000000"/>
              <w:bottom w:val="nil"/>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 xml:space="preserve">  к Решению    девятой сессии № 26     Совета депутатов Половинского сельсовета Краснозерского района Новосибирской области " О  бюджете Половинского сельсовета Краснозерского района Новосибирской области на 2021 год и плановый период 2022-2023 годы"                      от "24   " декабря  2020г.</w:t>
            </w:r>
          </w:p>
        </w:tc>
      </w:tr>
      <w:tr w:rsidR="001842E2">
        <w:trPr>
          <w:trHeight w:val="247"/>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nil"/>
              <w:left w:val="single" w:sz="2" w:space="0" w:color="000000"/>
              <w:bottom w:val="nil"/>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336" w:type="dxa"/>
            <w:tcBorders>
              <w:top w:val="nil"/>
              <w:left w:val="nil"/>
              <w:bottom w:val="nil"/>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trPr>
          <w:trHeight w:val="247"/>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nil"/>
              <w:left w:val="single" w:sz="2" w:space="0" w:color="000000"/>
              <w:bottom w:val="nil"/>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336" w:type="dxa"/>
            <w:tcBorders>
              <w:top w:val="nil"/>
              <w:left w:val="nil"/>
              <w:bottom w:val="nil"/>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trPr>
          <w:trHeight w:val="857"/>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nil"/>
              <w:left w:val="single" w:sz="2" w:space="0" w:color="000000"/>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336" w:type="dxa"/>
            <w:tcBorders>
              <w:top w:val="nil"/>
              <w:left w:val="nil"/>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60" w:type="dxa"/>
            <w:tcBorders>
              <w:top w:val="nil"/>
              <w:left w:val="nil"/>
              <w:bottom w:val="single" w:sz="2" w:space="0" w:color="000000"/>
              <w:right w:val="nil"/>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trPr>
          <w:trHeight w:val="233"/>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33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6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862"/>
        </w:trPr>
        <w:tc>
          <w:tcPr>
            <w:tcW w:w="1010" w:type="dxa"/>
            <w:gridSpan w:val="7"/>
            <w:tcBorders>
              <w:top w:val="single" w:sz="2" w:space="0" w:color="000000"/>
              <w:left w:val="single" w:sz="2" w:space="0" w:color="000000"/>
              <w:bottom w:val="single" w:sz="2" w:space="0" w:color="000000"/>
              <w:right w:val="nil"/>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ПЕРЕЧЕНЬ ГЛАВНЫХ АДМИНИСТРАТОРОВ ИСТОЧНИКОВ ФИНАНСИРОВАНИЯ ДЕФИЦИТА БЮДЖЕТА ПОЛОВИНСКОГО СЕЛЬСОВЕТА КРАСНОЗЕРСКОГО РАЙОНА НОВОСИБИРСКОЙ ОБЛАСТИ</w:t>
            </w:r>
          </w:p>
        </w:tc>
      </w:tr>
      <w:tr w:rsidR="001842E2">
        <w:trPr>
          <w:trHeight w:val="247"/>
        </w:trPr>
        <w:tc>
          <w:tcPr>
            <w:tcW w:w="101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336"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60" w:type="dxa"/>
            <w:tcBorders>
              <w:top w:val="single" w:sz="2" w:space="0" w:color="000000"/>
              <w:left w:val="single" w:sz="2" w:space="0" w:color="000000"/>
              <w:bottom w:val="single" w:sz="2" w:space="0" w:color="000000"/>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trPr>
          <w:trHeight w:val="247"/>
        </w:trPr>
        <w:tc>
          <w:tcPr>
            <w:tcW w:w="1010"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569"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593"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1011"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4336"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c>
          <w:tcPr>
            <w:tcW w:w="60" w:type="dxa"/>
            <w:tcBorders>
              <w:top w:val="single" w:sz="2" w:space="0" w:color="000000"/>
              <w:left w:val="single" w:sz="2" w:space="0" w:color="000000"/>
              <w:bottom w:val="single" w:sz="6" w:space="0" w:color="auto"/>
              <w:right w:val="single" w:sz="2" w:space="0" w:color="000000"/>
            </w:tcBorders>
          </w:tcPr>
          <w:p w:rsidR="001842E2" w:rsidRDefault="001842E2">
            <w:pPr>
              <w:autoSpaceDE w:val="0"/>
              <w:autoSpaceDN w:val="0"/>
              <w:adjustRightInd w:val="0"/>
              <w:spacing w:after="0" w:line="240" w:lineRule="auto"/>
              <w:jc w:val="right"/>
              <w:rPr>
                <w:rFonts w:ascii="Arial" w:hAnsi="Arial" w:cs="Arial"/>
                <w:color w:val="000000"/>
                <w:sz w:val="20"/>
                <w:szCs w:val="20"/>
              </w:rPr>
            </w:pPr>
          </w:p>
        </w:tc>
      </w:tr>
      <w:tr w:rsidR="001842E2" w:rsidTr="001842E2">
        <w:trPr>
          <w:trHeight w:val="1279"/>
        </w:trPr>
        <w:tc>
          <w:tcPr>
            <w:tcW w:w="1010" w:type="dxa"/>
            <w:gridSpan w:val="4"/>
            <w:tcBorders>
              <w:top w:val="single" w:sz="6" w:space="0" w:color="auto"/>
              <w:left w:val="single" w:sz="6" w:space="0" w:color="auto"/>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Код бюджетной классификации Российской Федерации</w:t>
            </w:r>
          </w:p>
        </w:tc>
        <w:tc>
          <w:tcPr>
            <w:tcW w:w="1011" w:type="dxa"/>
            <w:gridSpan w:val="2"/>
            <w:tcBorders>
              <w:top w:val="single" w:sz="6" w:space="0" w:color="auto"/>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Наименование </w:t>
            </w:r>
          </w:p>
        </w:tc>
        <w:tc>
          <w:tcPr>
            <w:tcW w:w="60" w:type="dxa"/>
            <w:tcBorders>
              <w:top w:val="single" w:sz="6" w:space="0" w:color="auto"/>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r>
      <w:tr w:rsidR="001842E2">
        <w:trPr>
          <w:trHeight w:val="509"/>
        </w:trPr>
        <w:tc>
          <w:tcPr>
            <w:tcW w:w="1010"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569"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593" w:type="dxa"/>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336"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r>
      <w:tr w:rsidR="001842E2" w:rsidTr="001842E2">
        <w:trPr>
          <w:trHeight w:val="254"/>
        </w:trPr>
        <w:tc>
          <w:tcPr>
            <w:tcW w:w="1010" w:type="dxa"/>
            <w:gridSpan w:val="2"/>
            <w:tcBorders>
              <w:top w:val="single" w:sz="6" w:space="0" w:color="auto"/>
              <w:left w:val="single" w:sz="6" w:space="0" w:color="auto"/>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 главного администратора источников финансирования дефицита бюджета</w:t>
            </w:r>
          </w:p>
        </w:tc>
        <w:tc>
          <w:tcPr>
            <w:tcW w:w="1011" w:type="dxa"/>
            <w:gridSpan w:val="4"/>
            <w:tcBorders>
              <w:top w:val="single" w:sz="6" w:space="0" w:color="auto"/>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источники финансирования дефицита бюджета</w:t>
            </w:r>
          </w:p>
        </w:tc>
        <w:tc>
          <w:tcPr>
            <w:tcW w:w="60"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r>
      <w:tr w:rsidR="001842E2">
        <w:trPr>
          <w:trHeight w:val="247"/>
        </w:trPr>
        <w:tc>
          <w:tcPr>
            <w:tcW w:w="1010"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569" w:type="dxa"/>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593" w:type="dxa"/>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336"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r>
      <w:tr w:rsidR="001842E2">
        <w:trPr>
          <w:trHeight w:val="348"/>
        </w:trPr>
        <w:tc>
          <w:tcPr>
            <w:tcW w:w="1010"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569" w:type="dxa"/>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593" w:type="dxa"/>
            <w:tcBorders>
              <w:top w:val="nil"/>
              <w:left w:val="nil"/>
              <w:bottom w:val="nil"/>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single" w:sz="6" w:space="0" w:color="auto"/>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336"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0" w:type="dxa"/>
            <w:tcBorders>
              <w:top w:val="nil"/>
              <w:left w:val="nil"/>
              <w:bottom w:val="nil"/>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r>
      <w:tr w:rsidR="001842E2">
        <w:trPr>
          <w:trHeight w:val="770"/>
        </w:trPr>
        <w:tc>
          <w:tcPr>
            <w:tcW w:w="1010"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569" w:type="dxa"/>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593" w:type="dxa"/>
            <w:tcBorders>
              <w:top w:val="nil"/>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tcBorders>
              <w:top w:val="nil"/>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4336"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60" w:type="dxa"/>
            <w:tcBorders>
              <w:top w:val="nil"/>
              <w:left w:val="nil"/>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r>
      <w:tr w:rsidR="001842E2" w:rsidTr="001842E2">
        <w:trPr>
          <w:trHeight w:val="552"/>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p>
        </w:tc>
        <w:tc>
          <w:tcPr>
            <w:tcW w:w="1011"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p>
        </w:tc>
        <w:tc>
          <w:tcPr>
            <w:tcW w:w="1593"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администрация Половинского сельсовета Краснозерского района Новосибирской области</w:t>
            </w:r>
          </w:p>
        </w:tc>
      </w:tr>
      <w:tr w:rsidR="001842E2" w:rsidTr="001842E2">
        <w:trPr>
          <w:trHeight w:val="552"/>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01 02 0000 10 0000 710</w:t>
            </w: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Получение кредитов от кредитных организаций бюджетами сельских поселений в валюте Российской Федерации</w:t>
            </w:r>
          </w:p>
        </w:tc>
      </w:tr>
      <w:tr w:rsidR="001842E2" w:rsidTr="001842E2">
        <w:trPr>
          <w:trHeight w:val="850"/>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01 02 00 </w:t>
            </w:r>
            <w:proofErr w:type="spellStart"/>
            <w:r>
              <w:rPr>
                <w:rFonts w:ascii="Arial" w:hAnsi="Arial" w:cs="Arial"/>
                <w:color w:val="000000"/>
                <w:sz w:val="20"/>
                <w:szCs w:val="20"/>
              </w:rPr>
              <w:t>00</w:t>
            </w:r>
            <w:proofErr w:type="spellEnd"/>
            <w:r>
              <w:rPr>
                <w:rFonts w:ascii="Arial" w:hAnsi="Arial" w:cs="Arial"/>
                <w:color w:val="000000"/>
                <w:sz w:val="20"/>
                <w:szCs w:val="20"/>
              </w:rPr>
              <w:t xml:space="preserve"> 10 0000 810</w:t>
            </w: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Погашение  бюджетами сельских поселений кредитов полученных от кредитных организаций в валюте Российской Федерации </w:t>
            </w:r>
          </w:p>
        </w:tc>
      </w:tr>
      <w:tr w:rsidR="001842E2" w:rsidTr="001842E2">
        <w:trPr>
          <w:trHeight w:val="814"/>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01 03 01 00 10 0000 710</w:t>
            </w: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1842E2" w:rsidTr="001842E2">
        <w:trPr>
          <w:trHeight w:val="792"/>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01 03 01 00 10 0000 810</w:t>
            </w: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1842E2" w:rsidTr="001842E2">
        <w:trPr>
          <w:trHeight w:val="502"/>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lastRenderedPageBreak/>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01 05 00 </w:t>
            </w:r>
            <w:proofErr w:type="spellStart"/>
            <w:r>
              <w:rPr>
                <w:rFonts w:ascii="Arial" w:hAnsi="Arial" w:cs="Arial"/>
                <w:color w:val="000000"/>
                <w:sz w:val="20"/>
                <w:szCs w:val="20"/>
              </w:rPr>
              <w:t>00</w:t>
            </w:r>
            <w:proofErr w:type="spellEnd"/>
            <w:r>
              <w:rPr>
                <w:rFonts w:ascii="Arial" w:hAnsi="Arial" w:cs="Arial"/>
                <w:color w:val="000000"/>
                <w:sz w:val="20"/>
                <w:szCs w:val="20"/>
              </w:rPr>
              <w:t xml:space="preserve"> </w:t>
            </w:r>
            <w:proofErr w:type="spellStart"/>
            <w:r>
              <w:rPr>
                <w:rFonts w:ascii="Arial" w:hAnsi="Arial" w:cs="Arial"/>
                <w:color w:val="000000"/>
                <w:sz w:val="20"/>
                <w:szCs w:val="20"/>
              </w:rPr>
              <w:t>00</w:t>
            </w:r>
            <w:proofErr w:type="spellEnd"/>
            <w:r>
              <w:rPr>
                <w:rFonts w:ascii="Arial" w:hAnsi="Arial" w:cs="Arial"/>
                <w:color w:val="000000"/>
                <w:sz w:val="20"/>
                <w:szCs w:val="20"/>
              </w:rPr>
              <w:t xml:space="preserve"> 0000 000</w:t>
            </w:r>
          </w:p>
        </w:tc>
        <w:tc>
          <w:tcPr>
            <w:tcW w:w="1011" w:type="dxa"/>
            <w:gridSpan w:val="2"/>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Изменение остатков средств </w:t>
            </w:r>
          </w:p>
        </w:tc>
        <w:tc>
          <w:tcPr>
            <w:tcW w:w="60" w:type="dxa"/>
            <w:tcBorders>
              <w:top w:val="single" w:sz="6" w:space="0" w:color="auto"/>
              <w:left w:val="nil"/>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p>
        </w:tc>
      </w:tr>
      <w:tr w:rsidR="001842E2" w:rsidTr="001842E2">
        <w:trPr>
          <w:trHeight w:val="742"/>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01 05 02 01 10 0000 510</w:t>
            </w: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Увеличение прочих остатков денежных средств бюджетов сельских поселений</w:t>
            </w:r>
          </w:p>
        </w:tc>
      </w:tr>
      <w:tr w:rsidR="001842E2" w:rsidTr="001842E2">
        <w:trPr>
          <w:trHeight w:val="708"/>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01 05 02 01 10 0000 610</w:t>
            </w: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Уменьшение прочих остатков денежных средств бюджетов сельских поселений</w:t>
            </w:r>
          </w:p>
        </w:tc>
      </w:tr>
      <w:tr w:rsidR="001842E2" w:rsidTr="001842E2">
        <w:trPr>
          <w:trHeight w:val="778"/>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01 06 05 01 10 0000 540</w:t>
            </w:r>
          </w:p>
        </w:tc>
        <w:tc>
          <w:tcPr>
            <w:tcW w:w="1011" w:type="dxa"/>
            <w:gridSpan w:val="3"/>
            <w:tcBorders>
              <w:top w:val="single" w:sz="6" w:space="0" w:color="auto"/>
              <w:left w:val="single" w:sz="6" w:space="0" w:color="auto"/>
              <w:bottom w:val="single" w:sz="6" w:space="0" w:color="auto"/>
              <w:right w:val="nil"/>
            </w:tcBorders>
            <w:shd w:val="solid" w:color="FFFFFF" w:fill="auto"/>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Предоставление бюджетных кредитов юридическим лицам из бюджетов сельских поселений в валюте Российской Федерации</w:t>
            </w:r>
          </w:p>
        </w:tc>
      </w:tr>
      <w:tr w:rsidR="001842E2" w:rsidTr="001842E2">
        <w:trPr>
          <w:trHeight w:val="538"/>
        </w:trPr>
        <w:tc>
          <w:tcPr>
            <w:tcW w:w="1010" w:type="dxa"/>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215</w:t>
            </w:r>
          </w:p>
        </w:tc>
        <w:tc>
          <w:tcPr>
            <w:tcW w:w="569" w:type="dxa"/>
            <w:tcBorders>
              <w:top w:val="single" w:sz="6" w:space="0" w:color="auto"/>
              <w:left w:val="nil"/>
              <w:bottom w:val="single" w:sz="6" w:space="0" w:color="auto"/>
              <w:right w:val="single" w:sz="6" w:space="0" w:color="auto"/>
            </w:tcBorders>
          </w:tcPr>
          <w:p w:rsidR="001842E2" w:rsidRDefault="001842E2">
            <w:pPr>
              <w:autoSpaceDE w:val="0"/>
              <w:autoSpaceDN w:val="0"/>
              <w:adjustRightInd w:val="0"/>
              <w:spacing w:after="0" w:line="240" w:lineRule="auto"/>
              <w:jc w:val="center"/>
              <w:rPr>
                <w:rFonts w:ascii="Arial" w:hAnsi="Arial" w:cs="Arial"/>
                <w:color w:val="000000"/>
                <w:sz w:val="20"/>
                <w:szCs w:val="20"/>
              </w:rPr>
            </w:pPr>
          </w:p>
        </w:tc>
        <w:tc>
          <w:tcPr>
            <w:tcW w:w="1011" w:type="dxa"/>
            <w:gridSpan w:val="2"/>
            <w:tcBorders>
              <w:top w:val="single" w:sz="6" w:space="0" w:color="auto"/>
              <w:left w:val="single" w:sz="6" w:space="0" w:color="auto"/>
              <w:bottom w:val="single" w:sz="6" w:space="0" w:color="auto"/>
              <w:right w:val="single" w:sz="6" w:space="0" w:color="auto"/>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01 06 05 01 10 0000 640</w:t>
            </w:r>
          </w:p>
        </w:tc>
        <w:tc>
          <w:tcPr>
            <w:tcW w:w="1011" w:type="dxa"/>
            <w:gridSpan w:val="3"/>
            <w:tcBorders>
              <w:top w:val="single" w:sz="6" w:space="0" w:color="auto"/>
              <w:left w:val="single" w:sz="6" w:space="0" w:color="auto"/>
              <w:bottom w:val="single" w:sz="6" w:space="0" w:color="auto"/>
              <w:right w:val="nil"/>
            </w:tcBorders>
          </w:tcPr>
          <w:p w:rsidR="001842E2" w:rsidRDefault="001842E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Возврат бюджетных кредитов, предоставленных юридическим лицам из бюджетов сельских  поселений в валюте Российской Федерации</w:t>
            </w:r>
          </w:p>
        </w:tc>
      </w:tr>
    </w:tbl>
    <w:p w:rsidR="001842E2" w:rsidRDefault="001842E2" w:rsidP="001842E2">
      <w:pPr>
        <w:tabs>
          <w:tab w:val="left" w:pos="195"/>
        </w:tabs>
        <w:rPr>
          <w:rFonts w:ascii="Times New Roman" w:hAnsi="Times New Roman" w:cs="Times New Roman"/>
          <w:sz w:val="28"/>
          <w:szCs w:val="28"/>
        </w:rPr>
      </w:pPr>
      <w:r>
        <w:rPr>
          <w:rFonts w:ascii="Times New Roman" w:hAnsi="Times New Roman" w:cs="Times New Roman"/>
          <w:sz w:val="28"/>
          <w:szCs w:val="28"/>
        </w:rPr>
        <w:t>-------------------------------------------------------------------------------------------------------</w:t>
      </w:r>
    </w:p>
    <w:tbl>
      <w:tblPr>
        <w:tblW w:w="5000" w:type="pct"/>
        <w:tblLook w:val="04A0"/>
      </w:tblPr>
      <w:tblGrid>
        <w:gridCol w:w="2166"/>
        <w:gridCol w:w="5278"/>
        <w:gridCol w:w="916"/>
        <w:gridCol w:w="916"/>
        <w:gridCol w:w="1145"/>
      </w:tblGrid>
      <w:tr w:rsidR="001842E2" w:rsidRPr="001842E2" w:rsidTr="00EF6155">
        <w:trPr>
          <w:trHeight w:val="255"/>
        </w:trPr>
        <w:tc>
          <w:tcPr>
            <w:tcW w:w="933"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3134" w:type="pct"/>
            <w:gridSpan w:val="2"/>
            <w:tcBorders>
              <w:top w:val="nil"/>
              <w:left w:val="nil"/>
              <w:bottom w:val="nil"/>
              <w:right w:val="nil"/>
            </w:tcBorders>
            <w:shd w:val="clear" w:color="auto" w:fill="auto"/>
            <w:noWrap/>
            <w:vAlign w:val="bottom"/>
            <w:hideMark/>
          </w:tcPr>
          <w:p w:rsidR="001842E2" w:rsidRPr="001842E2" w:rsidRDefault="001842E2" w:rsidP="001842E2">
            <w:pPr>
              <w:spacing w:after="0" w:line="240" w:lineRule="auto"/>
              <w:jc w:val="right"/>
              <w:rPr>
                <w:rFonts w:ascii="Arial CYR" w:eastAsia="Times New Roman" w:hAnsi="Arial CYR" w:cs="Arial CYR"/>
                <w:sz w:val="20"/>
                <w:szCs w:val="20"/>
              </w:rPr>
            </w:pPr>
            <w:r w:rsidRPr="001842E2">
              <w:rPr>
                <w:rFonts w:ascii="Arial CYR" w:eastAsia="Times New Roman" w:hAnsi="Arial CYR" w:cs="Arial CYR"/>
                <w:sz w:val="20"/>
                <w:szCs w:val="20"/>
              </w:rPr>
              <w:t>Приложение 3</w:t>
            </w:r>
          </w:p>
        </w:tc>
        <w:tc>
          <w:tcPr>
            <w:tcW w:w="43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49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r>
      <w:tr w:rsidR="001842E2" w:rsidRPr="001842E2" w:rsidTr="00EF6155">
        <w:trPr>
          <w:trHeight w:val="1575"/>
        </w:trPr>
        <w:tc>
          <w:tcPr>
            <w:tcW w:w="933"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3134" w:type="pct"/>
            <w:gridSpan w:val="2"/>
            <w:tcBorders>
              <w:top w:val="nil"/>
              <w:left w:val="nil"/>
              <w:bottom w:val="nil"/>
              <w:right w:val="nil"/>
            </w:tcBorders>
            <w:shd w:val="clear" w:color="auto" w:fill="auto"/>
            <w:hideMark/>
          </w:tcPr>
          <w:p w:rsidR="001842E2" w:rsidRPr="001842E2" w:rsidRDefault="001842E2" w:rsidP="001842E2">
            <w:pPr>
              <w:spacing w:after="0" w:line="240" w:lineRule="auto"/>
              <w:jc w:val="both"/>
              <w:rPr>
                <w:rFonts w:ascii="Arial CYR" w:eastAsia="Times New Roman" w:hAnsi="Arial CYR" w:cs="Arial CYR"/>
                <w:sz w:val="20"/>
                <w:szCs w:val="20"/>
              </w:rPr>
            </w:pPr>
            <w:r w:rsidRPr="001842E2">
              <w:rPr>
                <w:rFonts w:ascii="Arial CYR" w:eastAsia="Times New Roman" w:hAnsi="Arial CYR" w:cs="Arial CYR"/>
                <w:sz w:val="20"/>
                <w:szCs w:val="20"/>
              </w:rPr>
              <w:t>к решению  девятой  сессии №26 от 24 декабря 2020г  Совета депутатов  Половинского сельсовета Краснозерского района Новосибирской области " О бюджете  Половинского сельсовета Краснозерского района Новосибирской области на 2021 год и плановый период 2022-2023 годов"</w:t>
            </w:r>
          </w:p>
        </w:tc>
        <w:tc>
          <w:tcPr>
            <w:tcW w:w="43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49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r>
      <w:tr w:rsidR="001842E2" w:rsidRPr="001842E2" w:rsidTr="00EF6155">
        <w:trPr>
          <w:trHeight w:val="49"/>
        </w:trPr>
        <w:tc>
          <w:tcPr>
            <w:tcW w:w="933"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2688" w:type="pct"/>
            <w:tcBorders>
              <w:top w:val="nil"/>
              <w:left w:val="nil"/>
              <w:bottom w:val="nil"/>
              <w:right w:val="nil"/>
            </w:tcBorders>
            <w:shd w:val="clear" w:color="auto" w:fill="auto"/>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445" w:type="pct"/>
            <w:tcBorders>
              <w:top w:val="nil"/>
              <w:left w:val="nil"/>
              <w:bottom w:val="nil"/>
              <w:right w:val="nil"/>
            </w:tcBorders>
            <w:shd w:val="clear" w:color="auto" w:fill="auto"/>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43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49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r>
      <w:tr w:rsidR="001842E2" w:rsidRPr="001842E2" w:rsidTr="00EF6155">
        <w:trPr>
          <w:trHeight w:val="304"/>
        </w:trPr>
        <w:tc>
          <w:tcPr>
            <w:tcW w:w="933"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3134" w:type="pct"/>
            <w:gridSpan w:val="2"/>
            <w:tcBorders>
              <w:top w:val="nil"/>
              <w:left w:val="nil"/>
              <w:bottom w:val="nil"/>
              <w:right w:val="nil"/>
            </w:tcBorders>
            <w:shd w:val="clear" w:color="auto" w:fill="auto"/>
            <w:hideMark/>
          </w:tcPr>
          <w:p w:rsidR="001842E2" w:rsidRPr="001842E2" w:rsidRDefault="001842E2" w:rsidP="001842E2">
            <w:pPr>
              <w:spacing w:after="0" w:line="240" w:lineRule="auto"/>
              <w:jc w:val="right"/>
              <w:rPr>
                <w:rFonts w:ascii="Arial CYR" w:eastAsia="Times New Roman" w:hAnsi="Arial CYR" w:cs="Arial CYR"/>
                <w:sz w:val="20"/>
                <w:szCs w:val="20"/>
              </w:rPr>
            </w:pPr>
            <w:r w:rsidRPr="001842E2">
              <w:rPr>
                <w:rFonts w:ascii="Arial CYR" w:eastAsia="Times New Roman" w:hAnsi="Arial CYR" w:cs="Arial CYR"/>
                <w:sz w:val="20"/>
                <w:szCs w:val="20"/>
              </w:rPr>
              <w:t xml:space="preserve">                                                                                Таблица 1</w:t>
            </w:r>
          </w:p>
        </w:tc>
        <w:tc>
          <w:tcPr>
            <w:tcW w:w="43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c>
          <w:tcPr>
            <w:tcW w:w="49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0"/>
                <w:szCs w:val="20"/>
              </w:rPr>
            </w:pPr>
          </w:p>
        </w:tc>
      </w:tr>
      <w:tr w:rsidR="001842E2" w:rsidRPr="001842E2" w:rsidTr="00EF6155">
        <w:trPr>
          <w:trHeight w:val="589"/>
        </w:trPr>
        <w:tc>
          <w:tcPr>
            <w:tcW w:w="4067" w:type="pct"/>
            <w:gridSpan w:val="3"/>
            <w:tcBorders>
              <w:top w:val="nil"/>
              <w:left w:val="nil"/>
              <w:bottom w:val="nil"/>
              <w:right w:val="nil"/>
            </w:tcBorders>
            <w:shd w:val="clear" w:color="auto" w:fill="auto"/>
            <w:vAlign w:val="bottom"/>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 xml:space="preserve"> Доходы бюджета Половинского сельсовета                                                                                                                               Краснозерского района Новосибирской области на 2021 - 2022-2023 год </w:t>
            </w:r>
          </w:p>
        </w:tc>
        <w:tc>
          <w:tcPr>
            <w:tcW w:w="43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p>
        </w:tc>
        <w:tc>
          <w:tcPr>
            <w:tcW w:w="497" w:type="pct"/>
            <w:tcBorders>
              <w:top w:val="nil"/>
              <w:left w:val="nil"/>
              <w:bottom w:val="nil"/>
              <w:right w:val="nil"/>
            </w:tcBorders>
            <w:shd w:val="clear" w:color="auto" w:fill="auto"/>
            <w:noWrap/>
            <w:vAlign w:val="bottom"/>
            <w:hideMark/>
          </w:tcPr>
          <w:p w:rsidR="001842E2" w:rsidRPr="001842E2" w:rsidRDefault="001842E2" w:rsidP="001842E2">
            <w:pPr>
              <w:spacing w:after="0" w:line="240" w:lineRule="auto"/>
              <w:rPr>
                <w:rFonts w:ascii="Arial CYR" w:eastAsia="Times New Roman" w:hAnsi="Arial CYR" w:cs="Arial CYR"/>
                <w:sz w:val="24"/>
                <w:szCs w:val="24"/>
              </w:rPr>
            </w:pPr>
          </w:p>
        </w:tc>
      </w:tr>
      <w:tr w:rsidR="001842E2" w:rsidRPr="001842E2" w:rsidTr="00EF6155">
        <w:trPr>
          <w:trHeight w:val="263"/>
        </w:trPr>
        <w:tc>
          <w:tcPr>
            <w:tcW w:w="93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КБК</w:t>
            </w:r>
          </w:p>
        </w:tc>
        <w:tc>
          <w:tcPr>
            <w:tcW w:w="26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Наименование источников доходов</w:t>
            </w:r>
          </w:p>
        </w:tc>
        <w:tc>
          <w:tcPr>
            <w:tcW w:w="44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2021г.</w:t>
            </w:r>
          </w:p>
        </w:tc>
        <w:tc>
          <w:tcPr>
            <w:tcW w:w="43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2022г.</w:t>
            </w:r>
          </w:p>
        </w:tc>
        <w:tc>
          <w:tcPr>
            <w:tcW w:w="497" w:type="pct"/>
            <w:vMerge w:val="restart"/>
            <w:tcBorders>
              <w:top w:val="single" w:sz="8" w:space="0" w:color="auto"/>
              <w:left w:val="nil"/>
              <w:bottom w:val="single" w:sz="8" w:space="0" w:color="000000"/>
              <w:right w:val="single" w:sz="8" w:space="0" w:color="auto"/>
            </w:tcBorders>
            <w:shd w:val="clear" w:color="auto" w:fill="auto"/>
            <w:vAlign w:val="center"/>
            <w:hideMark/>
          </w:tcPr>
          <w:p w:rsidR="001842E2" w:rsidRPr="001842E2" w:rsidRDefault="001842E2" w:rsidP="001842E2">
            <w:pPr>
              <w:spacing w:after="0" w:line="240" w:lineRule="auto"/>
              <w:jc w:val="center"/>
              <w:rPr>
                <w:rFonts w:ascii="Times New Roman CYR" w:eastAsia="Times New Roman" w:hAnsi="Times New Roman CYR" w:cs="Times New Roman CYR"/>
                <w:b/>
                <w:bCs/>
                <w:sz w:val="20"/>
                <w:szCs w:val="20"/>
              </w:rPr>
            </w:pPr>
            <w:r w:rsidRPr="001842E2">
              <w:rPr>
                <w:rFonts w:ascii="Times New Roman CYR" w:eastAsia="Times New Roman" w:hAnsi="Times New Roman CYR" w:cs="Times New Roman CYR"/>
                <w:b/>
                <w:bCs/>
                <w:sz w:val="20"/>
                <w:szCs w:val="20"/>
              </w:rPr>
              <w:t>2023г.</w:t>
            </w:r>
          </w:p>
        </w:tc>
      </w:tr>
      <w:tr w:rsidR="001842E2" w:rsidRPr="001842E2" w:rsidTr="00EF6155">
        <w:trPr>
          <w:trHeight w:val="230"/>
        </w:trPr>
        <w:tc>
          <w:tcPr>
            <w:tcW w:w="933" w:type="pct"/>
            <w:vMerge/>
            <w:tcBorders>
              <w:top w:val="single" w:sz="8" w:space="0" w:color="auto"/>
              <w:left w:val="single" w:sz="8" w:space="0" w:color="auto"/>
              <w:bottom w:val="single" w:sz="8" w:space="0" w:color="000000"/>
              <w:right w:val="nil"/>
            </w:tcBorders>
            <w:vAlign w:val="center"/>
            <w:hideMark/>
          </w:tcPr>
          <w:p w:rsidR="001842E2" w:rsidRPr="001842E2" w:rsidRDefault="001842E2" w:rsidP="001842E2">
            <w:pPr>
              <w:spacing w:after="0" w:line="240" w:lineRule="auto"/>
              <w:rPr>
                <w:rFonts w:ascii="Times New Roman" w:eastAsia="Times New Roman" w:hAnsi="Times New Roman" w:cs="Times New Roman"/>
                <w:b/>
                <w:bCs/>
                <w:sz w:val="20"/>
                <w:szCs w:val="20"/>
              </w:rPr>
            </w:pPr>
          </w:p>
        </w:tc>
        <w:tc>
          <w:tcPr>
            <w:tcW w:w="2688" w:type="pct"/>
            <w:vMerge/>
            <w:tcBorders>
              <w:top w:val="single" w:sz="8" w:space="0" w:color="auto"/>
              <w:left w:val="single" w:sz="8" w:space="0" w:color="auto"/>
              <w:bottom w:val="single" w:sz="8" w:space="0" w:color="000000"/>
              <w:right w:val="single" w:sz="8" w:space="0" w:color="auto"/>
            </w:tcBorders>
            <w:vAlign w:val="center"/>
            <w:hideMark/>
          </w:tcPr>
          <w:p w:rsidR="001842E2" w:rsidRPr="001842E2" w:rsidRDefault="001842E2" w:rsidP="001842E2">
            <w:pPr>
              <w:spacing w:after="0" w:line="240" w:lineRule="auto"/>
              <w:rPr>
                <w:rFonts w:ascii="Times New Roman" w:eastAsia="Times New Roman" w:hAnsi="Times New Roman" w:cs="Times New Roman"/>
                <w:b/>
                <w:bCs/>
                <w:sz w:val="20"/>
                <w:szCs w:val="20"/>
              </w:rPr>
            </w:pPr>
          </w:p>
        </w:tc>
        <w:tc>
          <w:tcPr>
            <w:tcW w:w="445" w:type="pct"/>
            <w:vMerge/>
            <w:tcBorders>
              <w:top w:val="single" w:sz="8" w:space="0" w:color="auto"/>
              <w:left w:val="single" w:sz="8" w:space="0" w:color="auto"/>
              <w:bottom w:val="single" w:sz="8" w:space="0" w:color="000000"/>
              <w:right w:val="single" w:sz="8" w:space="0" w:color="auto"/>
            </w:tcBorders>
            <w:vAlign w:val="center"/>
            <w:hideMark/>
          </w:tcPr>
          <w:p w:rsidR="001842E2" w:rsidRPr="001842E2" w:rsidRDefault="001842E2" w:rsidP="001842E2">
            <w:pPr>
              <w:spacing w:after="0" w:line="240" w:lineRule="auto"/>
              <w:rPr>
                <w:rFonts w:ascii="Times New Roman" w:eastAsia="Times New Roman" w:hAnsi="Times New Roman" w:cs="Times New Roman"/>
                <w:b/>
                <w:bCs/>
                <w:sz w:val="20"/>
                <w:szCs w:val="20"/>
              </w:rPr>
            </w:pPr>
          </w:p>
        </w:tc>
        <w:tc>
          <w:tcPr>
            <w:tcW w:w="437" w:type="pct"/>
            <w:vMerge/>
            <w:tcBorders>
              <w:top w:val="single" w:sz="8" w:space="0" w:color="auto"/>
              <w:left w:val="single" w:sz="8" w:space="0" w:color="auto"/>
              <w:bottom w:val="single" w:sz="8" w:space="0" w:color="000000"/>
              <w:right w:val="single" w:sz="8" w:space="0" w:color="auto"/>
            </w:tcBorders>
            <w:vAlign w:val="center"/>
            <w:hideMark/>
          </w:tcPr>
          <w:p w:rsidR="001842E2" w:rsidRPr="001842E2" w:rsidRDefault="001842E2" w:rsidP="001842E2">
            <w:pPr>
              <w:spacing w:after="0" w:line="240" w:lineRule="auto"/>
              <w:rPr>
                <w:rFonts w:ascii="Times New Roman" w:eastAsia="Times New Roman" w:hAnsi="Times New Roman" w:cs="Times New Roman"/>
                <w:b/>
                <w:bCs/>
                <w:sz w:val="20"/>
                <w:szCs w:val="20"/>
              </w:rPr>
            </w:pPr>
          </w:p>
        </w:tc>
        <w:tc>
          <w:tcPr>
            <w:tcW w:w="497" w:type="pct"/>
            <w:vMerge/>
            <w:tcBorders>
              <w:top w:val="single" w:sz="8" w:space="0" w:color="auto"/>
              <w:left w:val="nil"/>
              <w:bottom w:val="single" w:sz="8" w:space="0" w:color="000000"/>
              <w:right w:val="single" w:sz="8" w:space="0" w:color="auto"/>
            </w:tcBorders>
            <w:vAlign w:val="center"/>
            <w:hideMark/>
          </w:tcPr>
          <w:p w:rsidR="001842E2" w:rsidRPr="001842E2" w:rsidRDefault="001842E2" w:rsidP="001842E2">
            <w:pPr>
              <w:spacing w:after="0" w:line="240" w:lineRule="auto"/>
              <w:rPr>
                <w:rFonts w:ascii="Times New Roman CYR" w:eastAsia="Times New Roman" w:hAnsi="Times New Roman CYR" w:cs="Times New Roman CYR"/>
                <w:b/>
                <w:bCs/>
                <w:sz w:val="20"/>
                <w:szCs w:val="20"/>
              </w:rPr>
            </w:pPr>
          </w:p>
        </w:tc>
      </w:tr>
      <w:tr w:rsidR="001842E2" w:rsidRPr="001842E2" w:rsidTr="00EF6155">
        <w:trPr>
          <w:trHeight w:val="31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1 00 00000 00 0000 000</w:t>
            </w:r>
          </w:p>
        </w:tc>
        <w:tc>
          <w:tcPr>
            <w:tcW w:w="2688" w:type="pct"/>
            <w:tcBorders>
              <w:top w:val="nil"/>
              <w:left w:val="nil"/>
              <w:bottom w:val="single" w:sz="4" w:space="0" w:color="auto"/>
              <w:right w:val="single" w:sz="8" w:space="0" w:color="auto"/>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НАЛОГОВЫЕ И НЕНАЛОГОВЫЕ ДОХОДЫ</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7 580,5</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7 874,2</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CYR" w:eastAsia="Times New Roman" w:hAnsi="Times New Roman CYR" w:cs="Times New Roman CYR"/>
                <w:b/>
                <w:bCs/>
                <w:sz w:val="24"/>
                <w:szCs w:val="24"/>
              </w:rPr>
            </w:pPr>
            <w:r w:rsidRPr="001842E2">
              <w:rPr>
                <w:rFonts w:ascii="Times New Roman CYR" w:eastAsia="Times New Roman" w:hAnsi="Times New Roman CYR" w:cs="Times New Roman CYR"/>
                <w:b/>
                <w:bCs/>
                <w:sz w:val="24"/>
                <w:szCs w:val="24"/>
              </w:rPr>
              <w:t>8 147,4</w:t>
            </w:r>
          </w:p>
        </w:tc>
      </w:tr>
      <w:tr w:rsidR="001842E2" w:rsidRPr="001842E2" w:rsidTr="00EF6155">
        <w:trPr>
          <w:trHeight w:val="31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1 01 00000 00 0000 000</w:t>
            </w:r>
          </w:p>
        </w:tc>
        <w:tc>
          <w:tcPr>
            <w:tcW w:w="2688" w:type="pct"/>
            <w:tcBorders>
              <w:top w:val="nil"/>
              <w:left w:val="nil"/>
              <w:bottom w:val="single" w:sz="4" w:space="0" w:color="auto"/>
              <w:right w:val="single" w:sz="8" w:space="0" w:color="auto"/>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НАЛОГИ НА ПРИБЫЛЬ, ДОХОДЫ</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3 850,0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4 030,9</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4 220,3</w:t>
            </w:r>
          </w:p>
        </w:tc>
      </w:tr>
      <w:tr w:rsidR="001842E2" w:rsidRPr="001842E2" w:rsidTr="00EF6155">
        <w:trPr>
          <w:trHeight w:val="31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1 01 02000 01 0000 110</w:t>
            </w:r>
          </w:p>
        </w:tc>
        <w:tc>
          <w:tcPr>
            <w:tcW w:w="2688" w:type="pct"/>
            <w:tcBorders>
              <w:top w:val="nil"/>
              <w:left w:val="nil"/>
              <w:bottom w:val="single" w:sz="4" w:space="0" w:color="auto"/>
              <w:right w:val="single" w:sz="8" w:space="0" w:color="auto"/>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Налог на доходы физических лиц</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3 850,0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4 030,9</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4 220,3</w:t>
            </w:r>
          </w:p>
        </w:tc>
      </w:tr>
      <w:tr w:rsidR="001842E2" w:rsidRPr="001842E2" w:rsidTr="00EF6155">
        <w:trPr>
          <w:trHeight w:val="105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1 01 02010 01 0000 110</w:t>
            </w:r>
          </w:p>
        </w:tc>
        <w:tc>
          <w:tcPr>
            <w:tcW w:w="2688" w:type="pct"/>
            <w:tcBorders>
              <w:top w:val="nil"/>
              <w:left w:val="nil"/>
              <w:bottom w:val="single" w:sz="4" w:space="0" w:color="auto"/>
              <w:right w:val="single" w:sz="8" w:space="0" w:color="auto"/>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color w:val="000000"/>
                <w:sz w:val="20"/>
                <w:szCs w:val="20"/>
              </w:rPr>
            </w:pPr>
            <w:r w:rsidRPr="001842E2">
              <w:rPr>
                <w:rFonts w:ascii="Times New Roman" w:eastAsia="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3 837,0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4 017,9</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4197,3</w:t>
            </w:r>
          </w:p>
        </w:tc>
      </w:tr>
      <w:tr w:rsidR="001842E2" w:rsidRPr="001842E2" w:rsidTr="00EF6155">
        <w:trPr>
          <w:trHeight w:val="1650"/>
        </w:trPr>
        <w:tc>
          <w:tcPr>
            <w:tcW w:w="933" w:type="pct"/>
            <w:tcBorders>
              <w:top w:val="nil"/>
              <w:left w:val="single" w:sz="8" w:space="0" w:color="auto"/>
              <w:bottom w:val="single" w:sz="4" w:space="0" w:color="auto"/>
              <w:right w:val="nil"/>
            </w:tcBorders>
            <w:shd w:val="clear" w:color="auto" w:fill="auto"/>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1 01 02020 01 0000 110</w:t>
            </w:r>
          </w:p>
        </w:tc>
        <w:tc>
          <w:tcPr>
            <w:tcW w:w="2688" w:type="pct"/>
            <w:tcBorders>
              <w:top w:val="nil"/>
              <w:left w:val="nil"/>
              <w:bottom w:val="single" w:sz="4" w:space="0" w:color="auto"/>
              <w:right w:val="single" w:sz="8" w:space="0" w:color="auto"/>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color w:val="000000"/>
                <w:sz w:val="20"/>
                <w:szCs w:val="20"/>
              </w:rPr>
            </w:pPr>
            <w:r w:rsidRPr="001842E2">
              <w:rPr>
                <w:rFonts w:ascii="Times New Roman" w:eastAsia="Times New Roman" w:hAnsi="Times New Roman"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3</w:t>
            </w:r>
          </w:p>
        </w:tc>
      </w:tr>
      <w:tr w:rsidR="001842E2" w:rsidRPr="001842E2" w:rsidTr="00EF6155">
        <w:trPr>
          <w:trHeight w:val="76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1 01 02030 01 0000 110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10,0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10,0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20</w:t>
            </w:r>
          </w:p>
        </w:tc>
      </w:tr>
      <w:tr w:rsidR="001842E2" w:rsidRPr="001842E2" w:rsidTr="00EF6155">
        <w:trPr>
          <w:trHeight w:val="52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1 03 00000 00 0000 000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НАЛОГИ НА ТОВАРЫ (РАБОТЫ, УСЛУГИ), РЕАЛИЗУЕМЫЕ НА ТЕРРИТОРИИ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1 719,0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1 818,3</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1 887,0</w:t>
            </w:r>
          </w:p>
        </w:tc>
      </w:tr>
      <w:tr w:rsidR="001842E2" w:rsidRPr="001842E2" w:rsidTr="00EF6155">
        <w:trPr>
          <w:trHeight w:val="52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1 03 02000 01 0000 110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Акцизы по подакцизным товарам (продукции), производимым на территории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1 719,0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1 818,3</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1 887,0</w:t>
            </w:r>
          </w:p>
        </w:tc>
      </w:tr>
      <w:tr w:rsidR="001842E2" w:rsidRPr="001842E2" w:rsidTr="00EF6155">
        <w:trPr>
          <w:trHeight w:val="1838"/>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lastRenderedPageBreak/>
              <w:t>1 03 02231 01 0000 110</w:t>
            </w:r>
          </w:p>
        </w:tc>
        <w:tc>
          <w:tcPr>
            <w:tcW w:w="2688" w:type="pct"/>
            <w:tcBorders>
              <w:top w:val="nil"/>
              <w:left w:val="nil"/>
              <w:bottom w:val="single" w:sz="4" w:space="0" w:color="auto"/>
              <w:right w:val="single" w:sz="8" w:space="0" w:color="auto"/>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color w:val="000000"/>
                <w:sz w:val="20"/>
                <w:szCs w:val="20"/>
              </w:rPr>
            </w:pPr>
            <w:r w:rsidRPr="001842E2">
              <w:rPr>
                <w:rFonts w:ascii="Times New Roman" w:eastAsia="Times New Roman" w:hAnsi="Times New Roman" w:cs="Times New Roman"/>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бюджеты(по </w:t>
            </w:r>
            <w:proofErr w:type="spellStart"/>
            <w:r w:rsidRPr="001842E2">
              <w:rPr>
                <w:rFonts w:ascii="Times New Roman" w:eastAsia="Times New Roman" w:hAnsi="Times New Roman" w:cs="Times New Roman"/>
                <w:color w:val="000000"/>
                <w:sz w:val="20"/>
                <w:szCs w:val="20"/>
              </w:rPr>
              <w:t>нормативам,установленным</w:t>
            </w:r>
            <w:proofErr w:type="spellEnd"/>
            <w:r w:rsidRPr="001842E2">
              <w:rPr>
                <w:rFonts w:ascii="Times New Roman" w:eastAsia="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861,0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929,8</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978,5</w:t>
            </w:r>
          </w:p>
        </w:tc>
      </w:tr>
      <w:tr w:rsidR="001842E2" w:rsidRPr="001842E2" w:rsidTr="00EF6155">
        <w:trPr>
          <w:trHeight w:val="1872"/>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1 03 02241 01 0000 110</w:t>
            </w:r>
          </w:p>
        </w:tc>
        <w:tc>
          <w:tcPr>
            <w:tcW w:w="2688" w:type="pct"/>
            <w:tcBorders>
              <w:top w:val="nil"/>
              <w:left w:val="nil"/>
              <w:bottom w:val="single" w:sz="4" w:space="0" w:color="auto"/>
              <w:right w:val="single" w:sz="8" w:space="0" w:color="auto"/>
            </w:tcBorders>
            <w:shd w:val="clear" w:color="000000" w:fill="FFFFFF"/>
            <w:vAlign w:val="center"/>
            <w:hideMark/>
          </w:tcPr>
          <w:p w:rsidR="001842E2" w:rsidRPr="001842E2" w:rsidRDefault="001842E2" w:rsidP="001842E2">
            <w:pPr>
              <w:spacing w:after="0" w:line="240" w:lineRule="auto"/>
              <w:rPr>
                <w:rFonts w:ascii="Times New Roman" w:eastAsia="Times New Roman" w:hAnsi="Times New Roman" w:cs="Times New Roman"/>
                <w:color w:val="000000"/>
                <w:sz w:val="20"/>
                <w:szCs w:val="20"/>
              </w:rPr>
            </w:pPr>
            <w:r w:rsidRPr="001842E2">
              <w:rPr>
                <w:rFonts w:ascii="Times New Roman" w:eastAsia="Times New Roman" w:hAnsi="Times New Roman" w:cs="Times New Roman"/>
                <w:color w:val="000000"/>
                <w:sz w:val="20"/>
                <w:szCs w:val="20"/>
              </w:rPr>
              <w:t>Доходы от уплаты акцизов на моторные масла для дизельных и (или) карбюраторных (</w:t>
            </w:r>
            <w:proofErr w:type="spellStart"/>
            <w:r w:rsidRPr="001842E2">
              <w:rPr>
                <w:rFonts w:ascii="Times New Roman" w:eastAsia="Times New Roman" w:hAnsi="Times New Roman" w:cs="Times New Roman"/>
                <w:color w:val="000000"/>
                <w:sz w:val="20"/>
                <w:szCs w:val="20"/>
              </w:rPr>
              <w:t>инжекторных</w:t>
            </w:r>
            <w:proofErr w:type="spellEnd"/>
            <w:r w:rsidRPr="001842E2">
              <w:rPr>
                <w:rFonts w:ascii="Times New Roman" w:eastAsia="Times New Roman" w:hAnsi="Times New Roman" w:cs="Times New Roman"/>
                <w:color w:val="000000"/>
                <w:sz w:val="20"/>
                <w:szCs w:val="2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1842E2">
              <w:rPr>
                <w:rFonts w:ascii="Times New Roman" w:eastAsia="Times New Roman" w:hAnsi="Times New Roman" w:cs="Times New Roman"/>
                <w:color w:val="000000"/>
                <w:sz w:val="20"/>
                <w:szCs w:val="20"/>
              </w:rPr>
              <w:t>нормативам,установленным</w:t>
            </w:r>
            <w:proofErr w:type="spellEnd"/>
            <w:r w:rsidRPr="001842E2">
              <w:rPr>
                <w:rFonts w:ascii="Times New Roman" w:eastAsia="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6,9</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7,0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7,0</w:t>
            </w:r>
          </w:p>
        </w:tc>
      </w:tr>
      <w:tr w:rsidR="001842E2" w:rsidRPr="001842E2" w:rsidTr="00EF6155">
        <w:trPr>
          <w:trHeight w:val="1883"/>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1 03 02251 01 0000 110</w:t>
            </w:r>
          </w:p>
        </w:tc>
        <w:tc>
          <w:tcPr>
            <w:tcW w:w="2688" w:type="pct"/>
            <w:tcBorders>
              <w:top w:val="nil"/>
              <w:left w:val="nil"/>
              <w:bottom w:val="single" w:sz="4" w:space="0" w:color="auto"/>
              <w:right w:val="single" w:sz="8" w:space="0" w:color="auto"/>
            </w:tcBorders>
            <w:shd w:val="clear" w:color="000000" w:fill="FFFFFF"/>
            <w:vAlign w:val="center"/>
            <w:hideMark/>
          </w:tcPr>
          <w:p w:rsidR="001842E2" w:rsidRPr="001842E2" w:rsidRDefault="001842E2" w:rsidP="001842E2">
            <w:pPr>
              <w:spacing w:after="0" w:line="240" w:lineRule="auto"/>
              <w:rPr>
                <w:rFonts w:ascii="Times New Roman" w:eastAsia="Times New Roman" w:hAnsi="Times New Roman" w:cs="Times New Roman"/>
                <w:color w:val="000000"/>
                <w:sz w:val="20"/>
                <w:szCs w:val="20"/>
              </w:rPr>
            </w:pPr>
            <w:r w:rsidRPr="001842E2">
              <w:rPr>
                <w:rFonts w:ascii="Times New Roman" w:eastAsia="Times New Roman" w:hAnsi="Times New Roman" w:cs="Times New Roman"/>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1842E2">
              <w:rPr>
                <w:rFonts w:ascii="Times New Roman" w:eastAsia="Times New Roman" w:hAnsi="Times New Roman" w:cs="Times New Roman"/>
                <w:color w:val="000000"/>
                <w:sz w:val="20"/>
                <w:szCs w:val="20"/>
              </w:rPr>
              <w:t>нормативам,установленным</w:t>
            </w:r>
            <w:proofErr w:type="spellEnd"/>
            <w:r w:rsidRPr="001842E2">
              <w:rPr>
                <w:rFonts w:ascii="Times New Roman" w:eastAsia="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850,0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880,0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900,0</w:t>
            </w:r>
          </w:p>
        </w:tc>
      </w:tr>
      <w:tr w:rsidR="001842E2" w:rsidRPr="001842E2" w:rsidTr="00EF6155">
        <w:trPr>
          <w:trHeight w:val="1898"/>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1 03 02261 01 0000 110</w:t>
            </w:r>
          </w:p>
        </w:tc>
        <w:tc>
          <w:tcPr>
            <w:tcW w:w="2688" w:type="pct"/>
            <w:tcBorders>
              <w:top w:val="nil"/>
              <w:left w:val="nil"/>
              <w:bottom w:val="single" w:sz="4" w:space="0" w:color="auto"/>
              <w:right w:val="single" w:sz="8" w:space="0" w:color="auto"/>
            </w:tcBorders>
            <w:shd w:val="clear" w:color="000000" w:fill="FFFFFF"/>
            <w:vAlign w:val="center"/>
            <w:hideMark/>
          </w:tcPr>
          <w:p w:rsidR="001842E2" w:rsidRPr="001842E2" w:rsidRDefault="001842E2" w:rsidP="001842E2">
            <w:pPr>
              <w:spacing w:after="0" w:line="240" w:lineRule="auto"/>
              <w:rPr>
                <w:rFonts w:ascii="Times New Roman" w:eastAsia="Times New Roman" w:hAnsi="Times New Roman" w:cs="Times New Roman"/>
                <w:color w:val="000000"/>
                <w:sz w:val="20"/>
                <w:szCs w:val="20"/>
              </w:rPr>
            </w:pPr>
            <w:r w:rsidRPr="001842E2">
              <w:rPr>
                <w:rFonts w:ascii="Times New Roman" w:eastAsia="Times New Roman" w:hAnsi="Times New Roman" w:cs="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1842E2">
              <w:rPr>
                <w:rFonts w:ascii="Times New Roman" w:eastAsia="Times New Roman" w:hAnsi="Times New Roman" w:cs="Times New Roman"/>
                <w:color w:val="000000"/>
                <w:sz w:val="20"/>
                <w:szCs w:val="20"/>
              </w:rPr>
              <w:t>нормативам,установленным</w:t>
            </w:r>
            <w:proofErr w:type="spellEnd"/>
            <w:r w:rsidRPr="001842E2">
              <w:rPr>
                <w:rFonts w:ascii="Times New Roman" w:eastAsia="Times New Roman" w:hAnsi="Times New Roman" w:cs="Times New Roman"/>
                <w:color w:val="000000"/>
                <w:sz w:val="20"/>
                <w:szCs w:val="20"/>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1,5</w:t>
            </w:r>
          </w:p>
        </w:tc>
      </w:tr>
      <w:tr w:rsidR="001842E2" w:rsidRPr="001842E2" w:rsidTr="00EF6155">
        <w:trPr>
          <w:trHeight w:val="36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1 05 00000 00 0000 000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НАЛОГИ НА СОВОКУПНЫЙ ДОХОД</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1,1</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1,1</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1,2</w:t>
            </w:r>
          </w:p>
        </w:tc>
      </w:tr>
      <w:tr w:rsidR="001842E2" w:rsidRPr="001842E2" w:rsidTr="00EF6155">
        <w:trPr>
          <w:trHeight w:val="34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1 05 03000 01 0000 110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Единый сельскохозяйственный налог</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1,1</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1,1</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1,2</w:t>
            </w:r>
          </w:p>
        </w:tc>
      </w:tr>
      <w:tr w:rsidR="001842E2" w:rsidRPr="001842E2" w:rsidTr="00EF6155">
        <w:trPr>
          <w:trHeight w:val="34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1 05 03010 01 0000 110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Единый сельскохозяйственный налог</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1,1</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1,1</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1,2</w:t>
            </w:r>
          </w:p>
        </w:tc>
      </w:tr>
      <w:tr w:rsidR="001842E2" w:rsidRPr="001842E2" w:rsidTr="00EF6155">
        <w:trPr>
          <w:trHeight w:val="34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1 06 00000 00 0000 000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НАЛОГИ НА ИМУЩЕСТВО</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1 788,8</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1 802,3</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1 817,3</w:t>
            </w:r>
          </w:p>
        </w:tc>
      </w:tr>
      <w:tr w:rsidR="001842E2" w:rsidRPr="001842E2" w:rsidTr="00EF6155">
        <w:trPr>
          <w:trHeight w:val="36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1 06 01000 00 0000 110</w:t>
            </w:r>
          </w:p>
        </w:tc>
        <w:tc>
          <w:tcPr>
            <w:tcW w:w="2688" w:type="pct"/>
            <w:tcBorders>
              <w:top w:val="nil"/>
              <w:left w:val="nil"/>
              <w:bottom w:val="single" w:sz="4" w:space="0" w:color="auto"/>
              <w:right w:val="single" w:sz="8" w:space="0" w:color="auto"/>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Налог на имущество физических лиц</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135,8</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149,3</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164,3</w:t>
            </w:r>
          </w:p>
        </w:tc>
      </w:tr>
      <w:tr w:rsidR="001842E2" w:rsidRPr="001842E2" w:rsidTr="00EF6155">
        <w:trPr>
          <w:trHeight w:val="765"/>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1 06 01030 10 0000 110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135,8</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149,3</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164,3</w:t>
            </w:r>
          </w:p>
        </w:tc>
      </w:tr>
      <w:tr w:rsidR="001842E2" w:rsidRPr="001842E2" w:rsidTr="00EF6155">
        <w:trPr>
          <w:trHeight w:val="30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1 06 06000 00 0000 110</w:t>
            </w:r>
          </w:p>
        </w:tc>
        <w:tc>
          <w:tcPr>
            <w:tcW w:w="2688" w:type="pct"/>
            <w:tcBorders>
              <w:top w:val="nil"/>
              <w:left w:val="nil"/>
              <w:bottom w:val="single" w:sz="4" w:space="0" w:color="auto"/>
              <w:right w:val="single" w:sz="8" w:space="0" w:color="auto"/>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Земельный налог</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1 653,0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1 653,0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1 653,0</w:t>
            </w:r>
          </w:p>
        </w:tc>
      </w:tr>
      <w:tr w:rsidR="001842E2" w:rsidRPr="001842E2" w:rsidTr="00EF6155">
        <w:trPr>
          <w:trHeight w:val="30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1 06 06030 00 0000 110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Земельный налог с организаций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1 423,0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1 423,0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1 423,0</w:t>
            </w:r>
          </w:p>
        </w:tc>
      </w:tr>
      <w:tr w:rsidR="001842E2" w:rsidRPr="001842E2" w:rsidTr="00EF6155">
        <w:trPr>
          <w:trHeight w:val="51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1 06 06033 10 0000 110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1 423,0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1 423,0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1423</w:t>
            </w:r>
          </w:p>
        </w:tc>
      </w:tr>
      <w:tr w:rsidR="001842E2" w:rsidRPr="001842E2" w:rsidTr="00EF6155">
        <w:trPr>
          <w:trHeight w:val="30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1 06 06040 00 0000 110</w:t>
            </w:r>
          </w:p>
        </w:tc>
        <w:tc>
          <w:tcPr>
            <w:tcW w:w="2688" w:type="pct"/>
            <w:tcBorders>
              <w:top w:val="nil"/>
              <w:left w:val="nil"/>
              <w:bottom w:val="nil"/>
              <w:right w:val="single" w:sz="8" w:space="0" w:color="auto"/>
            </w:tcBorders>
            <w:shd w:val="clear" w:color="auto" w:fill="auto"/>
            <w:hideMark/>
          </w:tcPr>
          <w:p w:rsidR="001842E2" w:rsidRPr="001842E2" w:rsidRDefault="001842E2" w:rsidP="001842E2">
            <w:pPr>
              <w:spacing w:after="0" w:line="240" w:lineRule="auto"/>
              <w:jc w:val="both"/>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Земельный налог с физических лиц</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230,0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230,0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230,0</w:t>
            </w:r>
          </w:p>
        </w:tc>
      </w:tr>
      <w:tr w:rsidR="001842E2" w:rsidRPr="001842E2" w:rsidTr="00EF6155">
        <w:trPr>
          <w:trHeight w:val="51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1 06 06043 10 0000 110</w:t>
            </w:r>
          </w:p>
        </w:tc>
        <w:tc>
          <w:tcPr>
            <w:tcW w:w="2688" w:type="pct"/>
            <w:tcBorders>
              <w:top w:val="single" w:sz="4" w:space="0" w:color="auto"/>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230,0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230,0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230,0</w:t>
            </w:r>
          </w:p>
        </w:tc>
      </w:tr>
      <w:tr w:rsidR="001842E2" w:rsidRPr="001842E2" w:rsidTr="00EF6155">
        <w:trPr>
          <w:trHeight w:val="765"/>
        </w:trPr>
        <w:tc>
          <w:tcPr>
            <w:tcW w:w="933" w:type="pct"/>
            <w:tcBorders>
              <w:top w:val="nil"/>
              <w:left w:val="single" w:sz="4" w:space="0" w:color="auto"/>
              <w:bottom w:val="single" w:sz="4" w:space="0" w:color="auto"/>
              <w:right w:val="single" w:sz="4" w:space="0" w:color="auto"/>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1 11 00000 00 0000 000</w:t>
            </w:r>
          </w:p>
        </w:tc>
        <w:tc>
          <w:tcPr>
            <w:tcW w:w="2688" w:type="pct"/>
            <w:tcBorders>
              <w:top w:val="nil"/>
              <w:left w:val="nil"/>
              <w:bottom w:val="single" w:sz="4" w:space="0" w:color="auto"/>
              <w:right w:val="single" w:sz="4" w:space="0" w:color="auto"/>
            </w:tcBorders>
            <w:shd w:val="clear" w:color="000000" w:fill="FFFFFF"/>
            <w:vAlign w:val="bottom"/>
            <w:hideMark/>
          </w:tcPr>
          <w:p w:rsidR="001842E2" w:rsidRPr="001842E2" w:rsidRDefault="001842E2" w:rsidP="001842E2">
            <w:pPr>
              <w:spacing w:after="0" w:line="240" w:lineRule="auto"/>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ДОХОДЫ ОТ ИСПОЛЬЗОВАНИЯ ИМУЩЕСТВА , НАХОДЯЩЕГОСЯ В ГОСУДАРСТВЕННОЙ И МУНИЦИПАЛЬНОЙ СОБСТВЕННОСТИ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15,6</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15,6</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Arial CYR" w:eastAsia="Times New Roman" w:hAnsi="Arial CYR" w:cs="Arial CYR"/>
                <w:sz w:val="20"/>
                <w:szCs w:val="20"/>
              </w:rPr>
            </w:pPr>
            <w:r w:rsidRPr="001842E2">
              <w:rPr>
                <w:rFonts w:ascii="Arial CYR" w:eastAsia="Times New Roman" w:hAnsi="Arial CYR" w:cs="Arial CYR"/>
                <w:sz w:val="20"/>
                <w:szCs w:val="20"/>
              </w:rPr>
              <w:t>15,6</w:t>
            </w:r>
          </w:p>
        </w:tc>
      </w:tr>
      <w:tr w:rsidR="001842E2" w:rsidRPr="001842E2" w:rsidTr="00EF6155">
        <w:trPr>
          <w:trHeight w:val="1275"/>
        </w:trPr>
        <w:tc>
          <w:tcPr>
            <w:tcW w:w="933" w:type="pct"/>
            <w:tcBorders>
              <w:top w:val="nil"/>
              <w:left w:val="single" w:sz="4" w:space="0" w:color="auto"/>
              <w:bottom w:val="single" w:sz="4" w:space="0" w:color="auto"/>
              <w:right w:val="single" w:sz="4" w:space="0" w:color="auto"/>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1 11 05000 00 0000 120</w:t>
            </w:r>
          </w:p>
        </w:tc>
        <w:tc>
          <w:tcPr>
            <w:tcW w:w="2688" w:type="pct"/>
            <w:tcBorders>
              <w:top w:val="nil"/>
              <w:left w:val="nil"/>
              <w:bottom w:val="single" w:sz="4" w:space="0" w:color="auto"/>
              <w:right w:val="single" w:sz="4" w:space="0" w:color="auto"/>
            </w:tcBorders>
            <w:shd w:val="clear" w:color="000000" w:fill="FFFFFF"/>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1842E2">
              <w:rPr>
                <w:rFonts w:ascii="Times New Roman" w:eastAsia="Times New Roman" w:hAnsi="Times New Roman" w:cs="Times New Roman"/>
                <w:sz w:val="20"/>
                <w:szCs w:val="20"/>
              </w:rPr>
              <w:lastRenderedPageBreak/>
              <w:t>предприятий, в том числе казенных)</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lastRenderedPageBreak/>
              <w:t>15,6</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15,6</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Arial CYR" w:eastAsia="Times New Roman" w:hAnsi="Arial CYR" w:cs="Arial CYR"/>
                <w:sz w:val="20"/>
                <w:szCs w:val="20"/>
              </w:rPr>
            </w:pPr>
            <w:r w:rsidRPr="001842E2">
              <w:rPr>
                <w:rFonts w:ascii="Arial CYR" w:eastAsia="Times New Roman" w:hAnsi="Arial CYR" w:cs="Arial CYR"/>
                <w:sz w:val="20"/>
                <w:szCs w:val="20"/>
              </w:rPr>
              <w:t>15,6</w:t>
            </w:r>
          </w:p>
        </w:tc>
      </w:tr>
      <w:tr w:rsidR="001842E2" w:rsidRPr="001842E2" w:rsidTr="00EF6155">
        <w:trPr>
          <w:trHeight w:val="1249"/>
        </w:trPr>
        <w:tc>
          <w:tcPr>
            <w:tcW w:w="933" w:type="pct"/>
            <w:tcBorders>
              <w:top w:val="nil"/>
              <w:left w:val="single" w:sz="4" w:space="0" w:color="auto"/>
              <w:bottom w:val="single" w:sz="4" w:space="0" w:color="auto"/>
              <w:right w:val="single" w:sz="4" w:space="0" w:color="auto"/>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lastRenderedPageBreak/>
              <w:t>1 11 05030 00 0000 120</w:t>
            </w:r>
          </w:p>
        </w:tc>
        <w:tc>
          <w:tcPr>
            <w:tcW w:w="2688" w:type="pct"/>
            <w:tcBorders>
              <w:top w:val="nil"/>
              <w:left w:val="nil"/>
              <w:bottom w:val="single" w:sz="4" w:space="0" w:color="auto"/>
              <w:right w:val="single" w:sz="4" w:space="0" w:color="auto"/>
            </w:tcBorders>
            <w:shd w:val="clear" w:color="000000" w:fill="FFFFFF"/>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15,6</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15,6</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Arial CYR" w:eastAsia="Times New Roman" w:hAnsi="Arial CYR" w:cs="Arial CYR"/>
                <w:sz w:val="20"/>
                <w:szCs w:val="20"/>
              </w:rPr>
            </w:pPr>
            <w:r w:rsidRPr="001842E2">
              <w:rPr>
                <w:rFonts w:ascii="Arial CYR" w:eastAsia="Times New Roman" w:hAnsi="Arial CYR" w:cs="Arial CYR"/>
                <w:sz w:val="20"/>
                <w:szCs w:val="20"/>
              </w:rPr>
              <w:t>15,6</w:t>
            </w:r>
          </w:p>
        </w:tc>
      </w:tr>
      <w:tr w:rsidR="001842E2" w:rsidRPr="001842E2" w:rsidTr="00EF6155">
        <w:trPr>
          <w:trHeight w:val="709"/>
        </w:trPr>
        <w:tc>
          <w:tcPr>
            <w:tcW w:w="933" w:type="pct"/>
            <w:tcBorders>
              <w:top w:val="nil"/>
              <w:left w:val="single" w:sz="4" w:space="0" w:color="auto"/>
              <w:bottom w:val="single" w:sz="4" w:space="0" w:color="auto"/>
              <w:right w:val="single" w:sz="4" w:space="0" w:color="auto"/>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1 11 05035 10 0000 120</w:t>
            </w:r>
          </w:p>
        </w:tc>
        <w:tc>
          <w:tcPr>
            <w:tcW w:w="2688" w:type="pct"/>
            <w:tcBorders>
              <w:top w:val="nil"/>
              <w:left w:val="nil"/>
              <w:bottom w:val="single" w:sz="4" w:space="0" w:color="auto"/>
              <w:right w:val="single" w:sz="4" w:space="0" w:color="auto"/>
            </w:tcBorders>
            <w:shd w:val="clear" w:color="000000" w:fill="FFFFFF"/>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15,6</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15,6</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Arial CYR" w:eastAsia="Times New Roman" w:hAnsi="Arial CYR" w:cs="Arial CYR"/>
                <w:sz w:val="20"/>
                <w:szCs w:val="20"/>
              </w:rPr>
            </w:pPr>
            <w:r w:rsidRPr="001842E2">
              <w:rPr>
                <w:rFonts w:ascii="Arial CYR" w:eastAsia="Times New Roman" w:hAnsi="Arial CYR" w:cs="Arial CYR"/>
                <w:sz w:val="20"/>
                <w:szCs w:val="20"/>
              </w:rPr>
              <w:t>15,6</w:t>
            </w:r>
          </w:p>
        </w:tc>
      </w:tr>
      <w:tr w:rsidR="001842E2" w:rsidRPr="001842E2" w:rsidTr="00EF6155">
        <w:trPr>
          <w:trHeight w:val="510"/>
        </w:trPr>
        <w:tc>
          <w:tcPr>
            <w:tcW w:w="933" w:type="pct"/>
            <w:tcBorders>
              <w:top w:val="nil"/>
              <w:left w:val="single" w:sz="8" w:space="0" w:color="auto"/>
              <w:bottom w:val="single" w:sz="4" w:space="0" w:color="auto"/>
              <w:right w:val="nil"/>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1 13 00000 00 0000 000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ДОХОДЫ ОТ ОКАЗАНИЯ ПЛАТНЫХ УСЛУГ (РАБОТ) И КОМПЕНСАЦИИ ЗАТРАТ ГОСУДАРСТВА</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206,0</w:t>
            </w:r>
          </w:p>
        </w:tc>
      </w:tr>
      <w:tr w:rsidR="001842E2" w:rsidRPr="001842E2" w:rsidTr="00EF6155">
        <w:trPr>
          <w:trHeight w:val="300"/>
        </w:trPr>
        <w:tc>
          <w:tcPr>
            <w:tcW w:w="933" w:type="pct"/>
            <w:tcBorders>
              <w:top w:val="nil"/>
              <w:left w:val="single" w:sz="8" w:space="0" w:color="auto"/>
              <w:bottom w:val="single" w:sz="4" w:space="0" w:color="auto"/>
              <w:right w:val="nil"/>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1 13 02000 00 0000 130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Доходы от компенсации затрат государства</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206,0</w:t>
            </w:r>
          </w:p>
        </w:tc>
      </w:tr>
      <w:tr w:rsidR="001842E2" w:rsidRPr="001842E2" w:rsidTr="00EF6155">
        <w:trPr>
          <w:trHeight w:val="510"/>
        </w:trPr>
        <w:tc>
          <w:tcPr>
            <w:tcW w:w="933" w:type="pct"/>
            <w:tcBorders>
              <w:top w:val="nil"/>
              <w:left w:val="single" w:sz="8" w:space="0" w:color="auto"/>
              <w:bottom w:val="single" w:sz="4" w:space="0" w:color="auto"/>
              <w:right w:val="nil"/>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1 13 02060 00 0000 130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206,0</w:t>
            </w:r>
          </w:p>
        </w:tc>
      </w:tr>
      <w:tr w:rsidR="001842E2" w:rsidRPr="001842E2" w:rsidTr="00EF6155">
        <w:trPr>
          <w:trHeight w:val="510"/>
        </w:trPr>
        <w:tc>
          <w:tcPr>
            <w:tcW w:w="933" w:type="pct"/>
            <w:tcBorders>
              <w:top w:val="nil"/>
              <w:left w:val="single" w:sz="8" w:space="0" w:color="auto"/>
              <w:bottom w:val="single" w:sz="4" w:space="0" w:color="auto"/>
              <w:right w:val="nil"/>
            </w:tcBorders>
            <w:shd w:val="clear" w:color="auto" w:fill="auto"/>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1 13 02065 10 0000 130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206,0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Arial CYR" w:eastAsia="Times New Roman" w:hAnsi="Arial CYR" w:cs="Arial CYR"/>
                <w:sz w:val="20"/>
                <w:szCs w:val="20"/>
              </w:rPr>
            </w:pPr>
            <w:r w:rsidRPr="001842E2">
              <w:rPr>
                <w:rFonts w:ascii="Arial CYR" w:eastAsia="Times New Roman" w:hAnsi="Arial CYR" w:cs="Arial CYR"/>
                <w:sz w:val="20"/>
                <w:szCs w:val="20"/>
              </w:rPr>
              <w:t>206</w:t>
            </w:r>
          </w:p>
        </w:tc>
      </w:tr>
      <w:tr w:rsidR="001842E2" w:rsidRPr="001842E2" w:rsidTr="00EF6155">
        <w:trPr>
          <w:trHeight w:val="36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2 00 00000 00 0000 000</w:t>
            </w:r>
          </w:p>
        </w:tc>
        <w:tc>
          <w:tcPr>
            <w:tcW w:w="2688" w:type="pct"/>
            <w:tcBorders>
              <w:top w:val="nil"/>
              <w:left w:val="nil"/>
              <w:bottom w:val="single" w:sz="4" w:space="0" w:color="auto"/>
              <w:right w:val="single" w:sz="8" w:space="0" w:color="auto"/>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БЕЗВОЗМЕЗДНЫЕ ПОСТУПЛЕНИЯ</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7 176,4</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3 781,2</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b/>
                <w:bCs/>
                <w:sz w:val="20"/>
                <w:szCs w:val="20"/>
              </w:rPr>
            </w:pPr>
            <w:r w:rsidRPr="001842E2">
              <w:rPr>
                <w:rFonts w:ascii="Bookman Old Style" w:eastAsia="Times New Roman" w:hAnsi="Bookman Old Style" w:cs="Arial CYR"/>
                <w:b/>
                <w:bCs/>
                <w:sz w:val="20"/>
                <w:szCs w:val="20"/>
              </w:rPr>
              <w:t>4491,7</w:t>
            </w:r>
          </w:p>
        </w:tc>
      </w:tr>
      <w:tr w:rsidR="001842E2" w:rsidRPr="001842E2" w:rsidTr="00EF6155">
        <w:trPr>
          <w:trHeight w:val="57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2 02 00000 00 0000 000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БЕЗВОЗМЕЗДНЫЕ ПОСТУПЛЕНИЯ ОТ ДРУГИХ БЮДЖЕТОВ БЮДЖЕТНОЙ СИСТЕМЫ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7 176,4</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3 781,2</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4491,7</w:t>
            </w:r>
          </w:p>
        </w:tc>
      </w:tr>
      <w:tr w:rsidR="001842E2" w:rsidRPr="001842E2" w:rsidTr="00EF6155">
        <w:trPr>
          <w:trHeight w:val="30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2 02 10000 00 0000 150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Дотации бюджетам бюджетной системы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4 076,8</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3 503,2</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4202,6</w:t>
            </w:r>
          </w:p>
        </w:tc>
      </w:tr>
      <w:tr w:rsidR="001842E2" w:rsidRPr="001842E2" w:rsidTr="00EF6155">
        <w:trPr>
          <w:trHeight w:val="30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2 02 15001 00 0000 150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Дотации на выравнивание бюджетной обеспеченности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4 076,8</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3 503,2</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4202,6</w:t>
            </w:r>
          </w:p>
        </w:tc>
      </w:tr>
      <w:tr w:rsidR="001842E2" w:rsidRPr="001842E2" w:rsidTr="00EF6155">
        <w:trPr>
          <w:trHeight w:val="60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2 02 15001 10 0000 150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 xml:space="preserve">Дотации бюджетам </w:t>
            </w:r>
            <w:proofErr w:type="spellStart"/>
            <w:r w:rsidRPr="001842E2">
              <w:rPr>
                <w:rFonts w:ascii="Times New Roman" w:eastAsia="Times New Roman" w:hAnsi="Times New Roman" w:cs="Times New Roman"/>
                <w:sz w:val="20"/>
                <w:szCs w:val="20"/>
              </w:rPr>
              <w:t>сельскаих</w:t>
            </w:r>
            <w:proofErr w:type="spellEnd"/>
            <w:r w:rsidRPr="001842E2">
              <w:rPr>
                <w:rFonts w:ascii="Times New Roman" w:eastAsia="Times New Roman" w:hAnsi="Times New Roman" w:cs="Times New Roman"/>
                <w:sz w:val="20"/>
                <w:szCs w:val="20"/>
              </w:rPr>
              <w:t xml:space="preserve"> поселений на выравнивание бюджетной обеспеченности из бюджета субъекта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4 076,8</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3 503,2</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4202,6</w:t>
            </w:r>
          </w:p>
        </w:tc>
      </w:tr>
      <w:tr w:rsidR="001842E2" w:rsidRPr="001842E2" w:rsidTr="00EF6155">
        <w:trPr>
          <w:trHeight w:val="544"/>
        </w:trPr>
        <w:tc>
          <w:tcPr>
            <w:tcW w:w="933" w:type="pct"/>
            <w:tcBorders>
              <w:top w:val="nil"/>
              <w:left w:val="single" w:sz="8" w:space="0" w:color="auto"/>
              <w:bottom w:val="single" w:sz="4" w:space="0" w:color="auto"/>
              <w:right w:val="nil"/>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2 02 20000 00 0000 150</w:t>
            </w:r>
          </w:p>
        </w:tc>
        <w:tc>
          <w:tcPr>
            <w:tcW w:w="2688" w:type="pct"/>
            <w:tcBorders>
              <w:top w:val="nil"/>
              <w:left w:val="nil"/>
              <w:bottom w:val="single" w:sz="4" w:space="0" w:color="auto"/>
              <w:right w:val="single" w:sz="8" w:space="0" w:color="auto"/>
            </w:tcBorders>
            <w:shd w:val="clear" w:color="000000" w:fill="FFFFFF"/>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Субсидии бюджетам бюджетной системы Российской Федерации(межбюджетные субсидии)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2 824,4</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0,0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Arial CYR" w:eastAsia="Times New Roman" w:hAnsi="Arial CYR" w:cs="Arial CYR"/>
                <w:sz w:val="20"/>
                <w:szCs w:val="20"/>
              </w:rPr>
            </w:pPr>
            <w:r w:rsidRPr="001842E2">
              <w:rPr>
                <w:rFonts w:ascii="Arial CYR" w:eastAsia="Times New Roman" w:hAnsi="Arial CYR" w:cs="Arial CYR"/>
                <w:sz w:val="20"/>
                <w:szCs w:val="20"/>
              </w:rPr>
              <w:t>0,0</w:t>
            </w:r>
          </w:p>
        </w:tc>
      </w:tr>
      <w:tr w:rsidR="001842E2" w:rsidRPr="001842E2" w:rsidTr="00EF6155">
        <w:trPr>
          <w:trHeight w:val="420"/>
        </w:trPr>
        <w:tc>
          <w:tcPr>
            <w:tcW w:w="933" w:type="pct"/>
            <w:tcBorders>
              <w:top w:val="nil"/>
              <w:left w:val="single" w:sz="8" w:space="0" w:color="auto"/>
              <w:bottom w:val="single" w:sz="4" w:space="0" w:color="auto"/>
              <w:right w:val="nil"/>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2 02 29999 00 0000 150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 xml:space="preserve">Прочие субсидии </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2 824,4</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right"/>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0,0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Arial CYR" w:eastAsia="Times New Roman" w:hAnsi="Arial CYR" w:cs="Arial CYR"/>
                <w:sz w:val="20"/>
                <w:szCs w:val="20"/>
              </w:rPr>
            </w:pPr>
            <w:r w:rsidRPr="001842E2">
              <w:rPr>
                <w:rFonts w:ascii="Arial CYR" w:eastAsia="Times New Roman" w:hAnsi="Arial CYR" w:cs="Arial CYR"/>
                <w:sz w:val="20"/>
                <w:szCs w:val="20"/>
              </w:rPr>
              <w:t>0,0</w:t>
            </w:r>
          </w:p>
        </w:tc>
      </w:tr>
      <w:tr w:rsidR="001842E2" w:rsidRPr="001842E2" w:rsidTr="00EF6155">
        <w:trPr>
          <w:trHeight w:val="544"/>
        </w:trPr>
        <w:tc>
          <w:tcPr>
            <w:tcW w:w="933" w:type="pct"/>
            <w:tcBorders>
              <w:top w:val="nil"/>
              <w:left w:val="single" w:sz="8" w:space="0" w:color="auto"/>
              <w:bottom w:val="single" w:sz="4" w:space="0" w:color="auto"/>
              <w:right w:val="nil"/>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2 02 29999 10 0000 150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Прочие субсидии бюджетам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2 824,4</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0,0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Arial CYR" w:eastAsia="Times New Roman" w:hAnsi="Arial CYR" w:cs="Arial CYR"/>
                <w:sz w:val="20"/>
                <w:szCs w:val="20"/>
              </w:rPr>
            </w:pPr>
            <w:r w:rsidRPr="001842E2">
              <w:rPr>
                <w:rFonts w:ascii="Arial CYR" w:eastAsia="Times New Roman" w:hAnsi="Arial CYR" w:cs="Arial CYR"/>
                <w:sz w:val="20"/>
                <w:szCs w:val="20"/>
              </w:rPr>
              <w:t>0,0</w:t>
            </w:r>
          </w:p>
        </w:tc>
      </w:tr>
      <w:tr w:rsidR="001842E2" w:rsidRPr="001842E2" w:rsidTr="00EF6155">
        <w:trPr>
          <w:trHeight w:val="30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2 02 30000 00 0000 150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Субвенции бюджетам бюджетной системы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275,2</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278,0</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289,1</w:t>
            </w:r>
          </w:p>
        </w:tc>
      </w:tr>
      <w:tr w:rsidR="001842E2" w:rsidRPr="001842E2" w:rsidTr="00EF6155">
        <w:trPr>
          <w:trHeight w:val="612"/>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i/>
                <w:iCs/>
                <w:sz w:val="20"/>
                <w:szCs w:val="20"/>
              </w:rPr>
            </w:pPr>
            <w:r w:rsidRPr="001842E2">
              <w:rPr>
                <w:rFonts w:ascii="Times New Roman" w:eastAsia="Times New Roman" w:hAnsi="Times New Roman" w:cs="Times New Roman"/>
                <w:i/>
                <w:iCs/>
                <w:sz w:val="20"/>
                <w:szCs w:val="20"/>
              </w:rPr>
              <w:t>2 02 30024 10 0000 100</w:t>
            </w:r>
          </w:p>
        </w:tc>
        <w:tc>
          <w:tcPr>
            <w:tcW w:w="2688" w:type="pct"/>
            <w:tcBorders>
              <w:top w:val="nil"/>
              <w:left w:val="nil"/>
              <w:bottom w:val="single" w:sz="4" w:space="0" w:color="auto"/>
              <w:right w:val="nil"/>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 xml:space="preserve">Субвенции бюджетам сельских поселений  на выполнение </w:t>
            </w:r>
            <w:proofErr w:type="spellStart"/>
            <w:r w:rsidRPr="001842E2">
              <w:rPr>
                <w:rFonts w:ascii="Times New Roman" w:eastAsia="Times New Roman" w:hAnsi="Times New Roman" w:cs="Times New Roman"/>
                <w:sz w:val="20"/>
                <w:szCs w:val="20"/>
              </w:rPr>
              <w:t>передоваемых</w:t>
            </w:r>
            <w:proofErr w:type="spellEnd"/>
            <w:r w:rsidRPr="001842E2">
              <w:rPr>
                <w:rFonts w:ascii="Times New Roman" w:eastAsia="Times New Roman" w:hAnsi="Times New Roman" w:cs="Times New Roman"/>
                <w:sz w:val="20"/>
                <w:szCs w:val="20"/>
              </w:rPr>
              <w:t xml:space="preserve"> полномочий субъектов Российской Федерации</w:t>
            </w:r>
          </w:p>
        </w:tc>
        <w:tc>
          <w:tcPr>
            <w:tcW w:w="445" w:type="pct"/>
            <w:tcBorders>
              <w:top w:val="nil"/>
              <w:left w:val="single" w:sz="4" w:space="0" w:color="auto"/>
              <w:bottom w:val="single" w:sz="4" w:space="0" w:color="auto"/>
              <w:right w:val="single" w:sz="4" w:space="0" w:color="auto"/>
            </w:tcBorders>
            <w:shd w:val="clear" w:color="auto" w:fill="auto"/>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0,1</w:t>
            </w:r>
          </w:p>
        </w:tc>
        <w:tc>
          <w:tcPr>
            <w:tcW w:w="43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0,1</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Arial CYR" w:eastAsia="Times New Roman" w:hAnsi="Arial CYR" w:cs="Arial CYR"/>
                <w:sz w:val="20"/>
                <w:szCs w:val="20"/>
              </w:rPr>
            </w:pPr>
            <w:r w:rsidRPr="001842E2">
              <w:rPr>
                <w:rFonts w:ascii="Arial CYR" w:eastAsia="Times New Roman" w:hAnsi="Arial CYR" w:cs="Arial CYR"/>
                <w:sz w:val="20"/>
                <w:szCs w:val="20"/>
              </w:rPr>
              <w:t>0,1</w:t>
            </w:r>
          </w:p>
        </w:tc>
      </w:tr>
      <w:tr w:rsidR="001842E2" w:rsidRPr="001842E2" w:rsidTr="00EF6155">
        <w:trPr>
          <w:trHeight w:val="510"/>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2 02 35118 00 0000 150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275,1</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277,9</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sz w:val="20"/>
                <w:szCs w:val="20"/>
              </w:rPr>
            </w:pPr>
            <w:r w:rsidRPr="001842E2">
              <w:rPr>
                <w:rFonts w:ascii="Bookman Old Style" w:eastAsia="Times New Roman" w:hAnsi="Bookman Old Style" w:cs="Arial CYR"/>
                <w:sz w:val="20"/>
                <w:szCs w:val="20"/>
              </w:rPr>
              <w:t>289,0</w:t>
            </w:r>
          </w:p>
        </w:tc>
      </w:tr>
      <w:tr w:rsidR="001842E2" w:rsidRPr="001842E2" w:rsidTr="00EF6155">
        <w:trPr>
          <w:trHeight w:val="589"/>
        </w:trPr>
        <w:tc>
          <w:tcPr>
            <w:tcW w:w="933" w:type="pct"/>
            <w:tcBorders>
              <w:top w:val="nil"/>
              <w:left w:val="single" w:sz="8" w:space="0" w:color="auto"/>
              <w:bottom w:val="single" w:sz="4" w:space="0" w:color="auto"/>
              <w:right w:val="nil"/>
            </w:tcBorders>
            <w:shd w:val="clear" w:color="auto" w:fill="auto"/>
            <w:noWrap/>
            <w:vAlign w:val="center"/>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2 02 35118 10 0000 150</w:t>
            </w:r>
          </w:p>
        </w:tc>
        <w:tc>
          <w:tcPr>
            <w:tcW w:w="2688" w:type="pct"/>
            <w:tcBorders>
              <w:top w:val="nil"/>
              <w:left w:val="nil"/>
              <w:bottom w:val="single" w:sz="4" w:space="0" w:color="auto"/>
              <w:right w:val="single" w:sz="8" w:space="0" w:color="auto"/>
            </w:tcBorders>
            <w:shd w:val="clear" w:color="auto" w:fill="auto"/>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45" w:type="pct"/>
            <w:tcBorders>
              <w:top w:val="nil"/>
              <w:left w:val="nil"/>
              <w:bottom w:val="single" w:sz="4"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275,1</w:t>
            </w:r>
          </w:p>
        </w:tc>
        <w:tc>
          <w:tcPr>
            <w:tcW w:w="437" w:type="pct"/>
            <w:tcBorders>
              <w:top w:val="nil"/>
              <w:left w:val="single" w:sz="8" w:space="0" w:color="auto"/>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277,9</w:t>
            </w:r>
          </w:p>
        </w:tc>
        <w:tc>
          <w:tcPr>
            <w:tcW w:w="497" w:type="pct"/>
            <w:tcBorders>
              <w:top w:val="nil"/>
              <w:left w:val="nil"/>
              <w:bottom w:val="single" w:sz="4"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Arial CYR" w:eastAsia="Times New Roman" w:hAnsi="Arial CYR" w:cs="Arial CYR"/>
                <w:sz w:val="20"/>
                <w:szCs w:val="20"/>
              </w:rPr>
            </w:pPr>
            <w:r w:rsidRPr="001842E2">
              <w:rPr>
                <w:rFonts w:ascii="Arial CYR" w:eastAsia="Times New Roman" w:hAnsi="Arial CYR" w:cs="Arial CYR"/>
                <w:sz w:val="20"/>
                <w:szCs w:val="20"/>
              </w:rPr>
              <w:t>289,0</w:t>
            </w:r>
          </w:p>
        </w:tc>
      </w:tr>
      <w:tr w:rsidR="001842E2" w:rsidRPr="001842E2" w:rsidTr="00EF6155">
        <w:trPr>
          <w:trHeight w:val="435"/>
        </w:trPr>
        <w:tc>
          <w:tcPr>
            <w:tcW w:w="933" w:type="pct"/>
            <w:tcBorders>
              <w:top w:val="nil"/>
              <w:left w:val="single" w:sz="8" w:space="0" w:color="auto"/>
              <w:bottom w:val="single" w:sz="8" w:space="0" w:color="auto"/>
              <w:right w:val="nil"/>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sz w:val="20"/>
                <w:szCs w:val="20"/>
              </w:rPr>
            </w:pPr>
            <w:r w:rsidRPr="001842E2">
              <w:rPr>
                <w:rFonts w:ascii="Times New Roman" w:eastAsia="Times New Roman" w:hAnsi="Times New Roman" w:cs="Times New Roman"/>
                <w:sz w:val="20"/>
                <w:szCs w:val="20"/>
              </w:rPr>
              <w:t> </w:t>
            </w:r>
          </w:p>
        </w:tc>
        <w:tc>
          <w:tcPr>
            <w:tcW w:w="2688" w:type="pct"/>
            <w:tcBorders>
              <w:top w:val="nil"/>
              <w:left w:val="nil"/>
              <w:bottom w:val="single" w:sz="8" w:space="0" w:color="auto"/>
              <w:right w:val="single" w:sz="8" w:space="0" w:color="auto"/>
            </w:tcBorders>
            <w:shd w:val="clear" w:color="auto" w:fill="auto"/>
            <w:noWrap/>
            <w:vAlign w:val="bottom"/>
            <w:hideMark/>
          </w:tcPr>
          <w:p w:rsidR="001842E2" w:rsidRPr="001842E2" w:rsidRDefault="001842E2" w:rsidP="001842E2">
            <w:pPr>
              <w:spacing w:after="0" w:line="240" w:lineRule="auto"/>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ВСЕГО ДОХОДОВ</w:t>
            </w:r>
          </w:p>
        </w:tc>
        <w:tc>
          <w:tcPr>
            <w:tcW w:w="445" w:type="pct"/>
            <w:tcBorders>
              <w:top w:val="nil"/>
              <w:left w:val="nil"/>
              <w:bottom w:val="single" w:sz="8" w:space="0" w:color="auto"/>
              <w:right w:val="single" w:sz="4"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14 756,9</w:t>
            </w:r>
          </w:p>
        </w:tc>
        <w:tc>
          <w:tcPr>
            <w:tcW w:w="437" w:type="pct"/>
            <w:tcBorders>
              <w:top w:val="nil"/>
              <w:left w:val="single" w:sz="8" w:space="0" w:color="auto"/>
              <w:bottom w:val="single" w:sz="8"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Times New Roman" w:eastAsia="Times New Roman" w:hAnsi="Times New Roman" w:cs="Times New Roman"/>
                <w:b/>
                <w:bCs/>
                <w:sz w:val="20"/>
                <w:szCs w:val="20"/>
              </w:rPr>
            </w:pPr>
            <w:r w:rsidRPr="001842E2">
              <w:rPr>
                <w:rFonts w:ascii="Times New Roman" w:eastAsia="Times New Roman" w:hAnsi="Times New Roman" w:cs="Times New Roman"/>
                <w:b/>
                <w:bCs/>
                <w:sz w:val="20"/>
                <w:szCs w:val="20"/>
              </w:rPr>
              <w:t>11 655,5</w:t>
            </w:r>
          </w:p>
        </w:tc>
        <w:tc>
          <w:tcPr>
            <w:tcW w:w="497" w:type="pct"/>
            <w:tcBorders>
              <w:top w:val="nil"/>
              <w:left w:val="nil"/>
              <w:bottom w:val="single" w:sz="8" w:space="0" w:color="auto"/>
              <w:right w:val="single" w:sz="8" w:space="0" w:color="auto"/>
            </w:tcBorders>
            <w:shd w:val="clear" w:color="auto" w:fill="auto"/>
            <w:noWrap/>
            <w:vAlign w:val="center"/>
            <w:hideMark/>
          </w:tcPr>
          <w:p w:rsidR="001842E2" w:rsidRPr="001842E2" w:rsidRDefault="001842E2" w:rsidP="001842E2">
            <w:pPr>
              <w:spacing w:after="0" w:line="240" w:lineRule="auto"/>
              <w:jc w:val="center"/>
              <w:rPr>
                <w:rFonts w:ascii="Bookman Old Style" w:eastAsia="Times New Roman" w:hAnsi="Bookman Old Style" w:cs="Arial CYR"/>
                <w:b/>
                <w:bCs/>
                <w:sz w:val="20"/>
                <w:szCs w:val="20"/>
              </w:rPr>
            </w:pPr>
            <w:r w:rsidRPr="001842E2">
              <w:rPr>
                <w:rFonts w:ascii="Bookman Old Style" w:eastAsia="Times New Roman" w:hAnsi="Bookman Old Style" w:cs="Arial CYR"/>
                <w:b/>
                <w:bCs/>
                <w:sz w:val="20"/>
                <w:szCs w:val="20"/>
              </w:rPr>
              <w:t>12 639,1</w:t>
            </w:r>
          </w:p>
        </w:tc>
      </w:tr>
    </w:tbl>
    <w:p w:rsidR="001842E2" w:rsidRDefault="00EF6155" w:rsidP="001842E2">
      <w:pPr>
        <w:rPr>
          <w:rFonts w:ascii="Times New Roman" w:hAnsi="Times New Roman" w:cs="Times New Roman"/>
          <w:sz w:val="28"/>
          <w:szCs w:val="28"/>
        </w:rPr>
      </w:pPr>
      <w:r>
        <w:rPr>
          <w:rFonts w:ascii="Times New Roman" w:hAnsi="Times New Roman" w:cs="Times New Roman"/>
          <w:sz w:val="28"/>
          <w:szCs w:val="28"/>
        </w:rPr>
        <w:t>------------------------------------------------------------------------------------------------------------</w:t>
      </w:r>
    </w:p>
    <w:tbl>
      <w:tblPr>
        <w:tblW w:w="5000" w:type="pct"/>
        <w:tblCellMar>
          <w:left w:w="30" w:type="dxa"/>
          <w:right w:w="30" w:type="dxa"/>
        </w:tblCellMar>
        <w:tblLook w:val="0000"/>
      </w:tblPr>
      <w:tblGrid>
        <w:gridCol w:w="2228"/>
        <w:gridCol w:w="6514"/>
        <w:gridCol w:w="1523"/>
      </w:tblGrid>
      <w:tr w:rsidR="00EF6155" w:rsidTr="00EF6155">
        <w:trPr>
          <w:trHeight w:val="306"/>
        </w:trPr>
        <w:tc>
          <w:tcPr>
            <w:tcW w:w="1085"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8"/>
                <w:szCs w:val="28"/>
              </w:rPr>
            </w:pPr>
          </w:p>
        </w:tc>
        <w:tc>
          <w:tcPr>
            <w:tcW w:w="3173"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8"/>
                <w:szCs w:val="28"/>
              </w:rPr>
            </w:pPr>
          </w:p>
        </w:tc>
        <w:tc>
          <w:tcPr>
            <w:tcW w:w="742"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Приложение 4</w:t>
            </w:r>
          </w:p>
        </w:tc>
      </w:tr>
      <w:tr w:rsidR="00EF6155" w:rsidTr="00EF6155">
        <w:trPr>
          <w:trHeight w:val="366"/>
        </w:trPr>
        <w:tc>
          <w:tcPr>
            <w:tcW w:w="1085"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8"/>
                <w:szCs w:val="28"/>
              </w:rPr>
            </w:pPr>
          </w:p>
        </w:tc>
        <w:tc>
          <w:tcPr>
            <w:tcW w:w="3915" w:type="pct"/>
            <w:gridSpan w:val="2"/>
            <w:tcBorders>
              <w:top w:val="single" w:sz="2" w:space="0" w:color="000000"/>
              <w:left w:val="single" w:sz="2" w:space="0" w:color="000000"/>
              <w:bottom w:val="nil"/>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к Решению девятой        сессии №26     Совета депутатов Половинского сельсовета Краснозерского района Новосибирской области  "О бюджете Половинского сельсовета </w:t>
            </w:r>
            <w:r>
              <w:rPr>
                <w:rFonts w:ascii="Times New Roman" w:hAnsi="Times New Roman" w:cs="Times New Roman"/>
                <w:color w:val="000000"/>
                <w:sz w:val="20"/>
                <w:szCs w:val="20"/>
              </w:rPr>
              <w:lastRenderedPageBreak/>
              <w:t>Краснозерского района Новосибирской области на 2021 год и плановый период 2022 и 2023 годов"</w:t>
            </w:r>
          </w:p>
        </w:tc>
      </w:tr>
      <w:tr w:rsidR="00EF6155" w:rsidTr="00EF6155">
        <w:trPr>
          <w:trHeight w:val="366"/>
        </w:trPr>
        <w:tc>
          <w:tcPr>
            <w:tcW w:w="1085"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8"/>
                <w:szCs w:val="28"/>
              </w:rPr>
            </w:pPr>
          </w:p>
        </w:tc>
        <w:tc>
          <w:tcPr>
            <w:tcW w:w="3173" w:type="pct"/>
            <w:tcBorders>
              <w:top w:val="nil"/>
              <w:left w:val="single" w:sz="2" w:space="0" w:color="000000"/>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742" w:type="pct"/>
            <w:tcBorders>
              <w:top w:val="nil"/>
              <w:left w:val="nil"/>
              <w:bottom w:val="nil"/>
              <w:right w:val="single" w:sz="2" w:space="0" w:color="000000"/>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EF6155">
        <w:trPr>
          <w:trHeight w:val="234"/>
        </w:trPr>
        <w:tc>
          <w:tcPr>
            <w:tcW w:w="1085"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8"/>
                <w:szCs w:val="28"/>
              </w:rPr>
            </w:pPr>
          </w:p>
        </w:tc>
        <w:tc>
          <w:tcPr>
            <w:tcW w:w="3173" w:type="pct"/>
            <w:tcBorders>
              <w:top w:val="nil"/>
              <w:left w:val="single" w:sz="2" w:space="0" w:color="000000"/>
              <w:bottom w:val="single" w:sz="2" w:space="0" w:color="000000"/>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742" w:type="pct"/>
            <w:tcBorders>
              <w:top w:val="nil"/>
              <w:left w:val="nil"/>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EF6155">
        <w:trPr>
          <w:trHeight w:val="336"/>
        </w:trPr>
        <w:tc>
          <w:tcPr>
            <w:tcW w:w="1085"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8"/>
                <w:szCs w:val="28"/>
              </w:rPr>
            </w:pPr>
          </w:p>
        </w:tc>
        <w:tc>
          <w:tcPr>
            <w:tcW w:w="3173"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от "   24  "  декабря 2020 г</w:t>
            </w:r>
          </w:p>
        </w:tc>
        <w:tc>
          <w:tcPr>
            <w:tcW w:w="742"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EF6155">
        <w:trPr>
          <w:trHeight w:val="144"/>
        </w:trPr>
        <w:tc>
          <w:tcPr>
            <w:tcW w:w="1085"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8"/>
                <w:szCs w:val="28"/>
              </w:rPr>
            </w:pPr>
          </w:p>
        </w:tc>
        <w:tc>
          <w:tcPr>
            <w:tcW w:w="3173"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742"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EF6155">
        <w:trPr>
          <w:trHeight w:val="249"/>
        </w:trPr>
        <w:tc>
          <w:tcPr>
            <w:tcW w:w="5000" w:type="pct"/>
            <w:gridSpan w:val="3"/>
            <w:tcBorders>
              <w:top w:val="single" w:sz="2" w:space="0" w:color="000000"/>
              <w:left w:val="single" w:sz="2" w:space="0" w:color="000000"/>
              <w:bottom w:val="nil"/>
              <w:right w:val="single" w:sz="2" w:space="0" w:color="000000"/>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Нормативы распределения доходов между бюджетами бюджетной системы Российской Федерации  на 2021 год и на плановый период 2022 и 2023 годов, не установленные бюджетным законодательством Российской Федерации  </w:t>
            </w:r>
          </w:p>
        </w:tc>
      </w:tr>
      <w:tr w:rsidR="00EF6155" w:rsidTr="00EF6155">
        <w:trPr>
          <w:trHeight w:val="249"/>
        </w:trPr>
        <w:tc>
          <w:tcPr>
            <w:tcW w:w="1085" w:type="pct"/>
            <w:tcBorders>
              <w:top w:val="nil"/>
              <w:left w:val="single" w:sz="2" w:space="0" w:color="000000"/>
              <w:bottom w:val="nil"/>
              <w:right w:val="nil"/>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c>
          <w:tcPr>
            <w:tcW w:w="3173" w:type="pct"/>
            <w:tcBorders>
              <w:top w:val="nil"/>
              <w:left w:val="nil"/>
              <w:bottom w:val="nil"/>
              <w:right w:val="nil"/>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c>
          <w:tcPr>
            <w:tcW w:w="742" w:type="pct"/>
            <w:tcBorders>
              <w:top w:val="nil"/>
              <w:left w:val="nil"/>
              <w:bottom w:val="nil"/>
              <w:right w:val="single" w:sz="2" w:space="0" w:color="000000"/>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r>
      <w:tr w:rsidR="00EF6155" w:rsidTr="00EF6155">
        <w:trPr>
          <w:trHeight w:val="249"/>
        </w:trPr>
        <w:tc>
          <w:tcPr>
            <w:tcW w:w="1085" w:type="pct"/>
            <w:tcBorders>
              <w:top w:val="nil"/>
              <w:left w:val="single" w:sz="2" w:space="0" w:color="000000"/>
              <w:bottom w:val="nil"/>
              <w:right w:val="nil"/>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c>
          <w:tcPr>
            <w:tcW w:w="3173" w:type="pct"/>
            <w:tcBorders>
              <w:top w:val="nil"/>
              <w:left w:val="nil"/>
              <w:bottom w:val="nil"/>
              <w:right w:val="nil"/>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c>
          <w:tcPr>
            <w:tcW w:w="742" w:type="pct"/>
            <w:tcBorders>
              <w:top w:val="nil"/>
              <w:left w:val="nil"/>
              <w:bottom w:val="nil"/>
              <w:right w:val="single" w:sz="2" w:space="0" w:color="000000"/>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r>
      <w:tr w:rsidR="00EF6155" w:rsidTr="00EF6155">
        <w:trPr>
          <w:trHeight w:val="219"/>
        </w:trPr>
        <w:tc>
          <w:tcPr>
            <w:tcW w:w="1085" w:type="pct"/>
            <w:tcBorders>
              <w:top w:val="nil"/>
              <w:left w:val="single" w:sz="2" w:space="0" w:color="000000"/>
              <w:bottom w:val="single" w:sz="2" w:space="0" w:color="000000"/>
              <w:right w:val="nil"/>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c>
          <w:tcPr>
            <w:tcW w:w="3173" w:type="pct"/>
            <w:tcBorders>
              <w:top w:val="nil"/>
              <w:left w:val="nil"/>
              <w:bottom w:val="single" w:sz="2" w:space="0" w:color="000000"/>
              <w:right w:val="nil"/>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c>
          <w:tcPr>
            <w:tcW w:w="742" w:type="pct"/>
            <w:tcBorders>
              <w:top w:val="nil"/>
              <w:left w:val="nil"/>
              <w:bottom w:val="single" w:sz="2" w:space="0" w:color="000000"/>
              <w:right w:val="single" w:sz="2" w:space="0" w:color="000000"/>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r>
      <w:tr w:rsidR="00EF6155" w:rsidTr="00EF6155">
        <w:trPr>
          <w:trHeight w:val="144"/>
        </w:trPr>
        <w:tc>
          <w:tcPr>
            <w:tcW w:w="1085"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0"/>
                <w:szCs w:val="20"/>
              </w:rPr>
            </w:pPr>
          </w:p>
        </w:tc>
        <w:tc>
          <w:tcPr>
            <w:tcW w:w="3173"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0"/>
                <w:szCs w:val="20"/>
              </w:rPr>
            </w:pPr>
          </w:p>
        </w:tc>
        <w:tc>
          <w:tcPr>
            <w:tcW w:w="742" w:type="pct"/>
            <w:tcBorders>
              <w:top w:val="single" w:sz="2" w:space="0" w:color="000000"/>
              <w:left w:val="single" w:sz="2" w:space="0" w:color="000000"/>
              <w:bottom w:val="single" w:sz="2" w:space="0" w:color="000000"/>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0"/>
                <w:szCs w:val="20"/>
              </w:rPr>
            </w:pPr>
          </w:p>
        </w:tc>
      </w:tr>
      <w:tr w:rsidR="00EF6155" w:rsidTr="00EF6155">
        <w:trPr>
          <w:trHeight w:val="87"/>
        </w:trPr>
        <w:tc>
          <w:tcPr>
            <w:tcW w:w="1085" w:type="pct"/>
            <w:tcBorders>
              <w:top w:val="single" w:sz="2" w:space="0" w:color="000000"/>
              <w:left w:val="single" w:sz="2" w:space="0" w:color="000000"/>
              <w:bottom w:val="single" w:sz="6" w:space="0" w:color="auto"/>
              <w:right w:val="single" w:sz="2" w:space="0" w:color="000000"/>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0"/>
                <w:szCs w:val="20"/>
              </w:rPr>
            </w:pPr>
          </w:p>
        </w:tc>
        <w:tc>
          <w:tcPr>
            <w:tcW w:w="3173" w:type="pct"/>
            <w:tcBorders>
              <w:top w:val="single" w:sz="2" w:space="0" w:color="000000"/>
              <w:left w:val="single" w:sz="2" w:space="0" w:color="000000"/>
              <w:bottom w:val="single" w:sz="6" w:space="0" w:color="auto"/>
              <w:right w:val="single" w:sz="2" w:space="0" w:color="000000"/>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742" w:type="pct"/>
            <w:tcBorders>
              <w:top w:val="single" w:sz="2" w:space="0" w:color="000000"/>
              <w:left w:val="single" w:sz="2" w:space="0" w:color="000000"/>
              <w:bottom w:val="single" w:sz="6" w:space="0" w:color="auto"/>
              <w:right w:val="single" w:sz="2" w:space="0" w:color="000000"/>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EF6155" w:rsidTr="00EF6155">
        <w:trPr>
          <w:trHeight w:val="1185"/>
        </w:trPr>
        <w:tc>
          <w:tcPr>
            <w:tcW w:w="1085" w:type="pct"/>
            <w:tcBorders>
              <w:top w:val="single" w:sz="6" w:space="0" w:color="auto"/>
              <w:left w:val="single" w:sz="6" w:space="0" w:color="auto"/>
              <w:bottom w:val="single" w:sz="2" w:space="0" w:color="000000"/>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Код вида доходов бюджета </w:t>
            </w:r>
          </w:p>
        </w:tc>
        <w:tc>
          <w:tcPr>
            <w:tcW w:w="3173" w:type="pct"/>
            <w:tcBorders>
              <w:top w:val="single" w:sz="6" w:space="0" w:color="auto"/>
              <w:left w:val="single" w:sz="6" w:space="0" w:color="auto"/>
              <w:bottom w:val="single" w:sz="2" w:space="0" w:color="000000"/>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Наименование вида доходов</w:t>
            </w:r>
          </w:p>
        </w:tc>
        <w:tc>
          <w:tcPr>
            <w:tcW w:w="742" w:type="pct"/>
            <w:tcBorders>
              <w:top w:val="single" w:sz="6" w:space="0" w:color="auto"/>
              <w:left w:val="single" w:sz="6" w:space="0" w:color="auto"/>
              <w:bottom w:val="single" w:sz="2" w:space="0" w:color="000000"/>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Нормативы отчислений в бюджет поселения</w:t>
            </w:r>
          </w:p>
        </w:tc>
      </w:tr>
      <w:tr w:rsidR="00EF6155" w:rsidTr="00EF6155">
        <w:trPr>
          <w:trHeight w:val="42"/>
        </w:trPr>
        <w:tc>
          <w:tcPr>
            <w:tcW w:w="1085" w:type="pct"/>
            <w:tcBorders>
              <w:top w:val="single" w:sz="2" w:space="0" w:color="000000"/>
              <w:left w:val="single" w:sz="6" w:space="0" w:color="auto"/>
              <w:bottom w:val="single" w:sz="6" w:space="0" w:color="auto"/>
              <w:right w:val="single" w:sz="2" w:space="0" w:color="000000"/>
            </w:tcBorders>
          </w:tcPr>
          <w:p w:rsidR="00EF6155" w:rsidRDefault="00EF6155">
            <w:pPr>
              <w:autoSpaceDE w:val="0"/>
              <w:autoSpaceDN w:val="0"/>
              <w:adjustRightInd w:val="0"/>
              <w:spacing w:after="0" w:line="240" w:lineRule="auto"/>
              <w:jc w:val="right"/>
              <w:rPr>
                <w:rFonts w:ascii="Arial" w:hAnsi="Arial" w:cs="Arial"/>
                <w:b/>
                <w:bCs/>
                <w:color w:val="000000"/>
              </w:rPr>
            </w:pPr>
          </w:p>
        </w:tc>
        <w:tc>
          <w:tcPr>
            <w:tcW w:w="3173" w:type="pct"/>
            <w:tcBorders>
              <w:top w:val="single" w:sz="2" w:space="0" w:color="000000"/>
              <w:left w:val="single" w:sz="2" w:space="0" w:color="000000"/>
              <w:bottom w:val="single" w:sz="6" w:space="0" w:color="auto"/>
              <w:right w:val="single" w:sz="2" w:space="0" w:color="000000"/>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rPr>
            </w:pPr>
          </w:p>
        </w:tc>
        <w:tc>
          <w:tcPr>
            <w:tcW w:w="742" w:type="pct"/>
            <w:tcBorders>
              <w:top w:val="single" w:sz="2" w:space="0" w:color="000000"/>
              <w:left w:val="single" w:sz="2" w:space="0" w:color="000000"/>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Arial" w:hAnsi="Arial" w:cs="Arial"/>
                <w:b/>
                <w:bCs/>
                <w:color w:val="000000"/>
              </w:rPr>
            </w:pPr>
          </w:p>
        </w:tc>
      </w:tr>
      <w:tr w:rsidR="00EF6155" w:rsidTr="00EF6155">
        <w:trPr>
          <w:trHeight w:val="351"/>
        </w:trPr>
        <w:tc>
          <w:tcPr>
            <w:tcW w:w="5000"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Задолженность и перерасчеты по отмененным налогам, сборам и иным обязательным платежам</w:t>
            </w:r>
          </w:p>
        </w:tc>
      </w:tr>
      <w:tr w:rsidR="00EF6155" w:rsidTr="00EF6155">
        <w:trPr>
          <w:trHeight w:val="642"/>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1 09 04053 10 0000 110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Земельный налог (по обязательствам, возникшим до 1 января 2006 года), мобилизуемый на территориях поселений</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585"/>
        </w:trPr>
        <w:tc>
          <w:tcPr>
            <w:tcW w:w="5000"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Доходы от использования имущества, находящегося в государственной и муниципальной собственности</w:t>
            </w:r>
          </w:p>
        </w:tc>
      </w:tr>
      <w:tr w:rsidR="00EF6155" w:rsidTr="00EF6155">
        <w:trPr>
          <w:trHeight w:val="1155"/>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1 11 05035 10 0000 120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381"/>
        </w:trPr>
        <w:tc>
          <w:tcPr>
            <w:tcW w:w="4258" w:type="pct"/>
            <w:gridSpan w:val="2"/>
            <w:tcBorders>
              <w:top w:val="single" w:sz="6" w:space="0" w:color="auto"/>
              <w:left w:val="single" w:sz="6" w:space="0" w:color="auto"/>
              <w:bottom w:val="single" w:sz="6" w:space="0" w:color="auto"/>
              <w:right w:val="nil"/>
            </w:tcBorders>
          </w:tcPr>
          <w:p w:rsidR="00EF6155" w:rsidRDefault="00EF615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Доходы от оказания платных услуг (работ) и компенсации затрат государства</w:t>
            </w:r>
          </w:p>
        </w:tc>
        <w:tc>
          <w:tcPr>
            <w:tcW w:w="742"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rPr>
            </w:pPr>
          </w:p>
        </w:tc>
      </w:tr>
      <w:tr w:rsidR="00EF6155" w:rsidTr="00EF6155">
        <w:trPr>
          <w:trHeight w:val="642"/>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1 13 01995 10 0000 130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Прочие доходы от оказания платных услуг (работ) получателями средств бюджетов сельских поселений</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597"/>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1 13 02065 10 0000 130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Доходы, поступающие в порядке возмещения расходов, понесенных в связи с эксплуатацией имущества сельских поселений</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351"/>
        </w:trPr>
        <w:tc>
          <w:tcPr>
            <w:tcW w:w="4258" w:type="pct"/>
            <w:gridSpan w:val="2"/>
            <w:tcBorders>
              <w:top w:val="single" w:sz="6" w:space="0" w:color="auto"/>
              <w:left w:val="single" w:sz="6" w:space="0" w:color="auto"/>
              <w:bottom w:val="single" w:sz="6" w:space="0" w:color="auto"/>
              <w:right w:val="nil"/>
            </w:tcBorders>
          </w:tcPr>
          <w:p w:rsidR="00EF6155" w:rsidRDefault="00EF615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Доходы от продажи материальных и нематериальных активов</w:t>
            </w:r>
          </w:p>
        </w:tc>
        <w:tc>
          <w:tcPr>
            <w:tcW w:w="742"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rPr>
            </w:pPr>
          </w:p>
        </w:tc>
      </w:tr>
      <w:tr w:rsidR="00EF6155" w:rsidTr="00EF6155">
        <w:trPr>
          <w:trHeight w:val="1464"/>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1 14 02052 10 0000 410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1596"/>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1 14 02053 10 0000 410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1464"/>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1 14 02052 10 0000 440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1509"/>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1 14 02053 10 0000 440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306"/>
        </w:trPr>
        <w:tc>
          <w:tcPr>
            <w:tcW w:w="4258" w:type="pct"/>
            <w:gridSpan w:val="2"/>
            <w:tcBorders>
              <w:top w:val="single" w:sz="6" w:space="0" w:color="auto"/>
              <w:left w:val="single" w:sz="6" w:space="0" w:color="auto"/>
              <w:bottom w:val="single" w:sz="6" w:space="0" w:color="auto"/>
              <w:right w:val="nil"/>
            </w:tcBorders>
          </w:tcPr>
          <w:p w:rsidR="00EF6155" w:rsidRDefault="00EF615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Прочие неналоговые доходы</w:t>
            </w:r>
          </w:p>
        </w:tc>
        <w:tc>
          <w:tcPr>
            <w:tcW w:w="742"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rPr>
            </w:pPr>
          </w:p>
        </w:tc>
      </w:tr>
      <w:tr w:rsidR="00EF6155" w:rsidTr="00EF6155">
        <w:trPr>
          <w:trHeight w:val="585"/>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1 17 01050 10 0000 180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Невыясненные поступления, зачисляемые в бюджеты сельских поселений</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r w:rsidR="00EF6155" w:rsidTr="00EF6155">
        <w:trPr>
          <w:trHeight w:val="291"/>
        </w:trPr>
        <w:tc>
          <w:tcPr>
            <w:tcW w:w="4258" w:type="pct"/>
            <w:gridSpan w:val="2"/>
            <w:tcBorders>
              <w:top w:val="single" w:sz="6" w:space="0" w:color="auto"/>
              <w:left w:val="single" w:sz="6" w:space="0" w:color="auto"/>
              <w:bottom w:val="single" w:sz="6" w:space="0" w:color="auto"/>
              <w:right w:val="nil"/>
            </w:tcBorders>
          </w:tcPr>
          <w:p w:rsidR="00EF6155" w:rsidRDefault="00EF615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Безвозмездные поступления от других бюджетов бюджетной системы Российской Федерации</w:t>
            </w:r>
          </w:p>
        </w:tc>
        <w:tc>
          <w:tcPr>
            <w:tcW w:w="742"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rPr>
            </w:pPr>
          </w:p>
        </w:tc>
      </w:tr>
      <w:tr w:rsidR="00EF6155" w:rsidTr="00EF6155">
        <w:trPr>
          <w:trHeight w:val="351"/>
        </w:trPr>
        <w:tc>
          <w:tcPr>
            <w:tcW w:w="4258" w:type="pct"/>
            <w:gridSpan w:val="2"/>
            <w:tcBorders>
              <w:top w:val="single" w:sz="6" w:space="0" w:color="auto"/>
              <w:left w:val="single" w:sz="6" w:space="0" w:color="auto"/>
              <w:bottom w:val="single" w:sz="6" w:space="0" w:color="auto"/>
              <w:right w:val="nil"/>
            </w:tcBorders>
          </w:tcPr>
          <w:p w:rsidR="00EF6155" w:rsidRDefault="00EF615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Прочие безвозмездные поступления</w:t>
            </w:r>
          </w:p>
        </w:tc>
        <w:tc>
          <w:tcPr>
            <w:tcW w:w="742"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rPr>
            </w:pPr>
          </w:p>
        </w:tc>
      </w:tr>
      <w:tr w:rsidR="00EF6155" w:rsidTr="00EF6155">
        <w:trPr>
          <w:trHeight w:val="585"/>
        </w:trPr>
        <w:tc>
          <w:tcPr>
            <w:tcW w:w="1085"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2 07 05030 10 0000 150</w:t>
            </w:r>
          </w:p>
        </w:tc>
        <w:tc>
          <w:tcPr>
            <w:tcW w:w="317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Прочие безвозмездные поступления в бюджеты сельских поселений бюджетов поселений</w:t>
            </w:r>
          </w:p>
        </w:tc>
        <w:tc>
          <w:tcPr>
            <w:tcW w:w="742"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100,0%</w:t>
            </w:r>
          </w:p>
        </w:tc>
      </w:tr>
    </w:tbl>
    <w:p w:rsidR="001842E2" w:rsidRDefault="00EF6155" w:rsidP="00EF6155">
      <w:pPr>
        <w:rPr>
          <w:rFonts w:ascii="Times New Roman" w:hAnsi="Times New Roman" w:cs="Times New Roman"/>
          <w:sz w:val="28"/>
          <w:szCs w:val="28"/>
        </w:rPr>
      </w:pPr>
      <w:r>
        <w:rPr>
          <w:rFonts w:ascii="Times New Roman" w:hAnsi="Times New Roman" w:cs="Times New Roman"/>
          <w:sz w:val="28"/>
          <w:szCs w:val="28"/>
        </w:rPr>
        <w:t>-------------------------------------------------------------------------------------------------------------</w:t>
      </w:r>
    </w:p>
    <w:tbl>
      <w:tblPr>
        <w:tblW w:w="6043" w:type="pct"/>
        <w:tblCellMar>
          <w:left w:w="30" w:type="dxa"/>
          <w:right w:w="30" w:type="dxa"/>
        </w:tblCellMar>
        <w:tblLook w:val="0000"/>
      </w:tblPr>
      <w:tblGrid>
        <w:gridCol w:w="3567"/>
        <w:gridCol w:w="314"/>
        <w:gridCol w:w="367"/>
        <w:gridCol w:w="1440"/>
        <w:gridCol w:w="1685"/>
        <w:gridCol w:w="752"/>
        <w:gridCol w:w="1358"/>
        <w:gridCol w:w="702"/>
        <w:gridCol w:w="82"/>
        <w:gridCol w:w="1357"/>
        <w:gridCol w:w="782"/>
      </w:tblGrid>
      <w:tr w:rsidR="00EF6155" w:rsidTr="006811DD">
        <w:trPr>
          <w:gridAfter w:val="2"/>
          <w:wAfter w:w="863" w:type="pct"/>
          <w:trHeight w:val="300"/>
        </w:trPr>
        <w:tc>
          <w:tcPr>
            <w:tcW w:w="1438" w:type="pct"/>
            <w:tcBorders>
              <w:top w:val="nil"/>
              <w:left w:val="nil"/>
              <w:bottom w:val="nil"/>
              <w:right w:val="nil"/>
            </w:tcBorders>
          </w:tcPr>
          <w:p w:rsidR="00EF6155" w:rsidRDefault="00EF6155">
            <w:pPr>
              <w:autoSpaceDE w:val="0"/>
              <w:autoSpaceDN w:val="0"/>
              <w:adjustRightInd w:val="0"/>
              <w:spacing w:after="0" w:line="240" w:lineRule="auto"/>
              <w:rPr>
                <w:rFonts w:ascii="Arial" w:hAnsi="Arial" w:cs="Arial"/>
                <w:color w:val="000000"/>
                <w:sz w:val="20"/>
                <w:szCs w:val="20"/>
              </w:rPr>
            </w:pPr>
          </w:p>
        </w:tc>
        <w:tc>
          <w:tcPr>
            <w:tcW w:w="127"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148"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80"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679"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03"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47" w:type="pct"/>
            <w:tcBorders>
              <w:top w:val="nil"/>
              <w:left w:val="nil"/>
              <w:bottom w:val="nil"/>
              <w:right w:val="nil"/>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5</w:t>
            </w:r>
          </w:p>
        </w:tc>
        <w:tc>
          <w:tcPr>
            <w:tcW w:w="316" w:type="pct"/>
            <w:gridSpan w:val="2"/>
            <w:tcBorders>
              <w:top w:val="nil"/>
              <w:left w:val="nil"/>
              <w:bottom w:val="nil"/>
              <w:right w:val="nil"/>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p>
        </w:tc>
      </w:tr>
      <w:tr w:rsidR="00EF6155" w:rsidTr="006811DD">
        <w:trPr>
          <w:gridAfter w:val="2"/>
          <w:wAfter w:w="863" w:type="pct"/>
          <w:trHeight w:val="2440"/>
        </w:trPr>
        <w:tc>
          <w:tcPr>
            <w:tcW w:w="1438" w:type="pct"/>
            <w:tcBorders>
              <w:top w:val="nil"/>
              <w:left w:val="nil"/>
              <w:bottom w:val="nil"/>
              <w:right w:val="nil"/>
            </w:tcBorders>
          </w:tcPr>
          <w:p w:rsidR="00EF6155" w:rsidRDefault="00EF6155">
            <w:pPr>
              <w:autoSpaceDE w:val="0"/>
              <w:autoSpaceDN w:val="0"/>
              <w:adjustRightInd w:val="0"/>
              <w:spacing w:after="0" w:line="240" w:lineRule="auto"/>
              <w:rPr>
                <w:rFonts w:ascii="Arial" w:hAnsi="Arial" w:cs="Arial"/>
                <w:color w:val="000000"/>
                <w:sz w:val="20"/>
                <w:szCs w:val="20"/>
              </w:rPr>
            </w:pPr>
          </w:p>
        </w:tc>
        <w:tc>
          <w:tcPr>
            <w:tcW w:w="127"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148"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80"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1812" w:type="pct"/>
            <w:gridSpan w:val="4"/>
            <w:tcBorders>
              <w:top w:val="nil"/>
              <w:left w:val="nil"/>
              <w:bottom w:val="nil"/>
              <w:right w:val="nil"/>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к решению девятой  сессии № 26                      от                    24 .12.2020г  Совета депутатов Половинского сельсовета Краснозерского района Новосибирской области "О бюджете Половинского сельсовета Краснозерского района  Новосибирской области на 2021 год и плановый период 2022-2023 годов"</w:t>
            </w:r>
          </w:p>
        </w:tc>
        <w:tc>
          <w:tcPr>
            <w:tcW w:w="32" w:type="pct"/>
            <w:tcBorders>
              <w:top w:val="nil"/>
              <w:left w:val="nil"/>
              <w:bottom w:val="nil"/>
              <w:right w:val="nil"/>
            </w:tcBorders>
          </w:tcPr>
          <w:p w:rsidR="00EF6155" w:rsidRDefault="00EF6155" w:rsidP="007A6023">
            <w:pPr>
              <w:autoSpaceDE w:val="0"/>
              <w:autoSpaceDN w:val="0"/>
              <w:adjustRightInd w:val="0"/>
              <w:spacing w:after="0" w:line="240" w:lineRule="auto"/>
              <w:ind w:left="1983" w:hanging="1983"/>
              <w:rPr>
                <w:rFonts w:ascii="Times New Roman" w:hAnsi="Times New Roman" w:cs="Times New Roman"/>
                <w:color w:val="000000"/>
                <w:sz w:val="24"/>
                <w:szCs w:val="24"/>
              </w:rPr>
            </w:pPr>
          </w:p>
        </w:tc>
      </w:tr>
      <w:tr w:rsidR="00EF6155" w:rsidTr="006811DD">
        <w:trPr>
          <w:trHeight w:val="244"/>
        </w:trPr>
        <w:tc>
          <w:tcPr>
            <w:tcW w:w="1438" w:type="pct"/>
            <w:tcBorders>
              <w:top w:val="nil"/>
              <w:left w:val="nil"/>
              <w:bottom w:val="nil"/>
              <w:right w:val="nil"/>
            </w:tcBorders>
          </w:tcPr>
          <w:p w:rsidR="00EF6155" w:rsidRDefault="00EF6155">
            <w:pPr>
              <w:autoSpaceDE w:val="0"/>
              <w:autoSpaceDN w:val="0"/>
              <w:adjustRightInd w:val="0"/>
              <w:spacing w:after="0" w:line="240" w:lineRule="auto"/>
              <w:rPr>
                <w:rFonts w:ascii="Arial" w:hAnsi="Arial" w:cs="Arial"/>
                <w:color w:val="000000"/>
                <w:sz w:val="20"/>
                <w:szCs w:val="20"/>
              </w:rPr>
            </w:pPr>
          </w:p>
        </w:tc>
        <w:tc>
          <w:tcPr>
            <w:tcW w:w="127"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148"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80"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1812" w:type="pct"/>
            <w:gridSpan w:val="4"/>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2"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47"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1192"/>
        </w:trPr>
        <w:tc>
          <w:tcPr>
            <w:tcW w:w="4137" w:type="pct"/>
            <w:gridSpan w:val="9"/>
            <w:tcBorders>
              <w:top w:val="nil"/>
              <w:left w:val="nil"/>
              <w:bottom w:val="nil"/>
              <w:right w:val="nil"/>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Распределение бюджетных ассигнований по разделам, подразделам, целевым статьям (муниципальным программ и </w:t>
            </w:r>
            <w:proofErr w:type="spellStart"/>
            <w:r>
              <w:rPr>
                <w:rFonts w:ascii="Times New Roman" w:hAnsi="Times New Roman" w:cs="Times New Roman"/>
                <w:b/>
                <w:bCs/>
                <w:color w:val="000000"/>
                <w:sz w:val="24"/>
                <w:szCs w:val="24"/>
              </w:rPr>
              <w:t>непрограмным</w:t>
            </w:r>
            <w:proofErr w:type="spellEnd"/>
            <w:r>
              <w:rPr>
                <w:rFonts w:ascii="Times New Roman" w:hAnsi="Times New Roman" w:cs="Times New Roman"/>
                <w:b/>
                <w:bCs/>
                <w:color w:val="000000"/>
                <w:sz w:val="24"/>
                <w:szCs w:val="24"/>
              </w:rPr>
              <w:t xml:space="preserve"> направлениям деятельности) группам и подгруппам видов расходов на 2021 и плановый период 2022 и 2023 годов</w:t>
            </w:r>
          </w:p>
        </w:tc>
      </w:tr>
      <w:tr w:rsidR="00EF6155" w:rsidTr="006811DD">
        <w:trPr>
          <w:gridAfter w:val="2"/>
          <w:wAfter w:w="863" w:type="pct"/>
          <w:trHeight w:val="244"/>
        </w:trPr>
        <w:tc>
          <w:tcPr>
            <w:tcW w:w="1438" w:type="pct"/>
            <w:tcBorders>
              <w:top w:val="nil"/>
              <w:left w:val="nil"/>
              <w:bottom w:val="nil"/>
              <w:right w:val="nil"/>
            </w:tcBorders>
          </w:tcPr>
          <w:p w:rsidR="00EF6155" w:rsidRDefault="00EF6155">
            <w:pPr>
              <w:autoSpaceDE w:val="0"/>
              <w:autoSpaceDN w:val="0"/>
              <w:adjustRightInd w:val="0"/>
              <w:spacing w:after="0" w:line="240" w:lineRule="auto"/>
              <w:rPr>
                <w:rFonts w:ascii="Arial" w:hAnsi="Arial" w:cs="Arial"/>
                <w:color w:val="000000"/>
                <w:sz w:val="20"/>
                <w:szCs w:val="20"/>
              </w:rPr>
            </w:pPr>
          </w:p>
        </w:tc>
        <w:tc>
          <w:tcPr>
            <w:tcW w:w="127"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148"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80"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679"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03"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47" w:type="pct"/>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244"/>
        </w:trPr>
        <w:tc>
          <w:tcPr>
            <w:tcW w:w="1438" w:type="pct"/>
            <w:tcBorders>
              <w:top w:val="nil"/>
              <w:left w:val="nil"/>
              <w:bottom w:val="single" w:sz="6" w:space="0" w:color="auto"/>
              <w:right w:val="nil"/>
            </w:tcBorders>
          </w:tcPr>
          <w:p w:rsidR="00EF6155" w:rsidRDefault="00EF6155">
            <w:pPr>
              <w:autoSpaceDE w:val="0"/>
              <w:autoSpaceDN w:val="0"/>
              <w:adjustRightInd w:val="0"/>
              <w:spacing w:after="0" w:line="240" w:lineRule="auto"/>
              <w:rPr>
                <w:rFonts w:ascii="Arial" w:hAnsi="Arial" w:cs="Arial"/>
                <w:color w:val="000000"/>
                <w:sz w:val="20"/>
                <w:szCs w:val="20"/>
              </w:rPr>
            </w:pPr>
          </w:p>
        </w:tc>
        <w:tc>
          <w:tcPr>
            <w:tcW w:w="127" w:type="pct"/>
            <w:tcBorders>
              <w:top w:val="nil"/>
              <w:left w:val="nil"/>
              <w:bottom w:val="single" w:sz="6" w:space="0" w:color="auto"/>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148" w:type="pct"/>
            <w:tcBorders>
              <w:top w:val="nil"/>
              <w:left w:val="nil"/>
              <w:bottom w:val="single" w:sz="6" w:space="0" w:color="auto"/>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80" w:type="pct"/>
            <w:tcBorders>
              <w:top w:val="nil"/>
              <w:left w:val="nil"/>
              <w:bottom w:val="single" w:sz="6" w:space="0" w:color="auto"/>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679" w:type="pct"/>
            <w:tcBorders>
              <w:top w:val="nil"/>
              <w:left w:val="nil"/>
              <w:bottom w:val="single" w:sz="6" w:space="0" w:color="auto"/>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03" w:type="pct"/>
            <w:tcBorders>
              <w:top w:val="nil"/>
              <w:left w:val="nil"/>
              <w:bottom w:val="single" w:sz="6" w:space="0" w:color="auto"/>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47" w:type="pct"/>
            <w:tcBorders>
              <w:top w:val="nil"/>
              <w:left w:val="nil"/>
              <w:bottom w:val="single" w:sz="6" w:space="0" w:color="auto"/>
              <w:right w:val="nil"/>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nil"/>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тыс. рублей</w:t>
            </w:r>
          </w:p>
        </w:tc>
      </w:tr>
      <w:tr w:rsidR="00EF6155" w:rsidTr="006811DD">
        <w:trPr>
          <w:gridAfter w:val="2"/>
          <w:wAfter w:w="863" w:type="pct"/>
          <w:trHeight w:val="360"/>
        </w:trPr>
        <w:tc>
          <w:tcPr>
            <w:tcW w:w="1438"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27"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РЗ</w:t>
            </w:r>
          </w:p>
        </w:tc>
        <w:tc>
          <w:tcPr>
            <w:tcW w:w="148"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ЦСР</w:t>
            </w:r>
          </w:p>
        </w:tc>
        <w:tc>
          <w:tcPr>
            <w:tcW w:w="679"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w:t>
            </w:r>
          </w:p>
        </w:tc>
        <w:tc>
          <w:tcPr>
            <w:tcW w:w="303"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r>
      <w:tr w:rsidR="00EF6155" w:rsidTr="006811DD">
        <w:trPr>
          <w:gridAfter w:val="2"/>
          <w:wAfter w:w="863" w:type="pct"/>
          <w:trHeight w:val="416"/>
        </w:trPr>
        <w:tc>
          <w:tcPr>
            <w:tcW w:w="1438"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127"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148"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679"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 год</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 год</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 год</w:t>
            </w:r>
          </w:p>
        </w:tc>
      </w:tr>
      <w:tr w:rsidR="00EF6155" w:rsidTr="006811DD">
        <w:trPr>
          <w:gridAfter w:val="2"/>
          <w:wAfter w:w="863" w:type="pct"/>
          <w:trHeight w:val="8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администрация Половинского сельсовета  Краснозерского района Новосибирской области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14 756,8</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11655,5</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12639,1</w:t>
            </w: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ОБЩЕГОСУДАРСТВЕННЫЕ ВОПРОСЫ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4895,1</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4784,2</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4784,2</w:t>
            </w: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Функционирование высшего должностного лица субъекта Российской Федерации и </w:t>
            </w:r>
            <w:r>
              <w:rPr>
                <w:rFonts w:ascii="Times New Roman" w:hAnsi="Times New Roman" w:cs="Times New Roman"/>
                <w:b/>
                <w:bCs/>
                <w:color w:val="000000"/>
                <w:sz w:val="24"/>
                <w:szCs w:val="24"/>
              </w:rPr>
              <w:lastRenderedPageBreak/>
              <w:t>муниципального образования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795,5</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795,5</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795,5</w:t>
            </w:r>
          </w:p>
        </w:tc>
      </w:tr>
      <w:tr w:rsidR="00EF6155" w:rsidTr="006811DD">
        <w:trPr>
          <w:gridAfter w:val="2"/>
          <w:wAfter w:w="863" w:type="pct"/>
          <w:trHeight w:val="3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795,5</w:t>
            </w: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Глава муниципального образования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795,5</w:t>
            </w:r>
          </w:p>
        </w:tc>
      </w:tr>
      <w:tr w:rsidR="00EF6155" w:rsidTr="006811DD">
        <w:trPr>
          <w:gridAfter w:val="2"/>
          <w:wAfter w:w="863" w:type="pct"/>
          <w:trHeight w:val="158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795,5</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795,5</w:t>
            </w:r>
          </w:p>
        </w:tc>
      </w:tr>
      <w:tr w:rsidR="00EF6155" w:rsidTr="006811DD">
        <w:trPr>
          <w:gridAfter w:val="2"/>
          <w:wAfter w:w="863" w:type="pct"/>
          <w:trHeight w:val="132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3 534,5</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3937,7</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3937,7</w:t>
            </w:r>
          </w:p>
        </w:tc>
      </w:tr>
      <w:tr w:rsidR="00EF6155" w:rsidTr="006811DD">
        <w:trPr>
          <w:gridAfter w:val="2"/>
          <w:wAfter w:w="863" w:type="pct"/>
          <w:trHeight w:val="5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3 534,5</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3937,7</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выплаты по оплате труда работников муниципальных органов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98.0.00.21040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3 067,6</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3067,6</w:t>
            </w:r>
          </w:p>
        </w:tc>
      </w:tr>
      <w:tr w:rsidR="00EF6155" w:rsidTr="006811DD">
        <w:trPr>
          <w:gridAfter w:val="2"/>
          <w:wAfter w:w="863" w:type="pct"/>
          <w:trHeight w:val="158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3 067,6</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3067,6</w:t>
            </w:r>
          </w:p>
        </w:tc>
      </w:tr>
      <w:tr w:rsidR="00EF6155" w:rsidTr="006811DD">
        <w:trPr>
          <w:gridAfter w:val="2"/>
          <w:wAfter w:w="863" w:type="pct"/>
          <w:trHeight w:val="64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3 067,6</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3067,6</w:t>
            </w:r>
          </w:p>
        </w:tc>
      </w:tr>
      <w:tr w:rsidR="00EF6155" w:rsidTr="006811DD">
        <w:trPr>
          <w:gridAfter w:val="2"/>
          <w:wAfter w:w="863" w:type="pct"/>
          <w:trHeight w:val="6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муниципальных органов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466,8</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870,0</w:t>
            </w:r>
          </w:p>
        </w:tc>
      </w:tr>
      <w:tr w:rsidR="00EF6155" w:rsidTr="006811DD">
        <w:trPr>
          <w:gridAfter w:val="2"/>
          <w:wAfter w:w="863" w:type="pct"/>
          <w:trHeight w:val="6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466,8</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870</w:t>
            </w: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Иные закупки товаров, работ и услуг для обеспечения государственных </w:t>
            </w:r>
            <w:r>
              <w:rPr>
                <w:rFonts w:ascii="Times New Roman" w:hAnsi="Times New Roman" w:cs="Times New Roman"/>
                <w:color w:val="000000"/>
                <w:sz w:val="24"/>
                <w:szCs w:val="24"/>
              </w:rPr>
              <w:lastRenderedPageBreak/>
              <w:t>(муниципальных)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80"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466,8</w:t>
            </w:r>
          </w:p>
        </w:tc>
        <w:tc>
          <w:tcPr>
            <w:tcW w:w="863" w:type="pct"/>
            <w:gridSpan w:val="3"/>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870</w:t>
            </w:r>
          </w:p>
        </w:tc>
      </w:tr>
      <w:tr w:rsidR="00EF6155" w:rsidTr="006811DD">
        <w:trPr>
          <w:gridAfter w:val="2"/>
          <w:wAfter w:w="863" w:type="pct"/>
          <w:trHeight w:val="7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Решение вопросов в сфере административных правонарушений</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580"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98.0.00.70190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47"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0,1</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0,1</w:t>
            </w:r>
          </w:p>
        </w:tc>
      </w:tr>
      <w:tr w:rsidR="00EF6155" w:rsidTr="006811DD">
        <w:trPr>
          <w:gridAfter w:val="2"/>
          <w:wAfter w:w="863" w:type="pct"/>
          <w:trHeight w:val="68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0,1</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0,1</w:t>
            </w:r>
          </w:p>
        </w:tc>
      </w:tr>
      <w:tr w:rsidR="00EF6155" w:rsidTr="006811DD">
        <w:trPr>
          <w:gridAfter w:val="2"/>
          <w:wAfter w:w="863" w:type="pct"/>
          <w:trHeight w:val="92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0,1</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0,1</w:t>
            </w:r>
          </w:p>
        </w:tc>
      </w:tr>
      <w:tr w:rsidR="00EF6155" w:rsidTr="006811DD">
        <w:trPr>
          <w:gridAfter w:val="2"/>
          <w:wAfter w:w="863" w:type="pct"/>
          <w:trHeight w:val="94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51,0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51,0</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51,0</w:t>
            </w:r>
          </w:p>
        </w:tc>
      </w:tr>
      <w:tr w:rsidR="00EF6155" w:rsidTr="006811DD">
        <w:trPr>
          <w:gridAfter w:val="2"/>
          <w:wAfter w:w="863" w:type="pct"/>
          <w:trHeight w:val="5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51,0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51,0</w:t>
            </w:r>
          </w:p>
        </w:tc>
      </w:tr>
      <w:tr w:rsidR="00EF6155" w:rsidTr="006811DD">
        <w:trPr>
          <w:gridAfter w:val="2"/>
          <w:wAfter w:w="863" w:type="pct"/>
          <w:trHeight w:val="5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обеспечение функций контрольных органов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98.0.00.21160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51,0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51,0</w:t>
            </w: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51,0</w:t>
            </w: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51,0</w:t>
            </w: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Другие общегосударственные вопросы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514,1</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58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514,1 </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58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509,2</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7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509,2</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96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Реализация государственных функций, связанных с общегосударственным управлением</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98.0.00.22330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27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34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80"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3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ОБОРОНА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275,1</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278,0</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289,0</w:t>
            </w:r>
          </w:p>
        </w:tc>
      </w:tr>
      <w:tr w:rsidR="00EF6155" w:rsidTr="006811DD">
        <w:trPr>
          <w:gridAfter w:val="2"/>
          <w:wAfter w:w="863" w:type="pct"/>
          <w:trHeight w:val="3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Мобилизационная и вневойсковая подготовка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275,1</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278,0</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289,0</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275,1</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278,0</w:t>
            </w: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Осуществление первичного воинского учета на территориях, где отсутствуют военные комиссариаты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275,1</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278,0</w:t>
            </w:r>
          </w:p>
        </w:tc>
      </w:tr>
      <w:tr w:rsidR="00EF6155" w:rsidTr="006811DD">
        <w:trPr>
          <w:gridAfter w:val="2"/>
          <w:wAfter w:w="863" w:type="pct"/>
          <w:trHeight w:val="181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243,7</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246,6</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243,7</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246,6</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31,4</w:t>
            </w: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31,4</w:t>
            </w:r>
          </w:p>
        </w:tc>
      </w:tr>
      <w:tr w:rsidR="00EF6155" w:rsidTr="006811DD">
        <w:trPr>
          <w:gridAfter w:val="2"/>
          <w:wAfter w:w="863" w:type="pct"/>
          <w:trHeight w:val="6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БЕЗОПАСНОСТЬ И ПРАВООХРАНИТЕЛЬНАЯ ДЕЯТЕЛЬНОСТЬ</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Защита населения от чрезвычайных ситуаций природного и техногенного </w:t>
            </w:r>
            <w:proofErr w:type="spellStart"/>
            <w:r>
              <w:rPr>
                <w:rFonts w:ascii="Times New Roman" w:hAnsi="Times New Roman" w:cs="Times New Roman"/>
                <w:b/>
                <w:bCs/>
                <w:color w:val="000000"/>
                <w:sz w:val="24"/>
                <w:szCs w:val="24"/>
              </w:rPr>
              <w:t>характера,пожарная</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безопасномть</w:t>
            </w:r>
            <w:proofErr w:type="spellEnd"/>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124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6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92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ЭКОНОМИКА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1 718,9</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1818,3</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1887,0</w:t>
            </w:r>
          </w:p>
        </w:tc>
      </w:tr>
      <w:tr w:rsidR="00EF6155" w:rsidTr="006811DD">
        <w:trPr>
          <w:gridAfter w:val="2"/>
          <w:wAfter w:w="863" w:type="pct"/>
          <w:trHeight w:val="3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Дорожное хозяйство (дорожные фонды)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1 718,9</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1818,3</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1887,0</w:t>
            </w:r>
          </w:p>
        </w:tc>
      </w:tr>
      <w:tr w:rsidR="00EF6155" w:rsidTr="006811DD">
        <w:trPr>
          <w:gridAfter w:val="2"/>
          <w:wAfter w:w="863" w:type="pct"/>
          <w:trHeight w:val="5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1 718,9</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1818,3</w:t>
            </w:r>
          </w:p>
        </w:tc>
      </w:tr>
      <w:tr w:rsidR="00EF6155" w:rsidTr="006811DD">
        <w:trPr>
          <w:gridAfter w:val="2"/>
          <w:wAfter w:w="863" w:type="pct"/>
          <w:trHeight w:val="120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1 718,9</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1818,3</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1 718,9</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1818,3</w:t>
            </w: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1 718,9</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1818,3</w:t>
            </w:r>
          </w:p>
        </w:tc>
      </w:tr>
      <w:tr w:rsidR="00EF6155" w:rsidTr="006811DD">
        <w:trPr>
          <w:gridAfter w:val="2"/>
          <w:wAfter w:w="863" w:type="pct"/>
          <w:trHeight w:val="5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ЖИЛИЩНО-КОММУНАЛЬНОЕ ХОЗЯЙСТВО</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1 002,4</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EF6155" w:rsidTr="006811DD">
        <w:trPr>
          <w:gridAfter w:val="2"/>
          <w:wAfter w:w="863" w:type="pct"/>
          <w:trHeight w:val="3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Жилищное хозяйство</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3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103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содержание муниципального жилищного фонда и  выполнение иных полномочий органов местного самоуправления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4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88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4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Благоустройство</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997,4</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500,0</w:t>
            </w:r>
          </w:p>
        </w:tc>
      </w:tr>
      <w:tr w:rsidR="00EF6155" w:rsidTr="006811DD">
        <w:trPr>
          <w:gridAfter w:val="2"/>
          <w:wAfter w:w="863" w:type="pct"/>
          <w:trHeight w:val="50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997,4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500,0</w:t>
            </w:r>
          </w:p>
        </w:tc>
      </w:tr>
      <w:tr w:rsidR="00EF6155" w:rsidTr="006811DD">
        <w:trPr>
          <w:gridAfter w:val="2"/>
          <w:wAfter w:w="863" w:type="pct"/>
          <w:trHeight w:val="41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Уличное освещение</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826,0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500,0</w:t>
            </w:r>
          </w:p>
        </w:tc>
      </w:tr>
      <w:tr w:rsidR="00EF6155" w:rsidTr="006811DD">
        <w:trPr>
          <w:gridAfter w:val="2"/>
          <w:wAfter w:w="863" w:type="pct"/>
          <w:trHeight w:val="61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826,0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500,0</w:t>
            </w:r>
          </w:p>
        </w:tc>
      </w:tr>
      <w:tr w:rsidR="00EF6155" w:rsidTr="006811DD">
        <w:trPr>
          <w:gridAfter w:val="2"/>
          <w:wAfter w:w="863" w:type="pct"/>
          <w:trHeight w:val="94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826,0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500,0</w:t>
            </w:r>
          </w:p>
        </w:tc>
      </w:tr>
      <w:tr w:rsidR="00EF6155" w:rsidTr="006811DD">
        <w:trPr>
          <w:gridAfter w:val="2"/>
          <w:wAfter w:w="863" w:type="pct"/>
          <w:trHeight w:val="44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Организация и содержание мест захоронения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123,4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w:t>
            </w:r>
          </w:p>
        </w:tc>
      </w:tr>
      <w:tr w:rsidR="00EF6155" w:rsidTr="006811DD">
        <w:trPr>
          <w:gridAfter w:val="2"/>
          <w:wAfter w:w="863" w:type="pct"/>
          <w:trHeight w:val="64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123,4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w:t>
            </w:r>
          </w:p>
        </w:tc>
      </w:tr>
      <w:tr w:rsidR="00EF6155" w:rsidTr="006811DD">
        <w:trPr>
          <w:gridAfter w:val="2"/>
          <w:wAfter w:w="863" w:type="pct"/>
          <w:trHeight w:val="96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123,4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w:t>
            </w:r>
          </w:p>
        </w:tc>
      </w:tr>
      <w:tr w:rsidR="00EF6155" w:rsidTr="006811DD">
        <w:trPr>
          <w:gridAfter w:val="2"/>
          <w:wAfter w:w="863" w:type="pct"/>
          <w:trHeight w:val="67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Прочие мероприятия по благоустройству городских округов и поселений</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98.0.00.25180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48,0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w:t>
            </w:r>
          </w:p>
        </w:tc>
      </w:tr>
      <w:tr w:rsidR="00EF6155" w:rsidTr="006811DD">
        <w:trPr>
          <w:gridAfter w:val="2"/>
          <w:wAfter w:w="863" w:type="pct"/>
          <w:trHeight w:val="6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w:t>
            </w:r>
          </w:p>
        </w:tc>
      </w:tr>
      <w:tr w:rsidR="00EF6155" w:rsidTr="006811DD">
        <w:trPr>
          <w:gridAfter w:val="2"/>
          <w:wAfter w:w="863" w:type="pct"/>
          <w:trHeight w:val="94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w:t>
            </w:r>
          </w:p>
        </w:tc>
      </w:tr>
      <w:tr w:rsidR="00EF6155" w:rsidTr="006811DD">
        <w:trPr>
          <w:gridAfter w:val="2"/>
          <w:wAfter w:w="863" w:type="pct"/>
          <w:trHeight w:val="44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ОБРАЗОВАНИЕ</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52,0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0</w:t>
            </w:r>
          </w:p>
        </w:tc>
      </w:tr>
      <w:tr w:rsidR="00EF6155" w:rsidTr="006811DD">
        <w:trPr>
          <w:gridAfter w:val="2"/>
          <w:wAfter w:w="863" w:type="pct"/>
          <w:trHeight w:val="66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Профессиональная подготовка, переподготовка и повышение квалификации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61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6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Расходы на переподготовку и повышение квалификации кадров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98.0.00.27100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59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90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80"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32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Молодежная политика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580"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27,0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p>
        </w:tc>
      </w:tr>
      <w:tr w:rsidR="00EF6155" w:rsidTr="006811DD">
        <w:trPr>
          <w:gridAfter w:val="2"/>
          <w:wAfter w:w="863" w:type="pct"/>
          <w:trHeight w:val="4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35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Проведение мероприятий для детей и молодежи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58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93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КУЛЬТУРА, КИНЕМАТОГРАФИЯ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6 439,5</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3627,8</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4198,6</w:t>
            </w:r>
          </w:p>
        </w:tc>
      </w:tr>
      <w:tr w:rsidR="00EF6155" w:rsidTr="006811DD">
        <w:trPr>
          <w:gridAfter w:val="2"/>
          <w:wAfter w:w="863" w:type="pct"/>
          <w:trHeight w:val="2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6 439,5</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3627,8</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4198,6</w:t>
            </w:r>
          </w:p>
        </w:tc>
      </w:tr>
      <w:tr w:rsidR="00EF6155" w:rsidTr="006811DD">
        <w:trPr>
          <w:gridAfter w:val="2"/>
          <w:wAfter w:w="863" w:type="pct"/>
          <w:trHeight w:val="5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6 439,5</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3627,8</w:t>
            </w:r>
          </w:p>
        </w:tc>
      </w:tr>
      <w:tr w:rsidR="00EF6155" w:rsidTr="006811DD">
        <w:trPr>
          <w:gridAfter w:val="2"/>
          <w:wAfter w:w="863" w:type="pct"/>
          <w:trHeight w:val="61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Обеспечение реализации мероприятий в сфере культуры на территории поселения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3 600,1</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3627,8</w:t>
            </w:r>
          </w:p>
        </w:tc>
      </w:tr>
      <w:tr w:rsidR="00EF6155" w:rsidTr="006811DD">
        <w:trPr>
          <w:gridAfter w:val="2"/>
          <w:wAfter w:w="863" w:type="pct"/>
          <w:trHeight w:val="161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1 704,5</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3068,7</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1 704,5</w:t>
            </w:r>
          </w:p>
        </w:tc>
        <w:tc>
          <w:tcPr>
            <w:tcW w:w="863" w:type="pct"/>
            <w:gridSpan w:val="3"/>
            <w:tcBorders>
              <w:top w:val="single" w:sz="6" w:space="0" w:color="auto"/>
              <w:left w:val="single" w:sz="6" w:space="0" w:color="auto"/>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3068,7</w:t>
            </w:r>
          </w:p>
        </w:tc>
      </w:tr>
      <w:tr w:rsidR="00EF6155" w:rsidTr="006811DD">
        <w:trPr>
          <w:gridAfter w:val="2"/>
          <w:wAfter w:w="863" w:type="pct"/>
          <w:trHeight w:val="6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1 832,7</w:t>
            </w:r>
          </w:p>
        </w:tc>
        <w:tc>
          <w:tcPr>
            <w:tcW w:w="863" w:type="pct"/>
            <w:gridSpan w:val="3"/>
            <w:tcBorders>
              <w:top w:val="nil"/>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559,1</w:t>
            </w: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1 832,7</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559,1</w:t>
            </w:r>
          </w:p>
        </w:tc>
      </w:tr>
      <w:tr w:rsidR="00EF6155" w:rsidTr="006811DD">
        <w:trPr>
          <w:gridAfter w:val="2"/>
          <w:wAfter w:w="863" w:type="pct"/>
          <w:trHeight w:val="4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62,9</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w:t>
            </w:r>
          </w:p>
        </w:tc>
      </w:tr>
      <w:tr w:rsidR="00EF6155" w:rsidTr="006811DD">
        <w:trPr>
          <w:gridAfter w:val="2"/>
          <w:wAfter w:w="863" w:type="pct"/>
          <w:trHeight w:val="4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62,9</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w:t>
            </w:r>
          </w:p>
        </w:tc>
      </w:tr>
      <w:tr w:rsidR="00EF6155" w:rsidTr="006811DD">
        <w:trPr>
          <w:gridAfter w:val="2"/>
          <w:wAfter w:w="863" w:type="pct"/>
          <w:trHeight w:val="8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в сфере культуры, кинематографии, средств массовой информации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63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92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3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Обеспечение сбалансированности бюджета </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98.0.00.70510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2 824,4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161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2 824,4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61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2 824,4</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41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СОЦИАЛЬНАЯ ПОЛИТИКА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362,8</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362,8</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362,8</w:t>
            </w:r>
          </w:p>
        </w:tc>
      </w:tr>
      <w:tr w:rsidR="00EF6155" w:rsidTr="006811DD">
        <w:trPr>
          <w:gridAfter w:val="2"/>
          <w:wAfter w:w="863" w:type="pct"/>
          <w:trHeight w:val="44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Пенсионное обеспечение</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362,8</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362,8</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362,8</w:t>
            </w:r>
          </w:p>
        </w:tc>
      </w:tr>
      <w:tr w:rsidR="00EF6155" w:rsidTr="006811DD">
        <w:trPr>
          <w:gridAfter w:val="2"/>
          <w:wAfter w:w="863" w:type="pct"/>
          <w:trHeight w:val="56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362,8</w:t>
            </w:r>
          </w:p>
        </w:tc>
      </w:tr>
      <w:tr w:rsidR="00EF6155" w:rsidTr="006811DD">
        <w:trPr>
          <w:gridAfter w:val="2"/>
          <w:wAfter w:w="863" w:type="pct"/>
          <w:trHeight w:val="9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Доплаты к пенсиям государственных служащих субъектов Российской Федерации и муниципальных служащих</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362,8</w:t>
            </w:r>
          </w:p>
        </w:tc>
      </w:tr>
      <w:tr w:rsidR="00EF6155" w:rsidTr="006811DD">
        <w:trPr>
          <w:gridAfter w:val="2"/>
          <w:wAfter w:w="863" w:type="pct"/>
          <w:trHeight w:val="60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Социальное обеспечение и иные выплаты населению</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362,8</w:t>
            </w:r>
          </w:p>
        </w:tc>
      </w:tr>
      <w:tr w:rsidR="00EF6155" w:rsidTr="006811DD">
        <w:trPr>
          <w:gridAfter w:val="2"/>
          <w:wAfter w:w="863" w:type="pct"/>
          <w:trHeight w:val="5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Публичные нормативные социальные выплаты гражданам</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580"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c>
          <w:tcPr>
            <w:tcW w:w="863" w:type="pct"/>
            <w:gridSpan w:val="3"/>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362,8</w:t>
            </w:r>
          </w:p>
        </w:tc>
      </w:tr>
      <w:tr w:rsidR="00EF6155" w:rsidTr="006811DD">
        <w:trPr>
          <w:gridAfter w:val="2"/>
          <w:wAfter w:w="863" w:type="pct"/>
          <w:trHeight w:val="5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Другие вопросы в области физической культуры и спорта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412"/>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Непрограммные</w:t>
            </w:r>
            <w:proofErr w:type="spellEnd"/>
            <w:r>
              <w:rPr>
                <w:rFonts w:ascii="Times New Roman" w:hAnsi="Times New Roman" w:cs="Times New Roman"/>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5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Проведение мероприятий в сфере  физической культуры и спорта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5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5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5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Условно-утвержденные расходы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r>
      <w:tr w:rsidR="00EF6155" w:rsidTr="006811DD">
        <w:trPr>
          <w:gridAfter w:val="2"/>
          <w:wAfter w:w="863" w:type="pct"/>
          <w:trHeight w:val="41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Условно-утвержденные расходы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r w:rsidR="00EF6155" w:rsidTr="006811DD">
        <w:trPr>
          <w:gridAfter w:val="2"/>
          <w:wAfter w:w="863" w:type="pct"/>
          <w:trHeight w:val="388"/>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Times New Roman" w:hAnsi="Times New Roman" w:cs="Times New Roman"/>
                <w:color w:val="000000"/>
                <w:sz w:val="24"/>
                <w:szCs w:val="24"/>
              </w:rPr>
            </w:pP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284,4</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617,5</w:t>
            </w:r>
          </w:p>
        </w:tc>
      </w:tr>
      <w:tr w:rsidR="00EF6155" w:rsidTr="006811DD">
        <w:trPr>
          <w:gridAfter w:val="2"/>
          <w:wAfter w:w="863" w:type="pct"/>
          <w:trHeight w:val="32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 утвержденные расходы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r w:rsidR="00EF6155" w:rsidTr="006811DD">
        <w:trPr>
          <w:gridAfter w:val="2"/>
          <w:wAfter w:w="863" w:type="pct"/>
          <w:trHeight w:val="296"/>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99</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98.0.00.99990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r w:rsidR="00EF6155" w:rsidTr="006811DD">
        <w:trPr>
          <w:gridAfter w:val="2"/>
          <w:wAfter w:w="863" w:type="pct"/>
          <w:trHeight w:val="264"/>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Arial" w:hAnsi="Arial" w:cs="Arial"/>
                <w:color w:val="000000"/>
                <w:sz w:val="20"/>
                <w:szCs w:val="20"/>
              </w:rPr>
            </w:pP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r w:rsidR="00EF6155" w:rsidTr="006811DD">
        <w:trPr>
          <w:gridAfter w:val="2"/>
          <w:wAfter w:w="863" w:type="pct"/>
          <w:trHeight w:val="300"/>
        </w:trPr>
        <w:tc>
          <w:tcPr>
            <w:tcW w:w="143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 расходов</w:t>
            </w:r>
          </w:p>
        </w:tc>
        <w:tc>
          <w:tcPr>
            <w:tcW w:w="12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48"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580" w:type="pct"/>
            <w:tcBorders>
              <w:top w:val="single" w:sz="6" w:space="0" w:color="auto"/>
              <w:left w:val="nil"/>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679"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w:t>
            </w:r>
          </w:p>
        </w:tc>
        <w:tc>
          <w:tcPr>
            <w:tcW w:w="303"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p>
        </w:tc>
        <w:tc>
          <w:tcPr>
            <w:tcW w:w="547" w:type="pct"/>
            <w:tcBorders>
              <w:top w:val="single" w:sz="6" w:space="0" w:color="auto"/>
              <w:left w:val="single" w:sz="6" w:space="0" w:color="auto"/>
              <w:bottom w:val="single" w:sz="6" w:space="0" w:color="auto"/>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16" w:type="pct"/>
            <w:gridSpan w:val="2"/>
            <w:tcBorders>
              <w:top w:val="nil"/>
              <w:left w:val="nil"/>
              <w:bottom w:val="nil"/>
              <w:right w:val="single" w:sz="6" w:space="0" w:color="auto"/>
            </w:tcBorders>
          </w:tcPr>
          <w:p w:rsidR="00EF6155" w:rsidRDefault="00EF6155">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bl>
    <w:p w:rsidR="00EF6155" w:rsidRDefault="00EF6155" w:rsidP="00EF6155">
      <w:pPr>
        <w:rPr>
          <w:rFonts w:ascii="Times New Roman" w:hAnsi="Times New Roman" w:cs="Times New Roman"/>
          <w:sz w:val="28"/>
          <w:szCs w:val="28"/>
        </w:rPr>
      </w:pPr>
      <w:r>
        <w:rPr>
          <w:rFonts w:ascii="Times New Roman" w:hAnsi="Times New Roman" w:cs="Times New Roman"/>
          <w:sz w:val="28"/>
          <w:szCs w:val="28"/>
        </w:rPr>
        <w:t>-------------------------------------------------------------------------------------------------------</w:t>
      </w:r>
    </w:p>
    <w:tbl>
      <w:tblPr>
        <w:tblW w:w="5000" w:type="pct"/>
        <w:tblLayout w:type="fixed"/>
        <w:tblCellMar>
          <w:left w:w="30" w:type="dxa"/>
          <w:right w:w="30" w:type="dxa"/>
        </w:tblCellMar>
        <w:tblLook w:val="0000"/>
      </w:tblPr>
      <w:tblGrid>
        <w:gridCol w:w="3521"/>
        <w:gridCol w:w="1439"/>
        <w:gridCol w:w="421"/>
        <w:gridCol w:w="314"/>
        <w:gridCol w:w="2357"/>
        <w:gridCol w:w="482"/>
        <w:gridCol w:w="144"/>
        <w:gridCol w:w="813"/>
        <w:gridCol w:w="774"/>
      </w:tblGrid>
      <w:tr w:rsidR="006811DD" w:rsidTr="006811DD">
        <w:trPr>
          <w:trHeight w:val="302"/>
        </w:trPr>
        <w:tc>
          <w:tcPr>
            <w:tcW w:w="1715" w:type="pct"/>
            <w:tcBorders>
              <w:top w:val="nil"/>
              <w:left w:val="nil"/>
              <w:bottom w:val="nil"/>
              <w:right w:val="nil"/>
            </w:tcBorders>
          </w:tcPr>
          <w:p w:rsidR="006811DD" w:rsidRDefault="006811DD">
            <w:pPr>
              <w:autoSpaceDE w:val="0"/>
              <w:autoSpaceDN w:val="0"/>
              <w:adjustRightInd w:val="0"/>
              <w:spacing w:after="0" w:line="240" w:lineRule="auto"/>
              <w:rPr>
                <w:rFonts w:ascii="Arial" w:hAnsi="Arial" w:cs="Arial"/>
                <w:color w:val="000000"/>
                <w:sz w:val="20"/>
                <w:szCs w:val="20"/>
              </w:rPr>
            </w:pPr>
          </w:p>
        </w:tc>
        <w:tc>
          <w:tcPr>
            <w:tcW w:w="701"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205"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53"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148" w:type="pct"/>
            <w:tcBorders>
              <w:top w:val="nil"/>
              <w:left w:val="nil"/>
              <w:bottom w:val="nil"/>
              <w:right w:val="nil"/>
            </w:tcBorders>
          </w:tcPr>
          <w:p w:rsidR="006811DD" w:rsidRDefault="006811DD" w:rsidP="00EF031E">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6</w:t>
            </w:r>
          </w:p>
        </w:tc>
        <w:tc>
          <w:tcPr>
            <w:tcW w:w="305" w:type="pct"/>
            <w:gridSpan w:val="2"/>
            <w:tcBorders>
              <w:top w:val="nil"/>
              <w:left w:val="nil"/>
              <w:bottom w:val="nil"/>
              <w:right w:val="nil"/>
            </w:tcBorders>
          </w:tcPr>
          <w:p w:rsidR="006811DD" w:rsidRDefault="006811DD" w:rsidP="00EF031E">
            <w:pPr>
              <w:autoSpaceDE w:val="0"/>
              <w:autoSpaceDN w:val="0"/>
              <w:adjustRightInd w:val="0"/>
              <w:spacing w:after="0" w:line="240" w:lineRule="auto"/>
              <w:jc w:val="right"/>
              <w:rPr>
                <w:rFonts w:ascii="Times New Roman" w:hAnsi="Times New Roman" w:cs="Times New Roman"/>
                <w:color w:val="000000"/>
                <w:sz w:val="24"/>
                <w:szCs w:val="24"/>
              </w:rPr>
            </w:pPr>
          </w:p>
        </w:tc>
        <w:tc>
          <w:tcPr>
            <w:tcW w:w="396" w:type="pct"/>
            <w:tcBorders>
              <w:top w:val="nil"/>
              <w:left w:val="nil"/>
              <w:bottom w:val="nil"/>
              <w:right w:val="nil"/>
            </w:tcBorders>
          </w:tcPr>
          <w:p w:rsidR="006811DD" w:rsidRDefault="006811DD" w:rsidP="00EF6155">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nil"/>
              <w:left w:val="nil"/>
              <w:bottom w:val="nil"/>
              <w:right w:val="nil"/>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2682"/>
        </w:trPr>
        <w:tc>
          <w:tcPr>
            <w:tcW w:w="1715" w:type="pct"/>
            <w:tcBorders>
              <w:top w:val="nil"/>
              <w:left w:val="nil"/>
              <w:bottom w:val="nil"/>
              <w:right w:val="nil"/>
            </w:tcBorders>
          </w:tcPr>
          <w:p w:rsidR="006811DD" w:rsidRDefault="006811DD">
            <w:pPr>
              <w:autoSpaceDE w:val="0"/>
              <w:autoSpaceDN w:val="0"/>
              <w:adjustRightInd w:val="0"/>
              <w:spacing w:after="0" w:line="240" w:lineRule="auto"/>
              <w:rPr>
                <w:rFonts w:ascii="Arial" w:hAnsi="Arial" w:cs="Arial"/>
                <w:color w:val="000000"/>
                <w:sz w:val="20"/>
                <w:szCs w:val="20"/>
              </w:rPr>
            </w:pPr>
          </w:p>
        </w:tc>
        <w:tc>
          <w:tcPr>
            <w:tcW w:w="701"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205"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53" w:type="pct"/>
            <w:tcBorders>
              <w:top w:val="nil"/>
              <w:left w:val="nil"/>
              <w:bottom w:val="nil"/>
              <w:right w:val="nil"/>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1383" w:type="pct"/>
            <w:gridSpan w:val="2"/>
            <w:tcBorders>
              <w:top w:val="nil"/>
              <w:left w:val="nil"/>
              <w:bottom w:val="nil"/>
              <w:right w:val="nil"/>
            </w:tcBorders>
          </w:tcPr>
          <w:p w:rsidR="006811DD" w:rsidRDefault="006811DD" w:rsidP="00EF6155">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решению __ сессии от __.12.2020г  Совета депутатов Половинского сельсовета Краснозерского района Новосибирской области "О бюджете  Половинского сельсовета Краснозерского района Новосибирской области на 2021 год и плановый период 2022 и 2023 годов" </w:t>
            </w:r>
          </w:p>
        </w:tc>
        <w:tc>
          <w:tcPr>
            <w:tcW w:w="70" w:type="pct"/>
            <w:tcBorders>
              <w:top w:val="nil"/>
              <w:left w:val="nil"/>
              <w:bottom w:val="nil"/>
              <w:right w:val="nil"/>
            </w:tcBorders>
          </w:tcPr>
          <w:p w:rsidR="006811DD" w:rsidRDefault="006811DD" w:rsidP="00EF6155">
            <w:pPr>
              <w:autoSpaceDE w:val="0"/>
              <w:autoSpaceDN w:val="0"/>
              <w:adjustRightInd w:val="0"/>
              <w:spacing w:after="0" w:line="240" w:lineRule="auto"/>
              <w:ind w:left="-2559" w:right="-2136" w:firstLine="3827"/>
              <w:rPr>
                <w:rFonts w:ascii="Times New Roman" w:hAnsi="Times New Roman" w:cs="Times New Roman"/>
                <w:color w:val="000000"/>
                <w:sz w:val="24"/>
                <w:szCs w:val="24"/>
              </w:rPr>
            </w:pPr>
          </w:p>
        </w:tc>
        <w:tc>
          <w:tcPr>
            <w:tcW w:w="396" w:type="pct"/>
            <w:tcBorders>
              <w:top w:val="nil"/>
              <w:left w:val="nil"/>
              <w:bottom w:val="nil"/>
              <w:right w:val="nil"/>
            </w:tcBorders>
          </w:tcPr>
          <w:p w:rsidR="006811DD" w:rsidRDefault="006811DD" w:rsidP="00EF6155">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nil"/>
              <w:left w:val="nil"/>
              <w:bottom w:val="nil"/>
              <w:right w:val="nil"/>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243"/>
        </w:trPr>
        <w:tc>
          <w:tcPr>
            <w:tcW w:w="1715" w:type="pct"/>
            <w:tcBorders>
              <w:top w:val="nil"/>
              <w:left w:val="nil"/>
              <w:bottom w:val="nil"/>
              <w:right w:val="nil"/>
            </w:tcBorders>
          </w:tcPr>
          <w:p w:rsidR="006811DD" w:rsidRDefault="006811DD">
            <w:pPr>
              <w:autoSpaceDE w:val="0"/>
              <w:autoSpaceDN w:val="0"/>
              <w:adjustRightInd w:val="0"/>
              <w:spacing w:after="0" w:line="240" w:lineRule="auto"/>
              <w:rPr>
                <w:rFonts w:ascii="Arial" w:hAnsi="Arial" w:cs="Arial"/>
                <w:color w:val="000000"/>
                <w:sz w:val="20"/>
                <w:szCs w:val="20"/>
              </w:rPr>
            </w:pPr>
          </w:p>
        </w:tc>
        <w:tc>
          <w:tcPr>
            <w:tcW w:w="701"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205"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53"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148"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05" w:type="pct"/>
            <w:gridSpan w:val="2"/>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96"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77"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r>
      <w:tr w:rsidR="006811DD" w:rsidTr="006811DD">
        <w:trPr>
          <w:trHeight w:val="1125"/>
        </w:trPr>
        <w:tc>
          <w:tcPr>
            <w:tcW w:w="5000" w:type="pct"/>
            <w:gridSpan w:val="9"/>
            <w:tcBorders>
              <w:top w:val="nil"/>
              <w:left w:val="nil"/>
              <w:bottom w:val="nil"/>
              <w:right w:val="nil"/>
            </w:tcBorders>
          </w:tcPr>
          <w:p w:rsidR="006811DD" w:rsidRDefault="006811D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Распределение бюджетных ассигнований по целевым статьям (муниципальным программам и </w:t>
            </w:r>
            <w:proofErr w:type="spellStart"/>
            <w:r>
              <w:rPr>
                <w:rFonts w:ascii="Times New Roman" w:hAnsi="Times New Roman" w:cs="Times New Roman"/>
                <w:b/>
                <w:bCs/>
                <w:color w:val="000000"/>
                <w:sz w:val="24"/>
                <w:szCs w:val="24"/>
              </w:rPr>
              <w:t>непрограммным</w:t>
            </w:r>
            <w:proofErr w:type="spellEnd"/>
            <w:r>
              <w:rPr>
                <w:rFonts w:ascii="Times New Roman" w:hAnsi="Times New Roman" w:cs="Times New Roman"/>
                <w:b/>
                <w:bCs/>
                <w:color w:val="000000"/>
                <w:sz w:val="24"/>
                <w:szCs w:val="24"/>
              </w:rPr>
              <w:t xml:space="preserve"> направлениям деятельности), группам и подгруппам видов расходов  на 2021 год и плановый период 2022 и 2023 годов</w:t>
            </w:r>
          </w:p>
        </w:tc>
      </w:tr>
      <w:tr w:rsidR="006811DD" w:rsidTr="006811DD">
        <w:trPr>
          <w:trHeight w:val="243"/>
        </w:trPr>
        <w:tc>
          <w:tcPr>
            <w:tcW w:w="1715" w:type="pct"/>
            <w:tcBorders>
              <w:top w:val="nil"/>
              <w:left w:val="nil"/>
              <w:bottom w:val="nil"/>
              <w:right w:val="nil"/>
            </w:tcBorders>
          </w:tcPr>
          <w:p w:rsidR="006811DD" w:rsidRDefault="006811DD">
            <w:pPr>
              <w:autoSpaceDE w:val="0"/>
              <w:autoSpaceDN w:val="0"/>
              <w:adjustRightInd w:val="0"/>
              <w:spacing w:after="0" w:line="240" w:lineRule="auto"/>
              <w:rPr>
                <w:rFonts w:ascii="Arial" w:hAnsi="Arial" w:cs="Arial"/>
                <w:color w:val="000000"/>
                <w:sz w:val="20"/>
                <w:szCs w:val="20"/>
              </w:rPr>
            </w:pPr>
          </w:p>
        </w:tc>
        <w:tc>
          <w:tcPr>
            <w:tcW w:w="701"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205"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53"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148"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05" w:type="pct"/>
            <w:gridSpan w:val="2"/>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96"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77" w:type="pct"/>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r>
      <w:tr w:rsidR="006811DD" w:rsidTr="006811DD">
        <w:trPr>
          <w:trHeight w:val="243"/>
        </w:trPr>
        <w:tc>
          <w:tcPr>
            <w:tcW w:w="1715" w:type="pct"/>
            <w:tcBorders>
              <w:top w:val="nil"/>
              <w:left w:val="nil"/>
              <w:bottom w:val="single" w:sz="6" w:space="0" w:color="auto"/>
              <w:right w:val="nil"/>
            </w:tcBorders>
          </w:tcPr>
          <w:p w:rsidR="006811DD" w:rsidRDefault="006811DD">
            <w:pPr>
              <w:autoSpaceDE w:val="0"/>
              <w:autoSpaceDN w:val="0"/>
              <w:adjustRightInd w:val="0"/>
              <w:spacing w:after="0" w:line="240" w:lineRule="auto"/>
              <w:rPr>
                <w:rFonts w:ascii="Arial" w:hAnsi="Arial" w:cs="Arial"/>
                <w:color w:val="000000"/>
                <w:sz w:val="20"/>
                <w:szCs w:val="20"/>
              </w:rPr>
            </w:pPr>
          </w:p>
        </w:tc>
        <w:tc>
          <w:tcPr>
            <w:tcW w:w="701" w:type="pct"/>
            <w:tcBorders>
              <w:top w:val="nil"/>
              <w:left w:val="nil"/>
              <w:bottom w:val="single" w:sz="6" w:space="0" w:color="auto"/>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205" w:type="pct"/>
            <w:tcBorders>
              <w:top w:val="nil"/>
              <w:left w:val="nil"/>
              <w:bottom w:val="single" w:sz="6" w:space="0" w:color="auto"/>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53" w:type="pct"/>
            <w:tcBorders>
              <w:top w:val="nil"/>
              <w:left w:val="nil"/>
              <w:bottom w:val="single" w:sz="6" w:space="0" w:color="auto"/>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148" w:type="pct"/>
            <w:tcBorders>
              <w:top w:val="nil"/>
              <w:left w:val="nil"/>
              <w:bottom w:val="single" w:sz="6" w:space="0" w:color="auto"/>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05" w:type="pct"/>
            <w:gridSpan w:val="2"/>
            <w:tcBorders>
              <w:top w:val="nil"/>
              <w:left w:val="nil"/>
              <w:bottom w:val="nil"/>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96" w:type="pct"/>
            <w:tcBorders>
              <w:top w:val="nil"/>
              <w:left w:val="nil"/>
              <w:bottom w:val="single" w:sz="6" w:space="0" w:color="auto"/>
              <w:right w:val="nil"/>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77" w:type="pct"/>
            <w:tcBorders>
              <w:top w:val="nil"/>
              <w:left w:val="nil"/>
              <w:bottom w:val="single" w:sz="6" w:space="0" w:color="auto"/>
              <w:right w:val="nil"/>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тыс. рублей</w:t>
            </w:r>
          </w:p>
        </w:tc>
      </w:tr>
      <w:tr w:rsidR="006811DD" w:rsidTr="006811DD">
        <w:trPr>
          <w:trHeight w:val="360"/>
        </w:trPr>
        <w:tc>
          <w:tcPr>
            <w:tcW w:w="1715"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ЦСР</w:t>
            </w:r>
          </w:p>
        </w:tc>
        <w:tc>
          <w:tcPr>
            <w:tcW w:w="205"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w:t>
            </w:r>
          </w:p>
        </w:tc>
        <w:tc>
          <w:tcPr>
            <w:tcW w:w="153"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РЗ</w:t>
            </w: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w:t>
            </w: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w:t>
            </w:r>
          </w:p>
        </w:tc>
        <w:tc>
          <w:tcPr>
            <w:tcW w:w="396"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r>
      <w:tr w:rsidR="006811DD" w:rsidTr="006811DD">
        <w:trPr>
          <w:trHeight w:val="418"/>
        </w:trPr>
        <w:tc>
          <w:tcPr>
            <w:tcW w:w="1715"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205"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2020 год</w:t>
            </w:r>
          </w:p>
        </w:tc>
        <w:tc>
          <w:tcPr>
            <w:tcW w:w="396"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 год</w:t>
            </w:r>
          </w:p>
        </w:tc>
        <w:tc>
          <w:tcPr>
            <w:tcW w:w="377"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 год</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Непрограммные</w:t>
            </w:r>
            <w:proofErr w:type="spellEnd"/>
            <w:r>
              <w:rPr>
                <w:rFonts w:ascii="Times New Roman" w:hAnsi="Times New Roman" w:cs="Times New Roman"/>
                <w:b/>
                <w:bCs/>
                <w:color w:val="000000"/>
                <w:sz w:val="24"/>
                <w:szCs w:val="24"/>
              </w:rPr>
              <w:t xml:space="preserve"> направления местного бюджета</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98.0.00.00000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12 639,1</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Глава муниципального образования</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r>
      <w:tr w:rsidR="006811DD" w:rsidTr="006811DD">
        <w:trPr>
          <w:trHeight w:val="181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98.0.00.21020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795,5</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по оплате труда работников муниципальных органов</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3 067,6</w:t>
            </w:r>
          </w:p>
        </w:tc>
      </w:tr>
      <w:tr w:rsidR="006811DD" w:rsidTr="006811DD">
        <w:trPr>
          <w:trHeight w:val="181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3 067,6</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98.0.00.21040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3 067,6</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3 067,6</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обеспечение функций муниципальных органов</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870,0</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870,0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Расходы на обеспечение функций контрольных органов</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51,0</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51,0</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51,0</w:t>
            </w:r>
          </w:p>
        </w:tc>
      </w:tr>
      <w:tr w:rsidR="006811DD" w:rsidTr="006811DD">
        <w:trPr>
          <w:trHeight w:val="908"/>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Реализация государственных функций, связанных с общегосударственным управлением</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514,1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606"/>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509,1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908"/>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509,1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98.0.00.22330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1210"/>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98.0.00.23080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1210"/>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1 887,0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1 887,0</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98.0.00.24140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1 818,3</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1 887,0</w:t>
            </w:r>
          </w:p>
        </w:tc>
      </w:tr>
      <w:tr w:rsidR="006811DD" w:rsidTr="006811DD">
        <w:trPr>
          <w:trHeight w:val="908"/>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содержание муниципального жилищного фонда и  выполнение иных полномочий органов местного самоуправления</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08"/>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Уличное освещение</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98.0.00.25150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826,0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6811DD" w:rsidTr="006811DD">
        <w:trPr>
          <w:trHeight w:val="606"/>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826,0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6811DD" w:rsidTr="006811DD">
        <w:trPr>
          <w:trHeight w:val="908"/>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826,0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и содержание мест захоронения</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123,4</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123,4</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08"/>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123,4</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Прочие мероприятия по благоустройству городских и сельских поселений</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98.0.00.25180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Доплаты к пенсиям государственных служащих субъектов Российской Федерации и муниципальных служащих</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Социальное обеспечение и иные выплаты населению</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Публичные нормативные социальные выплаты гражданам</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98.0.00.26010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362,8</w:t>
            </w:r>
          </w:p>
        </w:tc>
      </w:tr>
      <w:tr w:rsidR="006811DD" w:rsidTr="006811DD">
        <w:trPr>
          <w:trHeight w:val="606"/>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переподготовку и повышение квалификации кадров</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606"/>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908"/>
        </w:trPr>
        <w:tc>
          <w:tcPr>
            <w:tcW w:w="2416" w:type="pct"/>
            <w:gridSpan w:val="2"/>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p>
        </w:tc>
      </w:tr>
      <w:tr w:rsidR="006811DD" w:rsidTr="006811DD">
        <w:trPr>
          <w:trHeight w:val="561"/>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Проведение мероприятий для детей и молодежи</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7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Иные закупки товаров, работ и услуг для обеспечения государственных </w:t>
            </w:r>
            <w:r>
              <w:rPr>
                <w:rFonts w:ascii="Times New Roman" w:hAnsi="Times New Roman" w:cs="Times New Roman"/>
                <w:color w:val="000000"/>
                <w:sz w:val="24"/>
                <w:szCs w:val="24"/>
              </w:rPr>
              <w:lastRenderedPageBreak/>
              <w:t>(муниципальных) нужд</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98.0.00.27170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37"/>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Закупка товаров, работ и услуг для  государственных (муниципальных) нужд</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98.0.00.27170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реализации мероприятий в сфере культуры на территории поселения</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4 198,6</w:t>
            </w:r>
          </w:p>
        </w:tc>
      </w:tr>
      <w:tr w:rsidR="006811DD" w:rsidTr="006811DD">
        <w:trPr>
          <w:trHeight w:val="181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3 068,7</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казенных учреждений</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3 068,7</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3 068,7</w:t>
            </w:r>
          </w:p>
        </w:tc>
      </w:tr>
      <w:tr w:rsidR="006811DD" w:rsidTr="006811DD">
        <w:trPr>
          <w:trHeight w:val="606"/>
        </w:trPr>
        <w:tc>
          <w:tcPr>
            <w:tcW w:w="1715"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1 129,9</w:t>
            </w:r>
          </w:p>
        </w:tc>
      </w:tr>
      <w:tr w:rsidR="006811DD" w:rsidTr="006811DD">
        <w:trPr>
          <w:trHeight w:val="908"/>
        </w:trPr>
        <w:tc>
          <w:tcPr>
            <w:tcW w:w="1715"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nil"/>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05"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53" w:type="pct"/>
            <w:gridSpan w:val="3"/>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96" w:type="pct"/>
            <w:tcBorders>
              <w:top w:val="single" w:sz="6" w:space="0" w:color="auto"/>
              <w:left w:val="single" w:sz="6" w:space="0" w:color="auto"/>
              <w:bottom w:val="nil"/>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559,1</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1 129,9</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701" w:type="pct"/>
            <w:tcBorders>
              <w:top w:val="nil"/>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05"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153" w:type="pct"/>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nil"/>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98.0.00.27330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в сфере культуры, кинематографии, средств массовой информации</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98.0.00.27370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7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Проведение мероприятий в сфере  физической культуры и спорта</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63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50"/>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98.0.00.28010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Осуществление первичного воинского учета на территориях, где отсутствуют военные комиссариаты</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289,0</w:t>
            </w:r>
          </w:p>
        </w:tc>
      </w:tr>
      <w:tr w:rsidR="006811DD" w:rsidTr="006811DD">
        <w:trPr>
          <w:trHeight w:val="181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257,6</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246,6</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257,6</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98.0.00.51180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31,4</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вопросов в сфере </w:t>
            </w:r>
            <w:proofErr w:type="spellStart"/>
            <w:r>
              <w:rPr>
                <w:rFonts w:ascii="Times New Roman" w:hAnsi="Times New Roman" w:cs="Times New Roman"/>
                <w:color w:val="000000"/>
                <w:sz w:val="24"/>
                <w:szCs w:val="24"/>
              </w:rPr>
              <w:t>админитсративных</w:t>
            </w:r>
            <w:proofErr w:type="spellEnd"/>
            <w:r>
              <w:rPr>
                <w:rFonts w:ascii="Times New Roman" w:hAnsi="Times New Roman" w:cs="Times New Roman"/>
                <w:color w:val="000000"/>
                <w:sz w:val="24"/>
                <w:szCs w:val="24"/>
              </w:rPr>
              <w:t xml:space="preserve"> правонарушений</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r>
      <w:tr w:rsidR="006811DD" w:rsidTr="006811DD">
        <w:trPr>
          <w:trHeight w:val="60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r>
      <w:tr w:rsidR="006811DD" w:rsidTr="006811DD">
        <w:trPr>
          <w:trHeight w:val="908"/>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98.0.00.70190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сбалансированности бюджета</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1816"/>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1849" w:type="pct"/>
            <w:gridSpan w:val="4"/>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выплату персоналу казенных учреждений</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98.0.00.70510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453" w:type="pct"/>
            <w:gridSpan w:val="3"/>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Arial" w:hAnsi="Arial" w:cs="Arial"/>
                <w:color w:val="000000"/>
                <w:sz w:val="20"/>
                <w:szCs w:val="20"/>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Arial" w:hAnsi="Arial" w:cs="Arial"/>
                <w:color w:val="000000"/>
                <w:sz w:val="20"/>
                <w:szCs w:val="20"/>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Условно утвержденные расходы</w:t>
            </w:r>
          </w:p>
        </w:tc>
        <w:tc>
          <w:tcPr>
            <w:tcW w:w="701" w:type="pct"/>
            <w:tcBorders>
              <w:top w:val="single" w:sz="6" w:space="0" w:color="auto"/>
              <w:left w:val="nil"/>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98.0.00.99990</w:t>
            </w: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w:t>
            </w: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0,0</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284,4</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617,5</w:t>
            </w:r>
          </w:p>
        </w:tc>
      </w:tr>
      <w:tr w:rsidR="006811DD" w:rsidTr="006811DD">
        <w:trPr>
          <w:trHeight w:val="302"/>
        </w:trPr>
        <w:tc>
          <w:tcPr>
            <w:tcW w:w="171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 расходов</w:t>
            </w:r>
          </w:p>
        </w:tc>
        <w:tc>
          <w:tcPr>
            <w:tcW w:w="701"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205"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53"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1148"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color w:val="000000"/>
                <w:sz w:val="20"/>
                <w:szCs w:val="20"/>
              </w:rPr>
            </w:pPr>
          </w:p>
        </w:tc>
        <w:tc>
          <w:tcPr>
            <w:tcW w:w="305" w:type="pct"/>
            <w:gridSpan w:val="2"/>
            <w:tcBorders>
              <w:top w:val="nil"/>
              <w:left w:val="nil"/>
              <w:bottom w:val="nil"/>
              <w:right w:val="single" w:sz="6" w:space="0" w:color="auto"/>
            </w:tcBorders>
          </w:tcPr>
          <w:p w:rsidR="006811DD" w:rsidRDefault="006811DD">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14 756,8</w:t>
            </w:r>
          </w:p>
        </w:tc>
        <w:tc>
          <w:tcPr>
            <w:tcW w:w="396"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11 655,5</w:t>
            </w:r>
          </w:p>
        </w:tc>
        <w:tc>
          <w:tcPr>
            <w:tcW w:w="377" w:type="pct"/>
            <w:tcBorders>
              <w:top w:val="single" w:sz="6" w:space="0" w:color="auto"/>
              <w:left w:val="single" w:sz="6" w:space="0" w:color="auto"/>
              <w:bottom w:val="single" w:sz="6" w:space="0" w:color="auto"/>
              <w:right w:val="single" w:sz="6" w:space="0" w:color="auto"/>
            </w:tcBorders>
          </w:tcPr>
          <w:p w:rsidR="006811DD" w:rsidRDefault="006811DD">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12 639,1</w:t>
            </w:r>
          </w:p>
        </w:tc>
      </w:tr>
    </w:tbl>
    <w:p w:rsidR="00EF6155" w:rsidRDefault="00EF6155" w:rsidP="00EF6155">
      <w:pPr>
        <w:rPr>
          <w:rFonts w:ascii="Times New Roman" w:hAnsi="Times New Roman" w:cs="Times New Roman"/>
          <w:sz w:val="28"/>
          <w:szCs w:val="28"/>
        </w:rPr>
      </w:pPr>
      <w:r>
        <w:rPr>
          <w:rFonts w:ascii="Times New Roman" w:hAnsi="Times New Roman" w:cs="Times New Roman"/>
          <w:sz w:val="28"/>
          <w:szCs w:val="28"/>
        </w:rPr>
        <w:lastRenderedPageBreak/>
        <w:t>-------------------------------------------------------------------------------------------------------------</w:t>
      </w:r>
    </w:p>
    <w:tbl>
      <w:tblPr>
        <w:tblW w:w="5000" w:type="pct"/>
        <w:tblLook w:val="04A0"/>
      </w:tblPr>
      <w:tblGrid>
        <w:gridCol w:w="3297"/>
        <w:gridCol w:w="689"/>
        <w:gridCol w:w="455"/>
        <w:gridCol w:w="471"/>
        <w:gridCol w:w="1589"/>
        <w:gridCol w:w="574"/>
        <w:gridCol w:w="991"/>
        <w:gridCol w:w="935"/>
        <w:gridCol w:w="1420"/>
      </w:tblGrid>
      <w:tr w:rsidR="00E005FF" w:rsidRPr="00E005FF" w:rsidTr="00E005FF">
        <w:trPr>
          <w:trHeight w:val="315"/>
        </w:trPr>
        <w:tc>
          <w:tcPr>
            <w:tcW w:w="1582" w:type="pct"/>
            <w:tcBorders>
              <w:top w:val="nil"/>
              <w:left w:val="nil"/>
              <w:bottom w:val="nil"/>
              <w:right w:val="nil"/>
            </w:tcBorders>
            <w:shd w:val="clear" w:color="auto" w:fill="auto"/>
            <w:noWrap/>
            <w:hideMark/>
          </w:tcPr>
          <w:p w:rsidR="00E005FF" w:rsidRPr="00E005FF" w:rsidRDefault="00E005FF" w:rsidP="00E005FF">
            <w:pPr>
              <w:spacing w:after="0" w:line="240" w:lineRule="auto"/>
              <w:rPr>
                <w:rFonts w:ascii="Arial" w:eastAsia="Times New Roman" w:hAnsi="Arial" w:cs="Arial"/>
                <w:sz w:val="20"/>
                <w:szCs w:val="20"/>
              </w:rPr>
            </w:pPr>
          </w:p>
        </w:tc>
        <w:tc>
          <w:tcPr>
            <w:tcW w:w="33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18"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762"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p>
        </w:tc>
        <w:tc>
          <w:tcPr>
            <w:tcW w:w="4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p>
        </w:tc>
        <w:tc>
          <w:tcPr>
            <w:tcW w:w="1130" w:type="pct"/>
            <w:gridSpan w:val="2"/>
            <w:tcBorders>
              <w:top w:val="nil"/>
              <w:left w:val="nil"/>
              <w:bottom w:val="nil"/>
              <w:right w:val="nil"/>
            </w:tcBorders>
            <w:shd w:val="clear" w:color="auto" w:fill="auto"/>
            <w:hideMark/>
          </w:tcPr>
          <w:p w:rsidR="00E005FF" w:rsidRPr="00E005FF" w:rsidRDefault="00E005FF" w:rsidP="00E005FF">
            <w:pPr>
              <w:spacing w:after="0" w:line="240" w:lineRule="auto"/>
              <w:jc w:val="right"/>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Приложение 7</w:t>
            </w:r>
          </w:p>
        </w:tc>
      </w:tr>
      <w:tr w:rsidR="00E005FF" w:rsidRPr="00E005FF" w:rsidTr="00E005FF">
        <w:trPr>
          <w:trHeight w:val="3195"/>
        </w:trPr>
        <w:tc>
          <w:tcPr>
            <w:tcW w:w="1582" w:type="pct"/>
            <w:tcBorders>
              <w:top w:val="nil"/>
              <w:left w:val="nil"/>
              <w:bottom w:val="nil"/>
              <w:right w:val="nil"/>
            </w:tcBorders>
            <w:shd w:val="clear" w:color="auto" w:fill="auto"/>
            <w:noWrap/>
            <w:hideMark/>
          </w:tcPr>
          <w:p w:rsidR="00E005FF" w:rsidRPr="00E005FF" w:rsidRDefault="00E005FF" w:rsidP="00E005FF">
            <w:pPr>
              <w:spacing w:after="0" w:line="240" w:lineRule="auto"/>
              <w:rPr>
                <w:rFonts w:ascii="Arial" w:eastAsia="Times New Roman" w:hAnsi="Arial" w:cs="Arial"/>
                <w:sz w:val="20"/>
                <w:szCs w:val="20"/>
              </w:rPr>
            </w:pPr>
          </w:p>
        </w:tc>
        <w:tc>
          <w:tcPr>
            <w:tcW w:w="33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18"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762"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1881" w:type="pct"/>
            <w:gridSpan w:val="4"/>
            <w:tcBorders>
              <w:top w:val="nil"/>
              <w:left w:val="nil"/>
              <w:bottom w:val="nil"/>
              <w:right w:val="nil"/>
            </w:tcBorders>
            <w:shd w:val="clear" w:color="auto" w:fill="auto"/>
            <w:hideMark/>
          </w:tcPr>
          <w:p w:rsidR="00E005FF" w:rsidRPr="00E005FF" w:rsidRDefault="00E005FF" w:rsidP="00E005FF">
            <w:pPr>
              <w:spacing w:after="0" w:line="240" w:lineRule="auto"/>
              <w:jc w:val="right"/>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 xml:space="preserve">к решению девятой сессии №26 от 24.12.2020г  Совета депутатов Половинского сельсовета Краснозерского района Новосибирской области "О бюджете Половинского сельсовета Краснозерского района Новосибирской области на 2021 год и плановый период 2022 и 2023 годов" </w:t>
            </w:r>
          </w:p>
        </w:tc>
      </w:tr>
      <w:tr w:rsidR="00E005FF" w:rsidRPr="00E005FF" w:rsidTr="00E005FF">
        <w:trPr>
          <w:trHeight w:val="255"/>
        </w:trPr>
        <w:tc>
          <w:tcPr>
            <w:tcW w:w="1582" w:type="pct"/>
            <w:tcBorders>
              <w:top w:val="nil"/>
              <w:left w:val="nil"/>
              <w:bottom w:val="nil"/>
              <w:right w:val="nil"/>
            </w:tcBorders>
            <w:shd w:val="clear" w:color="auto" w:fill="auto"/>
            <w:noWrap/>
            <w:hideMark/>
          </w:tcPr>
          <w:p w:rsidR="00E005FF" w:rsidRPr="00E005FF" w:rsidRDefault="00E005FF" w:rsidP="00E005FF">
            <w:pPr>
              <w:spacing w:after="0" w:line="240" w:lineRule="auto"/>
              <w:rPr>
                <w:rFonts w:ascii="Arial" w:eastAsia="Times New Roman" w:hAnsi="Arial" w:cs="Arial"/>
                <w:sz w:val="20"/>
                <w:szCs w:val="20"/>
              </w:rPr>
            </w:pPr>
          </w:p>
        </w:tc>
        <w:tc>
          <w:tcPr>
            <w:tcW w:w="33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18"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762"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49"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68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r>
      <w:tr w:rsidR="00E005FF" w:rsidRPr="00E005FF" w:rsidTr="00E005FF">
        <w:trPr>
          <w:trHeight w:val="1050"/>
        </w:trPr>
        <w:tc>
          <w:tcPr>
            <w:tcW w:w="5000" w:type="pct"/>
            <w:gridSpan w:val="9"/>
            <w:tcBorders>
              <w:top w:val="nil"/>
              <w:left w:val="nil"/>
              <w:bottom w:val="nil"/>
              <w:right w:val="nil"/>
            </w:tcBorders>
            <w:shd w:val="clear" w:color="auto" w:fill="auto"/>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Ведомственная структура расходов бюджета Половинского сельсовета Краснозерского района  Новосибирской области на 2021 год и плановый период 2022 и 2023 годов</w:t>
            </w:r>
          </w:p>
        </w:tc>
      </w:tr>
      <w:tr w:rsidR="00E005FF" w:rsidRPr="00E005FF" w:rsidTr="00E005FF">
        <w:trPr>
          <w:trHeight w:val="255"/>
        </w:trPr>
        <w:tc>
          <w:tcPr>
            <w:tcW w:w="1582" w:type="pct"/>
            <w:tcBorders>
              <w:top w:val="nil"/>
              <w:left w:val="nil"/>
              <w:bottom w:val="nil"/>
              <w:right w:val="nil"/>
            </w:tcBorders>
            <w:shd w:val="clear" w:color="auto" w:fill="auto"/>
            <w:noWrap/>
            <w:hideMark/>
          </w:tcPr>
          <w:p w:rsidR="00E005FF" w:rsidRPr="00E005FF" w:rsidRDefault="00E005FF" w:rsidP="00E005FF">
            <w:pPr>
              <w:spacing w:after="0" w:line="240" w:lineRule="auto"/>
              <w:rPr>
                <w:rFonts w:ascii="Arial" w:eastAsia="Times New Roman" w:hAnsi="Arial" w:cs="Arial"/>
                <w:sz w:val="20"/>
                <w:szCs w:val="20"/>
              </w:rPr>
            </w:pPr>
          </w:p>
        </w:tc>
        <w:tc>
          <w:tcPr>
            <w:tcW w:w="33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18"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762"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49"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68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r>
      <w:tr w:rsidR="00E005FF" w:rsidRPr="00E005FF" w:rsidTr="00E005FF">
        <w:trPr>
          <w:trHeight w:val="255"/>
        </w:trPr>
        <w:tc>
          <w:tcPr>
            <w:tcW w:w="1582" w:type="pct"/>
            <w:tcBorders>
              <w:top w:val="nil"/>
              <w:left w:val="nil"/>
              <w:bottom w:val="nil"/>
              <w:right w:val="nil"/>
            </w:tcBorders>
            <w:shd w:val="clear" w:color="auto" w:fill="auto"/>
            <w:noWrap/>
            <w:hideMark/>
          </w:tcPr>
          <w:p w:rsidR="00E005FF" w:rsidRPr="00E005FF" w:rsidRDefault="00E005FF" w:rsidP="00E005FF">
            <w:pPr>
              <w:spacing w:after="0" w:line="240" w:lineRule="auto"/>
              <w:rPr>
                <w:rFonts w:ascii="Arial" w:eastAsia="Times New Roman" w:hAnsi="Arial" w:cs="Arial"/>
                <w:sz w:val="20"/>
                <w:szCs w:val="20"/>
              </w:rPr>
            </w:pPr>
          </w:p>
        </w:tc>
        <w:tc>
          <w:tcPr>
            <w:tcW w:w="33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18"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762"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49"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68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r>
      <w:tr w:rsidR="00E005FF" w:rsidRPr="00E005FF" w:rsidTr="00E005FF">
        <w:trPr>
          <w:trHeight w:val="255"/>
        </w:trPr>
        <w:tc>
          <w:tcPr>
            <w:tcW w:w="1582" w:type="pct"/>
            <w:tcBorders>
              <w:top w:val="nil"/>
              <w:left w:val="nil"/>
              <w:bottom w:val="nil"/>
              <w:right w:val="nil"/>
            </w:tcBorders>
            <w:shd w:val="clear" w:color="auto" w:fill="auto"/>
            <w:noWrap/>
            <w:hideMark/>
          </w:tcPr>
          <w:p w:rsidR="00E005FF" w:rsidRPr="00E005FF" w:rsidRDefault="00E005FF" w:rsidP="00E005FF">
            <w:pPr>
              <w:spacing w:after="0" w:line="240" w:lineRule="auto"/>
              <w:rPr>
                <w:rFonts w:ascii="Arial" w:eastAsia="Times New Roman" w:hAnsi="Arial" w:cs="Arial"/>
                <w:sz w:val="20"/>
                <w:szCs w:val="20"/>
              </w:rPr>
            </w:pPr>
          </w:p>
        </w:tc>
        <w:tc>
          <w:tcPr>
            <w:tcW w:w="33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18"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26"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762"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2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75"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449"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p>
        </w:tc>
        <w:tc>
          <w:tcPr>
            <w:tcW w:w="681" w:type="pct"/>
            <w:tcBorders>
              <w:top w:val="nil"/>
              <w:left w:val="nil"/>
              <w:bottom w:val="nil"/>
              <w:right w:val="nil"/>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тыс. рублей</w:t>
            </w:r>
          </w:p>
        </w:tc>
      </w:tr>
      <w:tr w:rsidR="00E005FF" w:rsidRPr="00E005FF" w:rsidTr="00E005FF">
        <w:trPr>
          <w:trHeight w:val="375"/>
        </w:trPr>
        <w:tc>
          <w:tcPr>
            <w:tcW w:w="1582"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Наименование</w:t>
            </w:r>
          </w:p>
        </w:tc>
        <w:tc>
          <w:tcPr>
            <w:tcW w:w="331" w:type="pct"/>
            <w:vMerge w:val="restart"/>
            <w:tcBorders>
              <w:top w:val="single" w:sz="4" w:space="0" w:color="auto"/>
              <w:left w:val="nil"/>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ГРБС</w:t>
            </w:r>
          </w:p>
        </w:tc>
        <w:tc>
          <w:tcPr>
            <w:tcW w:w="218"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РЗ</w:t>
            </w:r>
          </w:p>
        </w:tc>
        <w:tc>
          <w:tcPr>
            <w:tcW w:w="226"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ПР</w:t>
            </w:r>
          </w:p>
        </w:tc>
        <w:tc>
          <w:tcPr>
            <w:tcW w:w="762"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ЦСР</w:t>
            </w:r>
          </w:p>
        </w:tc>
        <w:tc>
          <w:tcPr>
            <w:tcW w:w="275"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ВР</w:t>
            </w:r>
          </w:p>
        </w:tc>
        <w:tc>
          <w:tcPr>
            <w:tcW w:w="1605" w:type="pct"/>
            <w:gridSpan w:val="3"/>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Сумма</w:t>
            </w:r>
          </w:p>
        </w:tc>
      </w:tr>
      <w:tr w:rsidR="00E005FF" w:rsidRPr="00E005FF" w:rsidTr="00E005FF">
        <w:trPr>
          <w:trHeight w:val="435"/>
        </w:trPr>
        <w:tc>
          <w:tcPr>
            <w:tcW w:w="1582" w:type="pct"/>
            <w:vMerge/>
            <w:tcBorders>
              <w:top w:val="single" w:sz="4" w:space="0" w:color="auto"/>
              <w:left w:val="single" w:sz="4" w:space="0" w:color="auto"/>
              <w:bottom w:val="nil"/>
              <w:right w:val="single" w:sz="4" w:space="0" w:color="auto"/>
            </w:tcBorders>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p>
        </w:tc>
        <w:tc>
          <w:tcPr>
            <w:tcW w:w="331" w:type="pct"/>
            <w:vMerge/>
            <w:tcBorders>
              <w:top w:val="single" w:sz="4" w:space="0" w:color="auto"/>
              <w:left w:val="nil"/>
              <w:bottom w:val="nil"/>
              <w:right w:val="single" w:sz="4" w:space="0" w:color="auto"/>
            </w:tcBorders>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p>
        </w:tc>
        <w:tc>
          <w:tcPr>
            <w:tcW w:w="218" w:type="pct"/>
            <w:vMerge/>
            <w:tcBorders>
              <w:top w:val="single" w:sz="4" w:space="0" w:color="auto"/>
              <w:left w:val="single" w:sz="4" w:space="0" w:color="auto"/>
              <w:bottom w:val="nil"/>
              <w:right w:val="single" w:sz="4" w:space="0" w:color="auto"/>
            </w:tcBorders>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p>
        </w:tc>
        <w:tc>
          <w:tcPr>
            <w:tcW w:w="226" w:type="pct"/>
            <w:vMerge/>
            <w:tcBorders>
              <w:top w:val="single" w:sz="4" w:space="0" w:color="auto"/>
              <w:left w:val="single" w:sz="4" w:space="0" w:color="auto"/>
              <w:bottom w:val="nil"/>
              <w:right w:val="single" w:sz="4" w:space="0" w:color="auto"/>
            </w:tcBorders>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p>
        </w:tc>
        <w:tc>
          <w:tcPr>
            <w:tcW w:w="762" w:type="pct"/>
            <w:vMerge/>
            <w:tcBorders>
              <w:top w:val="single" w:sz="4" w:space="0" w:color="auto"/>
              <w:left w:val="single" w:sz="4" w:space="0" w:color="auto"/>
              <w:bottom w:val="nil"/>
              <w:right w:val="single" w:sz="4" w:space="0" w:color="auto"/>
            </w:tcBorders>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p>
        </w:tc>
        <w:tc>
          <w:tcPr>
            <w:tcW w:w="275" w:type="pct"/>
            <w:vMerge/>
            <w:tcBorders>
              <w:top w:val="single" w:sz="4" w:space="0" w:color="auto"/>
              <w:left w:val="single" w:sz="4" w:space="0" w:color="auto"/>
              <w:bottom w:val="nil"/>
              <w:right w:val="single" w:sz="4" w:space="0" w:color="auto"/>
            </w:tcBorders>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p>
        </w:tc>
        <w:tc>
          <w:tcPr>
            <w:tcW w:w="475" w:type="pct"/>
            <w:tcBorders>
              <w:top w:val="nil"/>
              <w:left w:val="single" w:sz="4" w:space="0" w:color="auto"/>
              <w:bottom w:val="single" w:sz="4" w:space="0" w:color="auto"/>
              <w:right w:val="single" w:sz="4" w:space="0" w:color="auto"/>
            </w:tcBorders>
            <w:shd w:val="clear" w:color="auto" w:fill="auto"/>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2021 год</w:t>
            </w:r>
          </w:p>
        </w:tc>
        <w:tc>
          <w:tcPr>
            <w:tcW w:w="449" w:type="pct"/>
            <w:tcBorders>
              <w:top w:val="nil"/>
              <w:left w:val="nil"/>
              <w:bottom w:val="single" w:sz="4" w:space="0" w:color="auto"/>
              <w:right w:val="single" w:sz="4" w:space="0" w:color="auto"/>
            </w:tcBorders>
            <w:shd w:val="clear" w:color="auto" w:fill="auto"/>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2022 год</w:t>
            </w:r>
          </w:p>
        </w:tc>
        <w:tc>
          <w:tcPr>
            <w:tcW w:w="681" w:type="pct"/>
            <w:tcBorders>
              <w:top w:val="nil"/>
              <w:left w:val="nil"/>
              <w:bottom w:val="single" w:sz="4" w:space="0" w:color="auto"/>
              <w:right w:val="single" w:sz="4" w:space="0" w:color="auto"/>
            </w:tcBorders>
            <w:shd w:val="clear" w:color="auto" w:fill="auto"/>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2023 год</w:t>
            </w:r>
          </w:p>
        </w:tc>
      </w:tr>
      <w:tr w:rsidR="00E005FF" w:rsidRPr="00E005FF" w:rsidTr="00E005FF">
        <w:trPr>
          <w:trHeight w:val="623"/>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администрация Половинского сельсовета Краснозерского района Новосибирской области</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14 756,8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11655,5</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12639,1</w:t>
            </w:r>
          </w:p>
        </w:tc>
      </w:tr>
      <w:tr w:rsidR="00E005FF" w:rsidRPr="00E005FF" w:rsidTr="00E005FF">
        <w:trPr>
          <w:trHeight w:val="30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ОБЩЕГОСУДАРСТВЕННЫЕ ВОПРОСЫ</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single" w:sz="4" w:space="0" w:color="auto"/>
              <w:left w:val="nil"/>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4 895,1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4784,2</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4784,2</w:t>
            </w:r>
          </w:p>
        </w:tc>
      </w:tr>
      <w:tr w:rsidR="00E005FF" w:rsidRPr="00E005FF" w:rsidTr="00E005FF">
        <w:trPr>
          <w:trHeight w:val="765"/>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02</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795,5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795,5</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795,5</w:t>
            </w:r>
          </w:p>
        </w:tc>
      </w:tr>
      <w:tr w:rsidR="00E005FF" w:rsidRPr="00E005FF" w:rsidTr="00E005FF">
        <w:trPr>
          <w:trHeight w:val="405"/>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proofErr w:type="spellStart"/>
            <w:r w:rsidRPr="00E005FF">
              <w:rPr>
                <w:rFonts w:ascii="Times New Roman" w:eastAsia="Times New Roman" w:hAnsi="Times New Roman" w:cs="Times New Roman"/>
                <w:sz w:val="20"/>
                <w:szCs w:val="20"/>
              </w:rPr>
              <w:t>Непрограммные</w:t>
            </w:r>
            <w:proofErr w:type="spellEnd"/>
            <w:r w:rsidRPr="00E005FF">
              <w:rPr>
                <w:rFonts w:ascii="Times New Roman" w:eastAsia="Times New Roman" w:hAnsi="Times New Roman" w:cs="Times New Roman"/>
                <w:sz w:val="20"/>
                <w:szCs w:val="20"/>
              </w:rPr>
              <w:t xml:space="preserve"> направления местного бюджета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98.0.00.00000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795,5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r>
      <w:tr w:rsidR="00E005FF" w:rsidRPr="00E005FF" w:rsidTr="00E005FF">
        <w:trPr>
          <w:trHeight w:val="30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Глава муниципального образования</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98.0.00.21020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795,5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r>
      <w:tr w:rsidR="00E005FF" w:rsidRPr="00E005FF" w:rsidTr="00E005FF">
        <w:trPr>
          <w:trHeight w:val="114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98.0.00.21020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100</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795,5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r>
      <w:tr w:rsidR="00E005FF" w:rsidRPr="00E005FF" w:rsidTr="00E005FF">
        <w:trPr>
          <w:trHeight w:val="510"/>
        </w:trPr>
        <w:tc>
          <w:tcPr>
            <w:tcW w:w="1582" w:type="pct"/>
            <w:tcBorders>
              <w:top w:val="nil"/>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762"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98.0.00.21020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120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795,5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795,5</w:t>
            </w:r>
          </w:p>
        </w:tc>
      </w:tr>
      <w:tr w:rsidR="00E005FF" w:rsidRPr="00E005FF" w:rsidTr="00E005FF">
        <w:trPr>
          <w:trHeight w:val="102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E005FF">
              <w:rPr>
                <w:rFonts w:ascii="Times New Roman" w:eastAsia="Times New Roman" w:hAnsi="Times New Roman" w:cs="Times New Roman"/>
                <w:b/>
                <w:bCs/>
                <w:sz w:val="20"/>
                <w:szCs w:val="20"/>
              </w:rPr>
              <w:lastRenderedPageBreak/>
              <w:t>администраций</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lastRenderedPageBreak/>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3 534,5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3937,7</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3937,7</w:t>
            </w:r>
          </w:p>
        </w:tc>
      </w:tr>
      <w:tr w:rsidR="00E005FF" w:rsidRPr="00E005FF" w:rsidTr="00E005FF">
        <w:trPr>
          <w:trHeight w:val="323"/>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lastRenderedPageBreak/>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3 534,4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3937,7</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3937,7</w:t>
            </w:r>
          </w:p>
        </w:tc>
      </w:tr>
      <w:tr w:rsidR="00E005FF" w:rsidRPr="00E005FF" w:rsidTr="00E005FF">
        <w:trPr>
          <w:trHeight w:val="51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Расходы на выплаты по оплате труда работников муниципальных органов</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98.0.00.21040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3 067,6</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3067,6</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3067,6</w:t>
            </w:r>
          </w:p>
        </w:tc>
      </w:tr>
      <w:tr w:rsidR="00E005FF" w:rsidRPr="00E005FF" w:rsidTr="00E005FF">
        <w:trPr>
          <w:trHeight w:val="165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98.0.00.21040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3 067,6</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3067,6</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3067,6</w:t>
            </w:r>
          </w:p>
        </w:tc>
      </w:tr>
      <w:tr w:rsidR="00E005FF" w:rsidRPr="00E005FF" w:rsidTr="00E005FF">
        <w:trPr>
          <w:trHeight w:val="675"/>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98.0.00.21040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120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3 067,6</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3067,6</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3067,6</w:t>
            </w:r>
          </w:p>
        </w:tc>
      </w:tr>
      <w:tr w:rsidR="00E005FF" w:rsidRPr="00E005FF" w:rsidTr="00E005FF">
        <w:trPr>
          <w:trHeight w:val="383"/>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Расходы на обеспечение функций муниципальных органов</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98.0.00.21140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466,8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870,0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870,0</w:t>
            </w:r>
          </w:p>
        </w:tc>
      </w:tr>
      <w:tr w:rsidR="00E005FF" w:rsidRPr="00E005FF" w:rsidTr="00E005FF">
        <w:trPr>
          <w:trHeight w:val="518"/>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98.0.00.21140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466,8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870,0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870,0</w:t>
            </w:r>
          </w:p>
        </w:tc>
      </w:tr>
      <w:tr w:rsidR="00E005FF" w:rsidRPr="00E005FF" w:rsidTr="00E005FF">
        <w:trPr>
          <w:trHeight w:val="51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98.0.00.21140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000000" w:fill="FFFFFF"/>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466,8</w:t>
            </w:r>
          </w:p>
        </w:tc>
        <w:tc>
          <w:tcPr>
            <w:tcW w:w="449" w:type="pct"/>
            <w:tcBorders>
              <w:top w:val="nil"/>
              <w:left w:val="nil"/>
              <w:bottom w:val="single" w:sz="4" w:space="0" w:color="auto"/>
              <w:right w:val="single" w:sz="4" w:space="0" w:color="auto"/>
            </w:tcBorders>
            <w:shd w:val="clear" w:color="000000" w:fill="FFFFFF"/>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870,0</w:t>
            </w:r>
          </w:p>
        </w:tc>
        <w:tc>
          <w:tcPr>
            <w:tcW w:w="681" w:type="pct"/>
            <w:tcBorders>
              <w:top w:val="nil"/>
              <w:left w:val="nil"/>
              <w:bottom w:val="single" w:sz="4" w:space="0" w:color="auto"/>
              <w:right w:val="single" w:sz="4" w:space="0" w:color="auto"/>
            </w:tcBorders>
            <w:shd w:val="clear" w:color="000000" w:fill="FFFFFF"/>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870,0</w:t>
            </w:r>
          </w:p>
        </w:tc>
      </w:tr>
      <w:tr w:rsidR="00E005FF" w:rsidRPr="00E005FF" w:rsidTr="00E005FF">
        <w:trPr>
          <w:trHeight w:val="315"/>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бюджетные ассигнования</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762"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98.0.00.21140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800</w:t>
            </w:r>
          </w:p>
        </w:tc>
        <w:tc>
          <w:tcPr>
            <w:tcW w:w="475" w:type="pct"/>
            <w:tcBorders>
              <w:top w:val="nil"/>
              <w:left w:val="single" w:sz="4" w:space="0" w:color="auto"/>
              <w:bottom w:val="single" w:sz="4" w:space="0" w:color="auto"/>
              <w:right w:val="single" w:sz="4" w:space="0" w:color="auto"/>
            </w:tcBorders>
            <w:shd w:val="clear" w:color="000000" w:fill="FFFFFF"/>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49" w:type="pct"/>
            <w:tcBorders>
              <w:top w:val="nil"/>
              <w:left w:val="nil"/>
              <w:bottom w:val="nil"/>
              <w:right w:val="single" w:sz="4" w:space="0" w:color="auto"/>
            </w:tcBorders>
            <w:shd w:val="clear" w:color="000000" w:fill="FFFFFF"/>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nil"/>
              <w:right w:val="single" w:sz="4" w:space="0" w:color="auto"/>
            </w:tcBorders>
            <w:shd w:val="clear" w:color="000000" w:fill="FFFFFF"/>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315"/>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Уплата налогов, сборов и иных платежей</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762"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98.0.00.21140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850</w:t>
            </w:r>
          </w:p>
        </w:tc>
        <w:tc>
          <w:tcPr>
            <w:tcW w:w="475" w:type="pct"/>
            <w:tcBorders>
              <w:top w:val="nil"/>
              <w:left w:val="single" w:sz="4" w:space="0" w:color="auto"/>
              <w:bottom w:val="single" w:sz="4" w:space="0" w:color="auto"/>
              <w:right w:val="single" w:sz="4" w:space="0" w:color="auto"/>
            </w:tcBorders>
            <w:shd w:val="clear" w:color="000000" w:fill="FFFFFF"/>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49" w:type="pct"/>
            <w:tcBorders>
              <w:top w:val="single" w:sz="4" w:space="0" w:color="auto"/>
              <w:left w:val="nil"/>
              <w:bottom w:val="nil"/>
              <w:right w:val="single" w:sz="4" w:space="0" w:color="auto"/>
            </w:tcBorders>
            <w:shd w:val="clear" w:color="000000" w:fill="FFFFFF"/>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single" w:sz="4" w:space="0" w:color="auto"/>
              <w:left w:val="nil"/>
              <w:bottom w:val="nil"/>
              <w:right w:val="single" w:sz="4" w:space="0" w:color="auto"/>
            </w:tcBorders>
            <w:shd w:val="clear" w:color="000000" w:fill="FFFFFF"/>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612"/>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Решение вопросов в сфере административных правонарушений</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01</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04</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98.0.00.70190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449"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0,1</w:t>
            </w:r>
          </w:p>
        </w:tc>
        <w:tc>
          <w:tcPr>
            <w:tcW w:w="681"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0,1</w:t>
            </w:r>
          </w:p>
        </w:tc>
      </w:tr>
      <w:tr w:rsidR="00E005FF" w:rsidRPr="00E005FF" w:rsidTr="00E005FF">
        <w:trPr>
          <w:trHeight w:val="612"/>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04</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98.0.00.70190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200</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449"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0,1</w:t>
            </w:r>
          </w:p>
        </w:tc>
        <w:tc>
          <w:tcPr>
            <w:tcW w:w="681"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0,1</w:t>
            </w:r>
          </w:p>
        </w:tc>
      </w:tr>
      <w:tr w:rsidR="00E005FF" w:rsidRPr="00E005FF" w:rsidTr="00E005FF">
        <w:trPr>
          <w:trHeight w:val="612"/>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04</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98.0.00.70190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240</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449"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0,1</w:t>
            </w:r>
          </w:p>
        </w:tc>
        <w:tc>
          <w:tcPr>
            <w:tcW w:w="681"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0,1</w:t>
            </w:r>
          </w:p>
        </w:tc>
      </w:tr>
      <w:tr w:rsidR="00E005FF" w:rsidRPr="00E005FF" w:rsidTr="00E005FF">
        <w:trPr>
          <w:trHeight w:val="765"/>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06</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51,0</w:t>
            </w:r>
          </w:p>
        </w:tc>
        <w:tc>
          <w:tcPr>
            <w:tcW w:w="449"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51</w:t>
            </w:r>
          </w:p>
        </w:tc>
        <w:tc>
          <w:tcPr>
            <w:tcW w:w="681" w:type="pct"/>
            <w:tcBorders>
              <w:top w:val="single" w:sz="4" w:space="0" w:color="auto"/>
              <w:left w:val="nil"/>
              <w:bottom w:val="nil"/>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51</w:t>
            </w:r>
          </w:p>
        </w:tc>
      </w:tr>
      <w:tr w:rsidR="00E005FF" w:rsidRPr="00E005FF" w:rsidTr="00E005FF">
        <w:trPr>
          <w:trHeight w:val="383"/>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06</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51,0</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51</w:t>
            </w:r>
          </w:p>
        </w:tc>
        <w:tc>
          <w:tcPr>
            <w:tcW w:w="681" w:type="pct"/>
            <w:tcBorders>
              <w:top w:val="single" w:sz="4" w:space="0" w:color="auto"/>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51</w:t>
            </w:r>
          </w:p>
        </w:tc>
      </w:tr>
      <w:tr w:rsidR="00E005FF" w:rsidRPr="00E005FF" w:rsidTr="00E005FF">
        <w:trPr>
          <w:trHeight w:val="383"/>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Расходы на обеспечение функций контрольных органов</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06</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98.0.00.21160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51,0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51</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51</w:t>
            </w:r>
          </w:p>
        </w:tc>
      </w:tr>
      <w:tr w:rsidR="00E005FF" w:rsidRPr="00E005FF" w:rsidTr="00E005FF">
        <w:trPr>
          <w:trHeight w:val="30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Межбюджетные трансферты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06</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98.0.00.21160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51,0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51</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51</w:t>
            </w:r>
          </w:p>
        </w:tc>
      </w:tr>
      <w:tr w:rsidR="00E005FF" w:rsidRPr="00E005FF" w:rsidTr="00E005FF">
        <w:trPr>
          <w:trHeight w:val="30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межбюджетные трансферты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06</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98.0.00.21160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51,0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51</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51</w:t>
            </w:r>
          </w:p>
        </w:tc>
      </w:tr>
      <w:tr w:rsidR="00E005FF" w:rsidRPr="00E005FF" w:rsidTr="00E005FF">
        <w:trPr>
          <w:trHeight w:val="30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xml:space="preserve">Другие общегосударственные </w:t>
            </w:r>
            <w:r w:rsidRPr="00E005FF">
              <w:rPr>
                <w:rFonts w:ascii="Times New Roman" w:eastAsia="Times New Roman" w:hAnsi="Times New Roman" w:cs="Times New Roman"/>
                <w:b/>
                <w:bCs/>
                <w:sz w:val="24"/>
                <w:szCs w:val="24"/>
              </w:rPr>
              <w:lastRenderedPageBreak/>
              <w:t>вопросы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lastRenderedPageBreak/>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01</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13</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514,1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300"/>
        </w:trPr>
        <w:tc>
          <w:tcPr>
            <w:tcW w:w="1582" w:type="pct"/>
            <w:tcBorders>
              <w:top w:val="single" w:sz="4" w:space="0" w:color="auto"/>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proofErr w:type="spellStart"/>
            <w:r w:rsidRPr="00E005FF">
              <w:rPr>
                <w:rFonts w:ascii="Times New Roman" w:eastAsia="Times New Roman" w:hAnsi="Times New Roman" w:cs="Times New Roman"/>
                <w:b/>
                <w:bCs/>
                <w:sz w:val="24"/>
                <w:szCs w:val="24"/>
              </w:rPr>
              <w:lastRenderedPageBreak/>
              <w:t>Непрограммные</w:t>
            </w:r>
            <w:proofErr w:type="spellEnd"/>
            <w:r w:rsidRPr="00E005FF">
              <w:rPr>
                <w:rFonts w:ascii="Times New Roman" w:eastAsia="Times New Roman" w:hAnsi="Times New Roman" w:cs="Times New Roman"/>
                <w:b/>
                <w:bCs/>
                <w:sz w:val="24"/>
                <w:szCs w:val="24"/>
              </w:rPr>
              <w:t xml:space="preserve"> направления местного бюджета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01</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13</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98.0.00.00000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514,1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949"/>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331"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01</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13</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98.0.00.22330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514,1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949"/>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13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98.0.00.22330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509,2</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949"/>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13</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98.0.00.22330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509,2</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30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бюджетные ассигнования</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13</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98.0.00.22330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800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30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Уплата налогов, сборов и иных платежей</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13</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98.0.00.22330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850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315"/>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НАЦИОНАЛЬНАЯ ОБОРОНА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02</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275,1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278,0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289,0</w:t>
            </w:r>
          </w:p>
        </w:tc>
      </w:tr>
      <w:tr w:rsidR="00E005FF" w:rsidRPr="00E005FF" w:rsidTr="00E005FF">
        <w:trPr>
          <w:trHeight w:val="31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Мобилизационная и вневойсковая подготовка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02</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275,1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278,0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289,0</w:t>
            </w:r>
          </w:p>
        </w:tc>
      </w:tr>
      <w:tr w:rsidR="00E005FF" w:rsidRPr="00E005FF" w:rsidTr="00E005FF">
        <w:trPr>
          <w:trHeight w:val="31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02</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275,1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278,0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289,0</w:t>
            </w:r>
          </w:p>
        </w:tc>
      </w:tr>
      <w:tr w:rsidR="00E005FF" w:rsidRPr="00E005FF" w:rsidTr="00E005FF">
        <w:trPr>
          <w:trHeight w:val="51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Осуществление первичного воинского учета на территориях, где отсутствуют военные комиссариаты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02</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98.0.00.51180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275,1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278,0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289,0</w:t>
            </w:r>
          </w:p>
        </w:tc>
      </w:tr>
      <w:tr w:rsidR="00E005FF" w:rsidRPr="00E005FF" w:rsidTr="00E005FF">
        <w:trPr>
          <w:trHeight w:val="127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98.0.00.51180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243,7</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246,6</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257,6</w:t>
            </w:r>
          </w:p>
        </w:tc>
      </w:tr>
      <w:tr w:rsidR="00E005FF" w:rsidRPr="00E005FF" w:rsidTr="00E005FF">
        <w:trPr>
          <w:trHeight w:val="51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государственных (муниципальных) органов</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98.0.00.51180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120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243,7</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246,6</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257,6</w:t>
            </w:r>
          </w:p>
        </w:tc>
      </w:tr>
      <w:tr w:rsidR="00E005FF" w:rsidRPr="00E005FF" w:rsidTr="00E005FF">
        <w:trPr>
          <w:trHeight w:val="51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98.0.00.51180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31,4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31,4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31,4</w:t>
            </w:r>
          </w:p>
        </w:tc>
      </w:tr>
      <w:tr w:rsidR="00E005FF" w:rsidRPr="00E005FF" w:rsidTr="00E005FF">
        <w:trPr>
          <w:trHeight w:val="51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02</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98.0.00.51180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31,4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31,4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31,4</w:t>
            </w:r>
          </w:p>
        </w:tc>
      </w:tr>
      <w:tr w:rsidR="00E005FF" w:rsidRPr="00E005FF" w:rsidTr="00E005FF">
        <w:trPr>
          <w:trHeight w:val="563"/>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000000" w:fill="FFFFFF"/>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709"/>
        </w:trPr>
        <w:tc>
          <w:tcPr>
            <w:tcW w:w="1582" w:type="pct"/>
            <w:tcBorders>
              <w:top w:val="single" w:sz="4" w:space="0" w:color="auto"/>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xml:space="preserve">Защита населения и территории от чрезвычайных ситуаций природного и техногенного </w:t>
            </w:r>
            <w:r w:rsidRPr="00E005FF">
              <w:rPr>
                <w:rFonts w:ascii="Times New Roman" w:eastAsia="Times New Roman" w:hAnsi="Times New Roman" w:cs="Times New Roman"/>
                <w:b/>
                <w:bCs/>
                <w:sz w:val="24"/>
                <w:szCs w:val="24"/>
              </w:rPr>
              <w:lastRenderedPageBreak/>
              <w:t>характера, пожарная безопасность</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lastRenderedPageBreak/>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10</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000000" w:fill="FFFFFF"/>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683"/>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proofErr w:type="spellStart"/>
            <w:r w:rsidRPr="00E005FF">
              <w:rPr>
                <w:rFonts w:ascii="Times New Roman" w:eastAsia="Times New Roman" w:hAnsi="Times New Roman" w:cs="Times New Roman"/>
                <w:b/>
                <w:bCs/>
                <w:sz w:val="24"/>
                <w:szCs w:val="24"/>
              </w:rPr>
              <w:lastRenderedPageBreak/>
              <w:t>Непрограммные</w:t>
            </w:r>
            <w:proofErr w:type="spellEnd"/>
            <w:r w:rsidRPr="00E005FF">
              <w:rPr>
                <w:rFonts w:ascii="Times New Roman" w:eastAsia="Times New Roman" w:hAnsi="Times New Roman" w:cs="Times New Roman"/>
                <w:b/>
                <w:bCs/>
                <w:sz w:val="24"/>
                <w:szCs w:val="24"/>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10</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000000" w:fill="FFFFFF"/>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1272"/>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10</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98.0.00.23080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000000" w:fill="FFFFFF"/>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69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98.0.00.23080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000000" w:fill="FFFFFF"/>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96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w:t>
            </w:r>
          </w:p>
        </w:tc>
        <w:tc>
          <w:tcPr>
            <w:tcW w:w="762"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98.0.00.23080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000000" w:fill="FFFFFF"/>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30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НАЦИОНАЛЬНАЯ ЭКОНОМИКА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1 718,9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1818,3</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1887,0</w:t>
            </w:r>
          </w:p>
        </w:tc>
      </w:tr>
      <w:tr w:rsidR="00E005FF" w:rsidRPr="00E005FF" w:rsidTr="00E005FF">
        <w:trPr>
          <w:trHeight w:val="315"/>
        </w:trPr>
        <w:tc>
          <w:tcPr>
            <w:tcW w:w="1582" w:type="pct"/>
            <w:tcBorders>
              <w:top w:val="single" w:sz="4" w:space="0" w:color="auto"/>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Дорожное хозяйство (дорожные фонды)</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09</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1 718,9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1818,3</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1887,0</w:t>
            </w:r>
          </w:p>
        </w:tc>
      </w:tr>
      <w:tr w:rsidR="00E005FF" w:rsidRPr="00E005FF" w:rsidTr="00E005FF">
        <w:trPr>
          <w:trHeight w:val="30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09</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1 718,9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1818,3</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1887,0</w:t>
            </w:r>
          </w:p>
        </w:tc>
      </w:tr>
      <w:tr w:rsidR="00E005FF" w:rsidRPr="00E005FF" w:rsidTr="00E005FF">
        <w:trPr>
          <w:trHeight w:val="765"/>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04</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09</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98.0.00.24140</w:t>
            </w:r>
          </w:p>
        </w:tc>
        <w:tc>
          <w:tcPr>
            <w:tcW w:w="275" w:type="pct"/>
            <w:tcBorders>
              <w:top w:val="nil"/>
              <w:left w:val="nil"/>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1 718,9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1818,3</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1887,0</w:t>
            </w:r>
          </w:p>
        </w:tc>
      </w:tr>
      <w:tr w:rsidR="00E005FF" w:rsidRPr="00E005FF" w:rsidTr="00E005FF">
        <w:trPr>
          <w:trHeight w:val="51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09</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98.0.00.24140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1 718,9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1818,3</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1887,0</w:t>
            </w:r>
          </w:p>
        </w:tc>
      </w:tr>
      <w:tr w:rsidR="00E005FF" w:rsidRPr="00E005FF" w:rsidTr="00E005FF">
        <w:trPr>
          <w:trHeight w:val="51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09</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98.0.00.24140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1 718,9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1818,3</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1887,0</w:t>
            </w:r>
          </w:p>
        </w:tc>
      </w:tr>
      <w:tr w:rsidR="00E005FF" w:rsidRPr="00E005FF" w:rsidTr="00E005FF">
        <w:trPr>
          <w:trHeight w:val="409"/>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ЖИЛИЩНО-КОММУНАЛЬНОЕ ХОЗЯЙСТВО</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1 002,4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r>
      <w:tr w:rsidR="00E005FF" w:rsidRPr="00E005FF" w:rsidTr="00E005FF">
        <w:trPr>
          <w:trHeight w:val="30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Жилищное хозяйство</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405"/>
        </w:trPr>
        <w:tc>
          <w:tcPr>
            <w:tcW w:w="158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818"/>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Расходы на содержание муниципального жилищного фонда и  выполнение иных полномочий органов местного самоуправления</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98.0.00.25130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51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98.0.00.25130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51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xml:space="preserve">Иные закупки товаров, работ и услуг для обеспечения государственных (муниципальных) </w:t>
            </w:r>
            <w:r w:rsidRPr="00E005FF">
              <w:rPr>
                <w:rFonts w:ascii="Times New Roman" w:eastAsia="Times New Roman" w:hAnsi="Times New Roman" w:cs="Times New Roman"/>
                <w:sz w:val="20"/>
                <w:szCs w:val="20"/>
              </w:rPr>
              <w:lastRenderedPageBreak/>
              <w:t>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lastRenderedPageBreak/>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278"/>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lastRenderedPageBreak/>
              <w:t>Благоустройство</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997,4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r>
      <w:tr w:rsidR="00E005FF" w:rsidRPr="00E005FF" w:rsidTr="00E005FF">
        <w:trPr>
          <w:trHeight w:val="278"/>
        </w:trPr>
        <w:tc>
          <w:tcPr>
            <w:tcW w:w="1582" w:type="pct"/>
            <w:tcBorders>
              <w:top w:val="nil"/>
              <w:left w:val="single" w:sz="4" w:space="0" w:color="auto"/>
              <w:bottom w:val="single" w:sz="4" w:space="0" w:color="auto"/>
              <w:right w:val="single" w:sz="4" w:space="0" w:color="auto"/>
            </w:tcBorders>
            <w:shd w:val="clear" w:color="auto" w:fill="auto"/>
            <w:vAlign w:val="bottom"/>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98.0.00.25150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826,0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r>
      <w:tr w:rsidR="00E005FF" w:rsidRPr="00E005FF" w:rsidTr="00E005FF">
        <w:trPr>
          <w:trHeight w:val="36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Уличное освещение</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98.0.00.25150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826,0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500,0</w:t>
            </w:r>
          </w:p>
        </w:tc>
      </w:tr>
      <w:tr w:rsidR="00E005FF" w:rsidRPr="00E005FF" w:rsidTr="00E005FF">
        <w:trPr>
          <w:trHeight w:val="54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98.0.00.25150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826,0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500,0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500,0</w:t>
            </w:r>
          </w:p>
        </w:tc>
      </w:tr>
      <w:tr w:rsidR="00E005FF" w:rsidRPr="00E005FF" w:rsidTr="00E005FF">
        <w:trPr>
          <w:trHeight w:val="649"/>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826,0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500,0</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500,0</w:t>
            </w:r>
          </w:p>
        </w:tc>
      </w:tr>
      <w:tr w:rsidR="00E005FF" w:rsidRPr="00E005FF" w:rsidTr="00E005FF">
        <w:trPr>
          <w:trHeight w:val="338"/>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Организация и содержание мест захоронения</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98.0.00.25170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123,4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529"/>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98.0.00.25170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123,4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638"/>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98.0.00.25170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123,4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518"/>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Прочие мероприятия по благоустройству городских округов и поселений</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03</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98.0.00.25180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48,0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54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98.0.00.25180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48,0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578"/>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03</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98.0.00.25180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48,0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465"/>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ОБРАЗОВАНИЕ</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07</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52,0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732"/>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Профессиональная подготовка, переподготовка и повышение квалификации</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07</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05</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709"/>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proofErr w:type="spellStart"/>
            <w:r w:rsidRPr="00E005FF">
              <w:rPr>
                <w:rFonts w:ascii="Times New Roman" w:eastAsia="Times New Roman" w:hAnsi="Times New Roman" w:cs="Times New Roman"/>
                <w:b/>
                <w:bCs/>
                <w:sz w:val="24"/>
                <w:szCs w:val="24"/>
              </w:rPr>
              <w:t>Непрограммные</w:t>
            </w:r>
            <w:proofErr w:type="spellEnd"/>
            <w:r w:rsidRPr="00E005FF">
              <w:rPr>
                <w:rFonts w:ascii="Times New Roman" w:eastAsia="Times New Roman" w:hAnsi="Times New Roman" w:cs="Times New Roman"/>
                <w:b/>
                <w:bCs/>
                <w:sz w:val="24"/>
                <w:szCs w:val="24"/>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07</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05</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98.0.00.00000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612"/>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Расходы на переподготовку и повышение квалификации кадров</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07</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05</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98.0.00.27100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649"/>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07</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05</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98.0.00.27100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200</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709"/>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05</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98.0.00.27100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240</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48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Молодежная политика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07</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07</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27,0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42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07</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07</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27,0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338"/>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xml:space="preserve">Проведение мероприятий для </w:t>
            </w:r>
            <w:r w:rsidRPr="00E005FF">
              <w:rPr>
                <w:rFonts w:ascii="Times New Roman" w:eastAsia="Times New Roman" w:hAnsi="Times New Roman" w:cs="Times New Roman"/>
                <w:b/>
                <w:bCs/>
                <w:sz w:val="20"/>
                <w:szCs w:val="20"/>
              </w:rPr>
              <w:lastRenderedPageBreak/>
              <w:t>детей и молодежи</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lastRenderedPageBreak/>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07</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07</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98.0.00.27170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27,0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600"/>
        </w:trPr>
        <w:tc>
          <w:tcPr>
            <w:tcW w:w="1582" w:type="pct"/>
            <w:tcBorders>
              <w:top w:val="single" w:sz="4" w:space="0" w:color="auto"/>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lastRenderedPageBreak/>
              <w:t>Закупка товаров, работ и услуг для  государственных (муниципальных) нужд</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07</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07</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98.0.00.27170</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27,0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638"/>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07</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07</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98.0.00.27170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27,0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30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КУЛЬТУРА, КИНЕМАТОГРАФИЯ</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08</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6 439,5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3627,8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4198,6</w:t>
            </w:r>
          </w:p>
        </w:tc>
      </w:tr>
      <w:tr w:rsidR="00E005FF" w:rsidRPr="00E005FF" w:rsidTr="00E005FF">
        <w:trPr>
          <w:trHeight w:val="300"/>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Культура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08</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6 439,5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3627,8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4198,6</w:t>
            </w:r>
          </w:p>
        </w:tc>
      </w:tr>
      <w:tr w:rsidR="00E005FF" w:rsidRPr="00E005FF" w:rsidTr="00E005FF">
        <w:trPr>
          <w:trHeight w:val="338"/>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08</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6 439,5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3627,8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4198,6</w:t>
            </w:r>
          </w:p>
        </w:tc>
      </w:tr>
      <w:tr w:rsidR="00E005FF" w:rsidRPr="00E005FF" w:rsidTr="00E005FF">
        <w:trPr>
          <w:trHeight w:val="709"/>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Обеспечение реализации мероприятий в сфере культуры на территории поселения</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08</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98.0.00.27330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3 600,1</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3627,8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4198,6</w:t>
            </w:r>
          </w:p>
        </w:tc>
      </w:tr>
      <w:tr w:rsidR="00E005FF" w:rsidRPr="00E005FF" w:rsidTr="00E005FF">
        <w:trPr>
          <w:trHeight w:val="1092"/>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98.0.00.27330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1 704,5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3068,7</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3068,7</w:t>
            </w:r>
          </w:p>
        </w:tc>
      </w:tr>
      <w:tr w:rsidR="00E005FF" w:rsidRPr="00E005FF" w:rsidTr="00E005FF">
        <w:trPr>
          <w:trHeight w:val="398"/>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казенных учреждений</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98.0.00.27330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110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1 704,5</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3068,7</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3068,7</w:t>
            </w:r>
          </w:p>
        </w:tc>
      </w:tr>
      <w:tr w:rsidR="00E005FF" w:rsidRPr="00E005FF" w:rsidTr="00E005FF">
        <w:trPr>
          <w:trHeight w:val="589"/>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98.0.00.27330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1 832,7</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559,1</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1129,9</w:t>
            </w:r>
          </w:p>
        </w:tc>
      </w:tr>
      <w:tr w:rsidR="00E005FF" w:rsidRPr="00E005FF" w:rsidTr="00E005FF">
        <w:trPr>
          <w:trHeight w:val="649"/>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98.0.00.27330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1 832,7</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559,1</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1129,9</w:t>
            </w:r>
          </w:p>
        </w:tc>
      </w:tr>
      <w:tr w:rsidR="00E005FF" w:rsidRPr="00E005FF" w:rsidTr="00E005FF">
        <w:trPr>
          <w:trHeight w:val="398"/>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бюджетные ассигнования</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08</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98.0.00.27350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800</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62,9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409"/>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Уплата налогов, сборов и иных платежей</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01</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98.0.00.27350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850</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62,9</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563"/>
        </w:trPr>
        <w:tc>
          <w:tcPr>
            <w:tcW w:w="1582" w:type="pct"/>
            <w:tcBorders>
              <w:top w:val="nil"/>
              <w:left w:val="single" w:sz="4" w:space="0" w:color="auto"/>
              <w:bottom w:val="single" w:sz="4" w:space="0" w:color="auto"/>
              <w:right w:val="single" w:sz="4" w:space="0" w:color="auto"/>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Мероприятия в сфере культуры, кинематографии, средств массовой информации</w:t>
            </w:r>
          </w:p>
        </w:tc>
        <w:tc>
          <w:tcPr>
            <w:tcW w:w="331"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08</w:t>
            </w:r>
          </w:p>
        </w:tc>
        <w:tc>
          <w:tcPr>
            <w:tcW w:w="226"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98.0.00.27370</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540"/>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98.0.00.27370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660"/>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98.0.00.27370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15,0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315"/>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Обеспечение сбалансированности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08</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01</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98.0.00.70510</w:t>
            </w:r>
          </w:p>
        </w:tc>
        <w:tc>
          <w:tcPr>
            <w:tcW w:w="275"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2 824,4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1200"/>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98.0.00.70510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2 824,4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458"/>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lastRenderedPageBreak/>
              <w:t>Расходы на выплаты персоналу казенных учреждений</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98.0.00.70510</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540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2 824,4</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435"/>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СОЦИАЛЬНАЯ ПОЛИТИКА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10</w:t>
            </w:r>
          </w:p>
        </w:tc>
        <w:tc>
          <w:tcPr>
            <w:tcW w:w="226" w:type="pct"/>
            <w:tcBorders>
              <w:top w:val="nil"/>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362,8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362,8</w:t>
            </w:r>
          </w:p>
        </w:tc>
      </w:tr>
      <w:tr w:rsidR="00E005FF" w:rsidRPr="00E005FF" w:rsidTr="00E005FF">
        <w:trPr>
          <w:trHeight w:val="46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Пенсионное обеспечение</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10</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single" w:sz="4" w:space="0" w:color="auto"/>
              <w:left w:val="nil"/>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362,8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362,8</w:t>
            </w:r>
          </w:p>
        </w:tc>
      </w:tr>
      <w:tr w:rsidR="00E005FF" w:rsidRPr="00E005FF" w:rsidTr="00E005FF">
        <w:trPr>
          <w:trHeight w:val="338"/>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10</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362,8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r>
      <w:tr w:rsidR="00E005FF" w:rsidRPr="00E005FF" w:rsidTr="00E005FF">
        <w:trPr>
          <w:trHeight w:val="76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Доплаты к пенсиям государственных служащих субъектов Российской Федерации и муниципальных служащих</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10</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01</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98.0.00.26010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362,8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r>
      <w:tr w:rsidR="00E005FF" w:rsidRPr="00E005FF" w:rsidTr="00E005FF">
        <w:trPr>
          <w:trHeight w:val="398"/>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Социальное обеспечение и иные выплаты населению</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w:t>
            </w:r>
          </w:p>
        </w:tc>
        <w:tc>
          <w:tcPr>
            <w:tcW w:w="226"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98.0.00.26010</w:t>
            </w:r>
          </w:p>
        </w:tc>
        <w:tc>
          <w:tcPr>
            <w:tcW w:w="275" w:type="pct"/>
            <w:tcBorders>
              <w:top w:val="single" w:sz="4" w:space="0" w:color="auto"/>
              <w:left w:val="single" w:sz="4" w:space="0" w:color="auto"/>
              <w:bottom w:val="nil"/>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362,8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r>
      <w:tr w:rsidR="00E005FF" w:rsidRPr="00E005FF" w:rsidTr="00E005FF">
        <w:trPr>
          <w:trHeight w:val="469"/>
        </w:trPr>
        <w:tc>
          <w:tcPr>
            <w:tcW w:w="1582" w:type="pct"/>
            <w:tcBorders>
              <w:top w:val="single" w:sz="4" w:space="0" w:color="auto"/>
              <w:left w:val="single" w:sz="4" w:space="0" w:color="auto"/>
              <w:bottom w:val="single" w:sz="4" w:space="0" w:color="auto"/>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Публичные нормативные социальные выплаты гражданам</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single" w:sz="4" w:space="0" w:color="auto"/>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01</w:t>
            </w:r>
          </w:p>
        </w:tc>
        <w:tc>
          <w:tcPr>
            <w:tcW w:w="762" w:type="pct"/>
            <w:tcBorders>
              <w:top w:val="single" w:sz="4" w:space="0" w:color="auto"/>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98.0.00.26010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310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362,8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362,8</w:t>
            </w:r>
          </w:p>
        </w:tc>
      </w:tr>
      <w:tr w:rsidR="00E005FF" w:rsidRPr="00E005FF" w:rsidTr="00E005FF">
        <w:trPr>
          <w:trHeight w:val="615"/>
        </w:trPr>
        <w:tc>
          <w:tcPr>
            <w:tcW w:w="1582" w:type="pct"/>
            <w:tcBorders>
              <w:top w:val="nil"/>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Другие вопросы в области физической культуры и спорта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11</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762" w:type="pct"/>
            <w:tcBorders>
              <w:top w:val="nil"/>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98.0.00.28010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61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proofErr w:type="spellStart"/>
            <w:r w:rsidRPr="00E005FF">
              <w:rPr>
                <w:rFonts w:ascii="Times New Roman" w:eastAsia="Times New Roman" w:hAnsi="Times New Roman" w:cs="Times New Roman"/>
                <w:b/>
                <w:bCs/>
                <w:sz w:val="24"/>
                <w:szCs w:val="24"/>
              </w:rPr>
              <w:t>Непрограммные</w:t>
            </w:r>
            <w:proofErr w:type="spellEnd"/>
            <w:r w:rsidRPr="00E005FF">
              <w:rPr>
                <w:rFonts w:ascii="Times New Roman" w:eastAsia="Times New Roman" w:hAnsi="Times New Roman" w:cs="Times New Roman"/>
                <w:b/>
                <w:bCs/>
                <w:sz w:val="24"/>
                <w:szCs w:val="24"/>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11</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98.0.00.28010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61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Проведение мероприятий в сфере  физической культуры и спорта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11</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05</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4"/>
                <w:szCs w:val="24"/>
              </w:rPr>
            </w:pPr>
            <w:r w:rsidRPr="00E005FF">
              <w:rPr>
                <w:rFonts w:ascii="Times New Roman" w:eastAsia="Times New Roman" w:hAnsi="Times New Roman" w:cs="Times New Roman"/>
                <w:b/>
                <w:bCs/>
                <w:sz w:val="24"/>
                <w:szCs w:val="24"/>
              </w:rPr>
              <w:t>98.0.00.28010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b/>
                <w:bCs/>
                <w:sz w:val="20"/>
                <w:szCs w:val="20"/>
              </w:rPr>
            </w:pPr>
            <w:r w:rsidRPr="00E005FF">
              <w:rPr>
                <w:rFonts w:ascii="Arial" w:eastAsia="Times New Roman" w:hAnsi="Arial" w:cs="Arial"/>
                <w:b/>
                <w:bCs/>
                <w:sz w:val="20"/>
                <w:szCs w:val="20"/>
              </w:rPr>
              <w:t> </w:t>
            </w:r>
          </w:p>
        </w:tc>
      </w:tr>
      <w:tr w:rsidR="00E005FF" w:rsidRPr="00E005FF" w:rsidTr="00E005FF">
        <w:trPr>
          <w:trHeight w:val="61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11</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98.0.00.28010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200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615"/>
        </w:trPr>
        <w:tc>
          <w:tcPr>
            <w:tcW w:w="1582" w:type="pct"/>
            <w:tcBorders>
              <w:top w:val="single" w:sz="4" w:space="0" w:color="auto"/>
              <w:left w:val="single" w:sz="4" w:space="0" w:color="auto"/>
              <w:bottom w:val="nil"/>
              <w:right w:val="nil"/>
            </w:tcBorders>
            <w:shd w:val="clear" w:color="auto" w:fill="auto"/>
            <w:hideMark/>
          </w:tcPr>
          <w:p w:rsidR="00E005FF" w:rsidRPr="00E005FF" w:rsidRDefault="00E005FF" w:rsidP="00E005FF">
            <w:pPr>
              <w:spacing w:after="0" w:line="240" w:lineRule="auto"/>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11</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05</w:t>
            </w:r>
          </w:p>
        </w:tc>
        <w:tc>
          <w:tcPr>
            <w:tcW w:w="762" w:type="pct"/>
            <w:tcBorders>
              <w:top w:val="single" w:sz="4" w:space="0" w:color="auto"/>
              <w:left w:val="single" w:sz="4" w:space="0" w:color="auto"/>
              <w:bottom w:val="nil"/>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4"/>
                <w:szCs w:val="24"/>
              </w:rPr>
            </w:pPr>
            <w:r w:rsidRPr="00E005FF">
              <w:rPr>
                <w:rFonts w:ascii="Times New Roman" w:eastAsia="Times New Roman" w:hAnsi="Times New Roman" w:cs="Times New Roman"/>
                <w:sz w:val="24"/>
                <w:szCs w:val="24"/>
              </w:rPr>
              <w:t>98.0.00.28010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240</w:t>
            </w:r>
          </w:p>
        </w:tc>
        <w:tc>
          <w:tcPr>
            <w:tcW w:w="4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6,0</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r>
      <w:tr w:rsidR="00E005FF" w:rsidRPr="00E005FF" w:rsidTr="00E005FF">
        <w:trPr>
          <w:trHeight w:val="435"/>
        </w:trPr>
        <w:tc>
          <w:tcPr>
            <w:tcW w:w="1582" w:type="pct"/>
            <w:tcBorders>
              <w:top w:val="single" w:sz="4" w:space="0" w:color="auto"/>
              <w:left w:val="single" w:sz="4" w:space="0" w:color="auto"/>
              <w:bottom w:val="single" w:sz="4" w:space="0" w:color="auto"/>
              <w:right w:val="nil"/>
            </w:tcBorders>
            <w:shd w:val="clear" w:color="auto" w:fill="auto"/>
            <w:vAlign w:val="center"/>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Условно-утвержденные расходы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284,4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617,5</w:t>
            </w:r>
          </w:p>
        </w:tc>
      </w:tr>
      <w:tr w:rsidR="00E005FF" w:rsidRPr="00E005FF" w:rsidTr="00E005FF">
        <w:trPr>
          <w:trHeight w:val="405"/>
        </w:trPr>
        <w:tc>
          <w:tcPr>
            <w:tcW w:w="1582" w:type="pct"/>
            <w:tcBorders>
              <w:top w:val="nil"/>
              <w:left w:val="single" w:sz="4" w:space="0" w:color="auto"/>
              <w:bottom w:val="single" w:sz="4" w:space="0" w:color="auto"/>
              <w:right w:val="nil"/>
            </w:tcBorders>
            <w:shd w:val="clear" w:color="auto" w:fill="auto"/>
            <w:vAlign w:val="center"/>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Условно-утвержденные расходы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w:t>
            </w:r>
          </w:p>
        </w:tc>
        <w:tc>
          <w:tcPr>
            <w:tcW w:w="762"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 </w:t>
            </w:r>
          </w:p>
        </w:tc>
        <w:tc>
          <w:tcPr>
            <w:tcW w:w="2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right"/>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284,4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617,5</w:t>
            </w:r>
          </w:p>
        </w:tc>
      </w:tr>
      <w:tr w:rsidR="00E005FF" w:rsidRPr="00E005FF" w:rsidTr="00E005FF">
        <w:trPr>
          <w:trHeight w:val="255"/>
        </w:trPr>
        <w:tc>
          <w:tcPr>
            <w:tcW w:w="1582" w:type="pct"/>
            <w:tcBorders>
              <w:top w:val="nil"/>
              <w:left w:val="single" w:sz="4" w:space="0" w:color="auto"/>
              <w:bottom w:val="single" w:sz="4" w:space="0" w:color="auto"/>
              <w:right w:val="nil"/>
            </w:tcBorders>
            <w:shd w:val="clear" w:color="auto" w:fill="auto"/>
            <w:vAlign w:val="center"/>
            <w:hideMark/>
          </w:tcPr>
          <w:p w:rsidR="00E005FF" w:rsidRPr="00E005FF" w:rsidRDefault="00E005FF" w:rsidP="00E005FF">
            <w:pPr>
              <w:spacing w:after="0" w:line="240" w:lineRule="auto"/>
              <w:rPr>
                <w:rFonts w:ascii="Times New Roman" w:eastAsia="Times New Roman" w:hAnsi="Times New Roman" w:cs="Times New Roman"/>
                <w:b/>
                <w:bCs/>
                <w:sz w:val="20"/>
                <w:szCs w:val="20"/>
              </w:rPr>
            </w:pPr>
            <w:proofErr w:type="spellStart"/>
            <w:r w:rsidRPr="00E005FF">
              <w:rPr>
                <w:rFonts w:ascii="Times New Roman" w:eastAsia="Times New Roman" w:hAnsi="Times New Roman" w:cs="Times New Roman"/>
                <w:b/>
                <w:bCs/>
                <w:sz w:val="20"/>
                <w:szCs w:val="20"/>
              </w:rPr>
              <w:t>Непрограммные</w:t>
            </w:r>
            <w:proofErr w:type="spellEnd"/>
            <w:r w:rsidRPr="00E005FF">
              <w:rPr>
                <w:rFonts w:ascii="Times New Roman" w:eastAsia="Times New Roman" w:hAnsi="Times New Roman" w:cs="Times New Roman"/>
                <w:b/>
                <w:bCs/>
                <w:sz w:val="20"/>
                <w:szCs w:val="20"/>
              </w:rPr>
              <w:t xml:space="preserve"> направления местного бюджета</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w:t>
            </w:r>
          </w:p>
        </w:tc>
        <w:tc>
          <w:tcPr>
            <w:tcW w:w="762"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98.0.00.00000</w:t>
            </w:r>
          </w:p>
        </w:tc>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284,4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617,5</w:t>
            </w:r>
          </w:p>
        </w:tc>
      </w:tr>
      <w:tr w:rsidR="00E005FF" w:rsidRPr="00E005FF" w:rsidTr="00E005FF">
        <w:trPr>
          <w:trHeight w:val="255"/>
        </w:trPr>
        <w:tc>
          <w:tcPr>
            <w:tcW w:w="1582" w:type="pct"/>
            <w:tcBorders>
              <w:top w:val="nil"/>
              <w:left w:val="single" w:sz="4" w:space="0" w:color="auto"/>
              <w:bottom w:val="single" w:sz="4" w:space="0" w:color="auto"/>
              <w:right w:val="nil"/>
            </w:tcBorders>
            <w:shd w:val="clear" w:color="auto" w:fill="auto"/>
            <w:vAlign w:val="center"/>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Условно утвержденные расходы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99</w:t>
            </w:r>
          </w:p>
        </w:tc>
        <w:tc>
          <w:tcPr>
            <w:tcW w:w="762"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98.0.00.99990</w:t>
            </w:r>
          </w:p>
        </w:tc>
        <w:tc>
          <w:tcPr>
            <w:tcW w:w="275" w:type="pct"/>
            <w:tcBorders>
              <w:top w:val="nil"/>
              <w:left w:val="single" w:sz="4" w:space="0" w:color="auto"/>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284,4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617,5</w:t>
            </w:r>
          </w:p>
        </w:tc>
      </w:tr>
      <w:tr w:rsidR="00E005FF" w:rsidRPr="00E005FF" w:rsidTr="00E005FF">
        <w:trPr>
          <w:trHeight w:val="255"/>
        </w:trPr>
        <w:tc>
          <w:tcPr>
            <w:tcW w:w="1582" w:type="pct"/>
            <w:tcBorders>
              <w:top w:val="nil"/>
              <w:left w:val="single" w:sz="4" w:space="0" w:color="auto"/>
              <w:bottom w:val="single" w:sz="4" w:space="0" w:color="auto"/>
              <w:right w:val="nil"/>
            </w:tcBorders>
            <w:shd w:val="clear" w:color="auto" w:fill="auto"/>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Условно утвержденные расходы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99</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99</w:t>
            </w:r>
          </w:p>
        </w:tc>
        <w:tc>
          <w:tcPr>
            <w:tcW w:w="762"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98.0.00.99990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900</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284,4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617,5</w:t>
            </w:r>
          </w:p>
        </w:tc>
      </w:tr>
      <w:tr w:rsidR="00E005FF" w:rsidRPr="00E005FF" w:rsidTr="00E005FF">
        <w:trPr>
          <w:trHeight w:val="255"/>
        </w:trPr>
        <w:tc>
          <w:tcPr>
            <w:tcW w:w="1582" w:type="pct"/>
            <w:tcBorders>
              <w:top w:val="nil"/>
              <w:left w:val="single" w:sz="4" w:space="0" w:color="auto"/>
              <w:bottom w:val="single" w:sz="4" w:space="0" w:color="auto"/>
              <w:right w:val="nil"/>
            </w:tcBorders>
            <w:shd w:val="clear" w:color="auto" w:fill="auto"/>
            <w:vAlign w:val="center"/>
            <w:hideMark/>
          </w:tcPr>
          <w:p w:rsidR="00E005FF" w:rsidRPr="00E005FF" w:rsidRDefault="00E005FF" w:rsidP="00E005FF">
            <w:pPr>
              <w:spacing w:after="0" w:line="240" w:lineRule="auto"/>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Условно утвержденные расходы</w:t>
            </w:r>
          </w:p>
        </w:tc>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215</w:t>
            </w:r>
          </w:p>
        </w:tc>
        <w:tc>
          <w:tcPr>
            <w:tcW w:w="218" w:type="pct"/>
            <w:tcBorders>
              <w:top w:val="nil"/>
              <w:left w:val="nil"/>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99</w:t>
            </w:r>
          </w:p>
        </w:tc>
        <w:tc>
          <w:tcPr>
            <w:tcW w:w="226"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99</w:t>
            </w:r>
          </w:p>
        </w:tc>
        <w:tc>
          <w:tcPr>
            <w:tcW w:w="762" w:type="pct"/>
            <w:tcBorders>
              <w:top w:val="nil"/>
              <w:left w:val="single" w:sz="4" w:space="0" w:color="auto"/>
              <w:bottom w:val="single" w:sz="4" w:space="0" w:color="auto"/>
              <w:right w:val="nil"/>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98.0.00.99990</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jc w:val="center"/>
              <w:rPr>
                <w:rFonts w:ascii="Times New Roman" w:eastAsia="Times New Roman" w:hAnsi="Times New Roman" w:cs="Times New Roman"/>
                <w:sz w:val="20"/>
                <w:szCs w:val="20"/>
              </w:rPr>
            </w:pPr>
            <w:r w:rsidRPr="00E005FF">
              <w:rPr>
                <w:rFonts w:ascii="Times New Roman" w:eastAsia="Times New Roman" w:hAnsi="Times New Roman" w:cs="Times New Roman"/>
                <w:sz w:val="20"/>
                <w:szCs w:val="20"/>
              </w:rPr>
              <w:t>990</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284,4</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sz w:val="20"/>
                <w:szCs w:val="20"/>
              </w:rPr>
            </w:pPr>
            <w:r w:rsidRPr="00E005FF">
              <w:rPr>
                <w:rFonts w:ascii="Arial" w:eastAsia="Times New Roman" w:hAnsi="Arial" w:cs="Arial"/>
                <w:sz w:val="20"/>
                <w:szCs w:val="20"/>
              </w:rPr>
              <w:t>617,5</w:t>
            </w:r>
          </w:p>
        </w:tc>
      </w:tr>
      <w:tr w:rsidR="00E005FF" w:rsidRPr="00E005FF" w:rsidTr="00E005FF">
        <w:trPr>
          <w:trHeight w:val="255"/>
        </w:trPr>
        <w:tc>
          <w:tcPr>
            <w:tcW w:w="1582" w:type="pct"/>
            <w:tcBorders>
              <w:top w:val="nil"/>
              <w:left w:val="single" w:sz="4" w:space="0" w:color="auto"/>
              <w:bottom w:val="single" w:sz="4" w:space="0" w:color="auto"/>
              <w:right w:val="single" w:sz="4" w:space="0" w:color="auto"/>
            </w:tcBorders>
            <w:shd w:val="clear" w:color="auto" w:fill="auto"/>
            <w:noWrap/>
            <w:vAlign w:val="center"/>
            <w:hideMark/>
          </w:tcPr>
          <w:p w:rsidR="00E005FF" w:rsidRPr="00E005FF" w:rsidRDefault="00E005FF" w:rsidP="00E005FF">
            <w:pPr>
              <w:spacing w:after="0" w:line="240" w:lineRule="auto"/>
              <w:rPr>
                <w:rFonts w:ascii="Times New Roman" w:eastAsia="Times New Roman" w:hAnsi="Times New Roman" w:cs="Times New Roman"/>
                <w:b/>
                <w:bCs/>
                <w:sz w:val="20"/>
                <w:szCs w:val="20"/>
              </w:rPr>
            </w:pPr>
            <w:r w:rsidRPr="00E005FF">
              <w:rPr>
                <w:rFonts w:ascii="Times New Roman" w:eastAsia="Times New Roman" w:hAnsi="Times New Roman" w:cs="Times New Roman"/>
                <w:b/>
                <w:bCs/>
                <w:sz w:val="20"/>
                <w:szCs w:val="20"/>
              </w:rPr>
              <w:t>Итого расходов</w:t>
            </w:r>
          </w:p>
        </w:tc>
        <w:tc>
          <w:tcPr>
            <w:tcW w:w="33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218"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226"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762"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2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rPr>
                <w:rFonts w:ascii="Arial" w:eastAsia="Times New Roman" w:hAnsi="Arial" w:cs="Arial"/>
                <w:sz w:val="20"/>
                <w:szCs w:val="20"/>
              </w:rPr>
            </w:pPr>
            <w:r w:rsidRPr="00E005FF">
              <w:rPr>
                <w:rFonts w:ascii="Arial" w:eastAsia="Times New Roman" w:hAnsi="Arial" w:cs="Arial"/>
                <w:sz w:val="20"/>
                <w:szCs w:val="20"/>
              </w:rPr>
              <w:t> </w:t>
            </w:r>
          </w:p>
        </w:tc>
        <w:tc>
          <w:tcPr>
            <w:tcW w:w="475"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14 756,8</w:t>
            </w:r>
          </w:p>
        </w:tc>
        <w:tc>
          <w:tcPr>
            <w:tcW w:w="449"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11655,5</w:t>
            </w:r>
          </w:p>
        </w:tc>
        <w:tc>
          <w:tcPr>
            <w:tcW w:w="681" w:type="pct"/>
            <w:tcBorders>
              <w:top w:val="nil"/>
              <w:left w:val="nil"/>
              <w:bottom w:val="single" w:sz="4" w:space="0" w:color="auto"/>
              <w:right w:val="single" w:sz="4" w:space="0" w:color="auto"/>
            </w:tcBorders>
            <w:shd w:val="clear" w:color="auto" w:fill="auto"/>
            <w:noWrap/>
            <w:vAlign w:val="bottom"/>
            <w:hideMark/>
          </w:tcPr>
          <w:p w:rsidR="00E005FF" w:rsidRPr="00E005FF" w:rsidRDefault="00E005FF" w:rsidP="00E005FF">
            <w:pPr>
              <w:spacing w:after="0" w:line="240" w:lineRule="auto"/>
              <w:jc w:val="right"/>
              <w:rPr>
                <w:rFonts w:ascii="Arial" w:eastAsia="Times New Roman" w:hAnsi="Arial" w:cs="Arial"/>
                <w:b/>
                <w:bCs/>
                <w:sz w:val="20"/>
                <w:szCs w:val="20"/>
              </w:rPr>
            </w:pPr>
            <w:r w:rsidRPr="00E005FF">
              <w:rPr>
                <w:rFonts w:ascii="Arial" w:eastAsia="Times New Roman" w:hAnsi="Arial" w:cs="Arial"/>
                <w:b/>
                <w:bCs/>
                <w:sz w:val="20"/>
                <w:szCs w:val="20"/>
              </w:rPr>
              <w:t>12639,1</w:t>
            </w:r>
          </w:p>
        </w:tc>
      </w:tr>
    </w:tbl>
    <w:p w:rsidR="00EF6155" w:rsidRDefault="00E005FF" w:rsidP="00EF6155">
      <w:pPr>
        <w:rPr>
          <w:rFonts w:ascii="Times New Roman" w:hAnsi="Times New Roman" w:cs="Times New Roman"/>
          <w:sz w:val="28"/>
          <w:szCs w:val="28"/>
        </w:rPr>
      </w:pPr>
      <w:r>
        <w:rPr>
          <w:rFonts w:ascii="Times New Roman" w:hAnsi="Times New Roman" w:cs="Times New Roman"/>
          <w:sz w:val="28"/>
          <w:szCs w:val="28"/>
        </w:rPr>
        <w:t>------------------------------------------------------------------------------------------------------------</w:t>
      </w:r>
    </w:p>
    <w:tbl>
      <w:tblPr>
        <w:tblW w:w="0" w:type="auto"/>
        <w:tblLayout w:type="fixed"/>
        <w:tblCellMar>
          <w:left w:w="30" w:type="dxa"/>
          <w:right w:w="30" w:type="dxa"/>
        </w:tblCellMar>
        <w:tblLook w:val="0000"/>
      </w:tblPr>
      <w:tblGrid>
        <w:gridCol w:w="2398"/>
        <w:gridCol w:w="1120"/>
        <w:gridCol w:w="584"/>
        <w:gridCol w:w="804"/>
        <w:gridCol w:w="1528"/>
        <w:gridCol w:w="977"/>
        <w:gridCol w:w="915"/>
        <w:gridCol w:w="1010"/>
        <w:gridCol w:w="1010"/>
      </w:tblGrid>
      <w:tr w:rsidR="00E005FF" w:rsidTr="00E005FF">
        <w:trPr>
          <w:trHeight w:val="336"/>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16"/>
                <w:szCs w:val="16"/>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16"/>
                <w:szCs w:val="16"/>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16"/>
                <w:szCs w:val="16"/>
              </w:rPr>
            </w:pPr>
          </w:p>
        </w:tc>
        <w:tc>
          <w:tcPr>
            <w:tcW w:w="804" w:type="dxa"/>
            <w:gridSpan w:val="2"/>
            <w:tcBorders>
              <w:top w:val="single" w:sz="2" w:space="0" w:color="000000"/>
              <w:left w:val="single" w:sz="2" w:space="0" w:color="000000"/>
              <w:bottom w:val="single" w:sz="2" w:space="0" w:color="000000"/>
              <w:right w:val="nil"/>
            </w:tcBorders>
          </w:tcPr>
          <w:p w:rsidR="00E005FF" w:rsidRDefault="00E005F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Приложение 8</w:t>
            </w:r>
          </w:p>
        </w:tc>
        <w:tc>
          <w:tcPr>
            <w:tcW w:w="977" w:type="dxa"/>
            <w:tcBorders>
              <w:top w:val="single" w:sz="2" w:space="0" w:color="000000"/>
              <w:left w:val="nil"/>
              <w:bottom w:val="single" w:sz="2" w:space="0" w:color="000000"/>
              <w:right w:val="nil"/>
            </w:tcBorders>
          </w:tcPr>
          <w:p w:rsidR="00E005FF" w:rsidRDefault="00E005FF">
            <w:pPr>
              <w:autoSpaceDE w:val="0"/>
              <w:autoSpaceDN w:val="0"/>
              <w:adjustRightInd w:val="0"/>
              <w:spacing w:after="0" w:line="240" w:lineRule="auto"/>
              <w:jc w:val="right"/>
              <w:rPr>
                <w:rFonts w:ascii="Arial" w:hAnsi="Arial" w:cs="Arial"/>
                <w:color w:val="000000"/>
                <w:sz w:val="20"/>
                <w:szCs w:val="20"/>
              </w:rPr>
            </w:pPr>
          </w:p>
        </w:tc>
        <w:tc>
          <w:tcPr>
            <w:tcW w:w="915" w:type="dxa"/>
            <w:tcBorders>
              <w:top w:val="single" w:sz="2" w:space="0" w:color="000000"/>
              <w:left w:val="nil"/>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Arial" w:hAnsi="Arial" w:cs="Arial"/>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r>
      <w:tr w:rsidR="00E005FF" w:rsidTr="00E005FF">
        <w:trPr>
          <w:trHeight w:val="276"/>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16"/>
                <w:szCs w:val="16"/>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804" w:type="dxa"/>
            <w:gridSpan w:val="3"/>
            <w:tcBorders>
              <w:top w:val="single" w:sz="2" w:space="0" w:color="000000"/>
              <w:left w:val="single" w:sz="2" w:space="0" w:color="000000"/>
              <w:bottom w:val="single" w:sz="2" w:space="0" w:color="000000"/>
              <w:right w:val="nil"/>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к Решению    девятой  сессии  № 26</w:t>
            </w:r>
          </w:p>
        </w:tc>
        <w:tc>
          <w:tcPr>
            <w:tcW w:w="915" w:type="dxa"/>
            <w:tcBorders>
              <w:top w:val="single" w:sz="2" w:space="0" w:color="000000"/>
              <w:left w:val="nil"/>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Arial" w:hAnsi="Arial" w:cs="Arial"/>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r>
      <w:tr w:rsidR="00E005FF" w:rsidTr="00E005FF">
        <w:trPr>
          <w:trHeight w:val="552"/>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16"/>
                <w:szCs w:val="16"/>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804" w:type="dxa"/>
            <w:gridSpan w:val="6"/>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Совета депутатов Половинского сельсовета Краснозерского района Новосибирской области</w:t>
            </w:r>
          </w:p>
        </w:tc>
      </w:tr>
      <w:tr w:rsidR="00E005FF" w:rsidTr="00E005FF">
        <w:trPr>
          <w:trHeight w:val="1034"/>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16"/>
                <w:szCs w:val="16"/>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804" w:type="dxa"/>
            <w:gridSpan w:val="6"/>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 О  бюджете Половинского сельсовета Краснозерского района Новосибирской области на 2021 год и плановый период 2022-2023 годы"</w:t>
            </w:r>
          </w:p>
        </w:tc>
      </w:tr>
      <w:tr w:rsidR="00E005FF" w:rsidTr="00E005FF">
        <w:trPr>
          <w:trHeight w:val="233"/>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80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1528" w:type="dxa"/>
            <w:gridSpan w:val="2"/>
            <w:tcBorders>
              <w:top w:val="single" w:sz="2" w:space="0" w:color="000000"/>
              <w:left w:val="single" w:sz="2" w:space="0" w:color="000000"/>
              <w:bottom w:val="single" w:sz="2" w:space="0" w:color="000000"/>
              <w:right w:val="nil"/>
            </w:tcBorders>
          </w:tcPr>
          <w:p w:rsidR="00E005FF" w:rsidRDefault="00E005F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от "24 " декабря 2020г</w:t>
            </w:r>
          </w:p>
        </w:tc>
        <w:tc>
          <w:tcPr>
            <w:tcW w:w="915" w:type="dxa"/>
            <w:tcBorders>
              <w:top w:val="single" w:sz="2" w:space="0" w:color="000000"/>
              <w:left w:val="nil"/>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Arial" w:hAnsi="Arial" w:cs="Arial"/>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r>
      <w:tr w:rsidR="00E005FF">
        <w:trPr>
          <w:trHeight w:val="247"/>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80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152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977"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915"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Arial" w:hAnsi="Arial" w:cs="Arial"/>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r>
      <w:tr w:rsidR="00E005FF" w:rsidTr="00E005FF">
        <w:trPr>
          <w:trHeight w:val="1118"/>
        </w:trPr>
        <w:tc>
          <w:tcPr>
            <w:tcW w:w="2398" w:type="dxa"/>
            <w:gridSpan w:val="9"/>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Межбюджетные трансферты на осуществление переданных полномочий на содержание Ревизионной комиссии Краснозерского района Новосибирской области</w:t>
            </w:r>
          </w:p>
        </w:tc>
      </w:tr>
      <w:tr w:rsidR="00E005FF">
        <w:trPr>
          <w:trHeight w:val="247"/>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80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52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977"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915"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Таблица 1</w:t>
            </w: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r>
      <w:tr w:rsidR="00E005FF">
        <w:trPr>
          <w:trHeight w:val="247"/>
        </w:trPr>
        <w:tc>
          <w:tcPr>
            <w:tcW w:w="239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2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58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04"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28"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77"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c>
          <w:tcPr>
            <w:tcW w:w="1010" w:type="dxa"/>
            <w:tcBorders>
              <w:top w:val="single" w:sz="2" w:space="0" w:color="000000"/>
              <w:left w:val="single" w:sz="2" w:space="0" w:color="000000"/>
              <w:bottom w:val="single" w:sz="2" w:space="0" w:color="000000"/>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r>
      <w:tr w:rsidR="00E005FF" w:rsidTr="00E005FF">
        <w:trPr>
          <w:trHeight w:val="319"/>
        </w:trPr>
        <w:tc>
          <w:tcPr>
            <w:tcW w:w="2398" w:type="dxa"/>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120" w:type="dxa"/>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584" w:type="dxa"/>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04" w:type="dxa"/>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528" w:type="dxa"/>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77" w:type="dxa"/>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15" w:type="dxa"/>
            <w:gridSpan w:val="2"/>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тыс. рублей</w:t>
            </w:r>
          </w:p>
        </w:tc>
        <w:tc>
          <w:tcPr>
            <w:tcW w:w="1010" w:type="dxa"/>
            <w:tcBorders>
              <w:top w:val="single" w:sz="2" w:space="0" w:color="000000"/>
              <w:left w:val="single" w:sz="2" w:space="0" w:color="000000"/>
              <w:bottom w:val="single" w:sz="12" w:space="0" w:color="auto"/>
              <w:right w:val="single" w:sz="2" w:space="0" w:color="000000"/>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0"/>
                <w:szCs w:val="20"/>
              </w:rPr>
            </w:pPr>
          </w:p>
        </w:tc>
      </w:tr>
      <w:tr w:rsidR="00E005FF" w:rsidTr="00E005FF">
        <w:trPr>
          <w:trHeight w:val="595"/>
        </w:trPr>
        <w:tc>
          <w:tcPr>
            <w:tcW w:w="2398" w:type="dxa"/>
            <w:tcBorders>
              <w:top w:val="single" w:sz="12" w:space="0" w:color="auto"/>
              <w:left w:val="single" w:sz="12" w:space="0" w:color="auto"/>
              <w:bottom w:val="nil"/>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120" w:type="dxa"/>
            <w:gridSpan w:val="4"/>
            <w:tcBorders>
              <w:top w:val="single" w:sz="12" w:space="0" w:color="auto"/>
              <w:left w:val="single" w:sz="6" w:space="0" w:color="auto"/>
              <w:bottom w:val="single" w:sz="6" w:space="0" w:color="auto"/>
              <w:right w:val="nil"/>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бюджетной классификации </w:t>
            </w:r>
          </w:p>
        </w:tc>
        <w:tc>
          <w:tcPr>
            <w:tcW w:w="977" w:type="dxa"/>
            <w:tcBorders>
              <w:top w:val="single" w:sz="12" w:space="0" w:color="auto"/>
              <w:left w:val="nil"/>
              <w:bottom w:val="single" w:sz="6" w:space="0" w:color="auto"/>
              <w:right w:val="nil"/>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p>
        </w:tc>
        <w:tc>
          <w:tcPr>
            <w:tcW w:w="915" w:type="dxa"/>
            <w:tcBorders>
              <w:top w:val="single" w:sz="12" w:space="0" w:color="auto"/>
              <w:left w:val="nil"/>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p>
        </w:tc>
        <w:tc>
          <w:tcPr>
            <w:tcW w:w="1010" w:type="dxa"/>
            <w:gridSpan w:val="2"/>
            <w:tcBorders>
              <w:top w:val="single" w:sz="12" w:space="0" w:color="auto"/>
              <w:left w:val="single" w:sz="6" w:space="0" w:color="auto"/>
              <w:bottom w:val="single" w:sz="6" w:space="0" w:color="auto"/>
              <w:right w:val="single" w:sz="12"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Плановый период</w:t>
            </w:r>
          </w:p>
        </w:tc>
      </w:tr>
      <w:tr w:rsidR="00E005FF">
        <w:trPr>
          <w:trHeight w:val="1190"/>
        </w:trPr>
        <w:tc>
          <w:tcPr>
            <w:tcW w:w="2398" w:type="dxa"/>
            <w:tcBorders>
              <w:top w:val="nil"/>
              <w:left w:val="single" w:sz="12" w:space="0" w:color="auto"/>
              <w:bottom w:val="single" w:sz="6" w:space="0" w:color="000000"/>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p>
        </w:tc>
        <w:tc>
          <w:tcPr>
            <w:tcW w:w="1120"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главного распорядителя бюджетных средств</w:t>
            </w:r>
          </w:p>
        </w:tc>
        <w:tc>
          <w:tcPr>
            <w:tcW w:w="584"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раздела</w:t>
            </w:r>
          </w:p>
        </w:tc>
        <w:tc>
          <w:tcPr>
            <w:tcW w:w="804"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подраздела</w:t>
            </w:r>
          </w:p>
        </w:tc>
        <w:tc>
          <w:tcPr>
            <w:tcW w:w="1528"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целевой статьи</w:t>
            </w:r>
          </w:p>
        </w:tc>
        <w:tc>
          <w:tcPr>
            <w:tcW w:w="977"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вида расходов</w:t>
            </w:r>
          </w:p>
        </w:tc>
        <w:tc>
          <w:tcPr>
            <w:tcW w:w="915"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2021год</w:t>
            </w:r>
          </w:p>
        </w:tc>
        <w:tc>
          <w:tcPr>
            <w:tcW w:w="1010"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2022год</w:t>
            </w:r>
          </w:p>
        </w:tc>
        <w:tc>
          <w:tcPr>
            <w:tcW w:w="1010" w:type="dxa"/>
            <w:tcBorders>
              <w:top w:val="single" w:sz="6" w:space="0" w:color="auto"/>
              <w:left w:val="single" w:sz="6" w:space="0" w:color="auto"/>
              <w:bottom w:val="single" w:sz="6" w:space="0" w:color="auto"/>
              <w:right w:val="single" w:sz="12"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 год</w:t>
            </w:r>
          </w:p>
        </w:tc>
      </w:tr>
      <w:tr w:rsidR="00E005FF">
        <w:trPr>
          <w:trHeight w:val="900"/>
        </w:trPr>
        <w:tc>
          <w:tcPr>
            <w:tcW w:w="2398" w:type="dxa"/>
            <w:tcBorders>
              <w:top w:val="single" w:sz="6" w:space="0" w:color="000000"/>
              <w:left w:val="single" w:sz="6" w:space="0" w:color="000000"/>
              <w:bottom w:val="single" w:sz="12" w:space="0" w:color="auto"/>
              <w:right w:val="single" w:sz="6" w:space="0" w:color="auto"/>
            </w:tcBorders>
          </w:tcPr>
          <w:p w:rsidR="00E005FF" w:rsidRDefault="00E005F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120" w:type="dxa"/>
            <w:tcBorders>
              <w:top w:val="single" w:sz="6"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215</w:t>
            </w:r>
          </w:p>
        </w:tc>
        <w:tc>
          <w:tcPr>
            <w:tcW w:w="584" w:type="dxa"/>
            <w:tcBorders>
              <w:top w:val="single" w:sz="6"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04" w:type="dxa"/>
            <w:tcBorders>
              <w:top w:val="single" w:sz="6"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1528" w:type="dxa"/>
            <w:tcBorders>
              <w:top w:val="single" w:sz="6"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98.0.00.21160</w:t>
            </w:r>
          </w:p>
        </w:tc>
        <w:tc>
          <w:tcPr>
            <w:tcW w:w="977" w:type="dxa"/>
            <w:tcBorders>
              <w:top w:val="single" w:sz="6"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915" w:type="dxa"/>
            <w:tcBorders>
              <w:top w:val="single" w:sz="6"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010"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010"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51,0</w:t>
            </w:r>
          </w:p>
        </w:tc>
      </w:tr>
      <w:tr w:rsidR="00E005FF">
        <w:trPr>
          <w:trHeight w:val="319"/>
        </w:trPr>
        <w:tc>
          <w:tcPr>
            <w:tcW w:w="2398" w:type="dxa"/>
            <w:tcBorders>
              <w:top w:val="single" w:sz="12" w:space="0" w:color="auto"/>
              <w:left w:val="single" w:sz="12" w:space="0" w:color="auto"/>
              <w:bottom w:val="single" w:sz="12" w:space="0" w:color="auto"/>
              <w:right w:val="single" w:sz="6" w:space="0" w:color="auto"/>
            </w:tcBorders>
          </w:tcPr>
          <w:p w:rsidR="00E005FF" w:rsidRDefault="00E005F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120" w:type="dxa"/>
            <w:tcBorders>
              <w:top w:val="single" w:sz="12"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4"/>
                <w:szCs w:val="24"/>
              </w:rPr>
            </w:pPr>
          </w:p>
        </w:tc>
        <w:tc>
          <w:tcPr>
            <w:tcW w:w="584" w:type="dxa"/>
            <w:tcBorders>
              <w:top w:val="single" w:sz="12"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4"/>
                <w:szCs w:val="24"/>
              </w:rPr>
            </w:pPr>
          </w:p>
        </w:tc>
        <w:tc>
          <w:tcPr>
            <w:tcW w:w="804" w:type="dxa"/>
            <w:tcBorders>
              <w:top w:val="single" w:sz="12"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4"/>
                <w:szCs w:val="24"/>
              </w:rPr>
            </w:pPr>
          </w:p>
        </w:tc>
        <w:tc>
          <w:tcPr>
            <w:tcW w:w="1528" w:type="dxa"/>
            <w:tcBorders>
              <w:top w:val="single" w:sz="12"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4"/>
                <w:szCs w:val="24"/>
              </w:rPr>
            </w:pPr>
          </w:p>
        </w:tc>
        <w:tc>
          <w:tcPr>
            <w:tcW w:w="977" w:type="dxa"/>
            <w:tcBorders>
              <w:top w:val="single" w:sz="12"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4"/>
                <w:szCs w:val="24"/>
              </w:rPr>
            </w:pPr>
          </w:p>
        </w:tc>
        <w:tc>
          <w:tcPr>
            <w:tcW w:w="915" w:type="dxa"/>
            <w:tcBorders>
              <w:top w:val="single" w:sz="12" w:space="0" w:color="auto"/>
              <w:left w:val="single" w:sz="6" w:space="0" w:color="auto"/>
              <w:bottom w:val="single" w:sz="12" w:space="0" w:color="auto"/>
              <w:right w:val="single" w:sz="6" w:space="0" w:color="auto"/>
            </w:tcBorders>
          </w:tcPr>
          <w:p w:rsidR="00E005FF" w:rsidRDefault="00E005FF">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010"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1010" w:type="dxa"/>
            <w:tcBorders>
              <w:top w:val="single" w:sz="6" w:space="0" w:color="auto"/>
              <w:left w:val="single" w:sz="6" w:space="0" w:color="auto"/>
              <w:bottom w:val="single" w:sz="6" w:space="0" w:color="auto"/>
              <w:right w:val="single" w:sz="6" w:space="0" w:color="auto"/>
            </w:tcBorders>
          </w:tcPr>
          <w:p w:rsidR="00E005FF" w:rsidRDefault="00E005F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51,0</w:t>
            </w:r>
          </w:p>
        </w:tc>
      </w:tr>
    </w:tbl>
    <w:p w:rsidR="00EF6155" w:rsidRDefault="00E005FF" w:rsidP="00EF6155">
      <w:pPr>
        <w:rPr>
          <w:rFonts w:ascii="Times New Roman" w:hAnsi="Times New Roman" w:cs="Times New Roman"/>
          <w:sz w:val="28"/>
          <w:szCs w:val="28"/>
        </w:rPr>
      </w:pPr>
      <w:r>
        <w:rPr>
          <w:rFonts w:ascii="Times New Roman" w:hAnsi="Times New Roman" w:cs="Times New Roman"/>
          <w:sz w:val="28"/>
          <w:szCs w:val="28"/>
        </w:rPr>
        <w:t>-------------------------------------------------------------------------------------------------------</w:t>
      </w:r>
    </w:p>
    <w:p w:rsidR="008552D3" w:rsidRPr="003F1588" w:rsidRDefault="008552D3" w:rsidP="008552D3">
      <w:pPr>
        <w:spacing w:after="0"/>
        <w:jc w:val="right"/>
        <w:rPr>
          <w:rFonts w:ascii="Times New Roman" w:hAnsi="Times New Roman"/>
          <w:sz w:val="20"/>
          <w:szCs w:val="20"/>
        </w:rPr>
      </w:pPr>
      <w:r>
        <w:rPr>
          <w:rFonts w:ascii="Times New Roman" w:hAnsi="Times New Roman"/>
          <w:sz w:val="20"/>
          <w:szCs w:val="20"/>
        </w:rPr>
        <w:t>приложение № 9</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к решению  </w:t>
      </w:r>
      <w:r>
        <w:rPr>
          <w:rFonts w:ascii="Times New Roman" w:hAnsi="Times New Roman"/>
          <w:sz w:val="20"/>
          <w:szCs w:val="20"/>
        </w:rPr>
        <w:t xml:space="preserve">девятой </w:t>
      </w:r>
      <w:r w:rsidRPr="003F1588">
        <w:rPr>
          <w:rFonts w:ascii="Times New Roman" w:hAnsi="Times New Roman"/>
          <w:sz w:val="20"/>
          <w:szCs w:val="20"/>
        </w:rPr>
        <w:t>сессии  №</w:t>
      </w:r>
      <w:r>
        <w:rPr>
          <w:rFonts w:ascii="Times New Roman" w:hAnsi="Times New Roman"/>
          <w:sz w:val="20"/>
          <w:szCs w:val="20"/>
        </w:rPr>
        <w:t>26</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Совета депутатов </w:t>
      </w:r>
      <w:r>
        <w:rPr>
          <w:rFonts w:ascii="Times New Roman" w:hAnsi="Times New Roman"/>
          <w:sz w:val="20"/>
          <w:szCs w:val="20"/>
        </w:rPr>
        <w:t>Половинского</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сельсовета  Краснозерского района</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Новосибирской  области</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 О бюджете  </w:t>
      </w:r>
      <w:r>
        <w:rPr>
          <w:rFonts w:ascii="Times New Roman" w:hAnsi="Times New Roman"/>
          <w:sz w:val="20"/>
          <w:szCs w:val="20"/>
        </w:rPr>
        <w:t>Половинского</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сельсовета Краснозерского района                                                                                                                                                                                                                       </w:t>
      </w:r>
    </w:p>
    <w:p w:rsidR="008552D3" w:rsidRPr="003F1588" w:rsidRDefault="008552D3" w:rsidP="008552D3">
      <w:pPr>
        <w:spacing w:after="0"/>
        <w:jc w:val="right"/>
        <w:rPr>
          <w:rFonts w:ascii="Times New Roman" w:hAnsi="Times New Roman"/>
          <w:sz w:val="20"/>
          <w:szCs w:val="20"/>
        </w:rPr>
      </w:pPr>
      <w:r>
        <w:rPr>
          <w:rFonts w:ascii="Times New Roman" w:hAnsi="Times New Roman"/>
          <w:sz w:val="20"/>
          <w:szCs w:val="20"/>
        </w:rPr>
        <w:t xml:space="preserve">    Новосибирской области на 2021</w:t>
      </w:r>
      <w:r w:rsidRPr="003F1588">
        <w:rPr>
          <w:rFonts w:ascii="Times New Roman" w:hAnsi="Times New Roman"/>
          <w:sz w:val="20"/>
          <w:szCs w:val="20"/>
        </w:rPr>
        <w:t xml:space="preserve"> год  и </w:t>
      </w:r>
    </w:p>
    <w:p w:rsidR="008552D3"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плановый  период  20</w:t>
      </w:r>
      <w:r>
        <w:rPr>
          <w:rFonts w:ascii="Times New Roman" w:hAnsi="Times New Roman"/>
          <w:sz w:val="20"/>
          <w:szCs w:val="20"/>
        </w:rPr>
        <w:t>22</w:t>
      </w:r>
      <w:r w:rsidRPr="003F1588">
        <w:rPr>
          <w:rFonts w:ascii="Times New Roman" w:hAnsi="Times New Roman"/>
          <w:sz w:val="20"/>
          <w:szCs w:val="20"/>
        </w:rPr>
        <w:t xml:space="preserve">  и 20</w:t>
      </w:r>
      <w:r>
        <w:rPr>
          <w:rFonts w:ascii="Times New Roman" w:hAnsi="Times New Roman"/>
          <w:sz w:val="20"/>
          <w:szCs w:val="20"/>
        </w:rPr>
        <w:t>23</w:t>
      </w:r>
      <w:r w:rsidRPr="003F1588">
        <w:rPr>
          <w:rFonts w:ascii="Times New Roman" w:hAnsi="Times New Roman"/>
          <w:sz w:val="20"/>
          <w:szCs w:val="20"/>
        </w:rPr>
        <w:t xml:space="preserve"> годов»</w:t>
      </w:r>
    </w:p>
    <w:p w:rsidR="008552D3" w:rsidRPr="003F1588" w:rsidRDefault="008552D3" w:rsidP="008552D3">
      <w:pPr>
        <w:spacing w:after="0"/>
        <w:jc w:val="right"/>
        <w:rPr>
          <w:rFonts w:ascii="Times New Roman" w:hAnsi="Times New Roman"/>
        </w:rPr>
      </w:pPr>
      <w:r w:rsidRPr="003F1588">
        <w:rPr>
          <w:rFonts w:ascii="Times New Roman" w:hAnsi="Times New Roman"/>
          <w:sz w:val="20"/>
          <w:szCs w:val="20"/>
        </w:rPr>
        <w:t>от</w:t>
      </w:r>
      <w:r>
        <w:rPr>
          <w:rFonts w:ascii="Times New Roman" w:hAnsi="Times New Roman"/>
          <w:sz w:val="20"/>
          <w:szCs w:val="20"/>
        </w:rPr>
        <w:t xml:space="preserve">        24 декабря </w:t>
      </w:r>
      <w:r w:rsidRPr="003F1588">
        <w:rPr>
          <w:rFonts w:ascii="Times New Roman" w:hAnsi="Times New Roman"/>
          <w:sz w:val="20"/>
          <w:szCs w:val="20"/>
        </w:rPr>
        <w:t>20</w:t>
      </w:r>
      <w:r>
        <w:rPr>
          <w:rFonts w:ascii="Times New Roman" w:hAnsi="Times New Roman"/>
          <w:sz w:val="20"/>
          <w:szCs w:val="20"/>
        </w:rPr>
        <w:t>20</w:t>
      </w:r>
      <w:r w:rsidRPr="003F1588">
        <w:rPr>
          <w:rFonts w:ascii="Times New Roman" w:hAnsi="Times New Roman"/>
          <w:sz w:val="20"/>
          <w:szCs w:val="20"/>
        </w:rPr>
        <w:t>г</w:t>
      </w:r>
    </w:p>
    <w:p w:rsidR="008552D3" w:rsidRPr="00930508" w:rsidRDefault="008552D3" w:rsidP="008552D3">
      <w:pPr>
        <w:spacing w:before="100" w:beforeAutospacing="1" w:after="0" w:line="240" w:lineRule="auto"/>
        <w:ind w:firstLine="708"/>
        <w:jc w:val="center"/>
        <w:rPr>
          <w:rFonts w:ascii="Times New Roman" w:hAnsi="Times New Roman"/>
          <w:sz w:val="24"/>
          <w:szCs w:val="24"/>
        </w:rPr>
      </w:pPr>
      <w:r w:rsidRPr="00930508">
        <w:rPr>
          <w:rFonts w:ascii="Times New Roman" w:hAnsi="Times New Roman"/>
          <w:b/>
          <w:bCs/>
          <w:sz w:val="24"/>
          <w:szCs w:val="24"/>
        </w:rPr>
        <w:t>ПОРЯДОКПРЕДОСТАВЛЕНИЯ ИНЫХ МЕЖБЮДЖЕТНЫХ ТРАНСФЕРТОВ ИЗ БЮДЖЕТА ПОЛОВИНСКОГО СЕЛЬСОВЕТА КРАСНОЗЕРСКОГО РАЙОНА НОВОСИБИРСКОЙ ОБЛАСТИ </w:t>
      </w:r>
    </w:p>
    <w:p w:rsidR="008552D3" w:rsidRPr="00930508" w:rsidRDefault="008552D3" w:rsidP="008552D3">
      <w:pPr>
        <w:spacing w:before="100" w:beforeAutospacing="1" w:after="0" w:line="240" w:lineRule="auto"/>
        <w:jc w:val="center"/>
        <w:rPr>
          <w:rFonts w:ascii="Times New Roman" w:hAnsi="Times New Roman"/>
          <w:sz w:val="24"/>
          <w:szCs w:val="24"/>
        </w:rPr>
      </w:pPr>
      <w:r w:rsidRPr="00930508">
        <w:rPr>
          <w:rFonts w:ascii="Times New Roman" w:hAnsi="Times New Roman"/>
          <w:b/>
          <w:bCs/>
          <w:sz w:val="24"/>
          <w:szCs w:val="24"/>
        </w:rPr>
        <w:t>1. Общие положения </w:t>
      </w:r>
    </w:p>
    <w:p w:rsidR="008552D3" w:rsidRPr="00930508" w:rsidRDefault="008552D3" w:rsidP="008552D3">
      <w:pPr>
        <w:pStyle w:val="ConsPlusNormal0"/>
        <w:widowControl/>
        <w:ind w:firstLine="540"/>
        <w:jc w:val="both"/>
        <w:rPr>
          <w:rFonts w:ascii="Times New Roman" w:hAnsi="Times New Roman" w:cs="Times New Roman"/>
          <w:sz w:val="24"/>
          <w:szCs w:val="24"/>
        </w:rPr>
      </w:pPr>
      <w:r w:rsidRPr="00930508">
        <w:rPr>
          <w:rFonts w:ascii="Times New Roman" w:hAnsi="Times New Roman" w:cs="Times New Roman"/>
          <w:sz w:val="24"/>
          <w:szCs w:val="24"/>
        </w:rPr>
        <w:t>1.1. Настоящий  Порядок утверждается в соответствии со статьей 142.5 Бюджетного кодекса Российской Федерации и распространяется на сферу межбюджетных отношений на территории Половинского сельсовета Краснозерского района Новосибирской области в части предоставления иных межбюджетных трансфертов из бюджета Половинского сельсовета Краснозерского района Новосибирской области бюджету Краснозерского района Новосибирской области.</w:t>
      </w:r>
    </w:p>
    <w:p w:rsidR="008552D3" w:rsidRPr="00930508" w:rsidRDefault="008552D3" w:rsidP="008552D3">
      <w:pPr>
        <w:pStyle w:val="a8"/>
        <w:spacing w:before="0" w:beforeAutospacing="0" w:after="0" w:afterAutospacing="0"/>
        <w:ind w:firstLine="709"/>
        <w:jc w:val="both"/>
      </w:pPr>
      <w:r w:rsidRPr="00930508">
        <w:t>1.2. Понятия и термины, используемые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и Новосибирской области, регулирующими бюджетные правоотношения.</w:t>
      </w:r>
    </w:p>
    <w:p w:rsidR="008552D3" w:rsidRPr="00930508" w:rsidRDefault="008552D3" w:rsidP="008552D3">
      <w:pPr>
        <w:spacing w:after="0" w:line="240" w:lineRule="auto"/>
        <w:jc w:val="both"/>
        <w:rPr>
          <w:rFonts w:ascii="Times New Roman" w:hAnsi="Times New Roman"/>
          <w:sz w:val="24"/>
          <w:szCs w:val="24"/>
        </w:rPr>
      </w:pPr>
      <w:r w:rsidRPr="00930508">
        <w:rPr>
          <w:rFonts w:ascii="Times New Roman" w:hAnsi="Times New Roman"/>
          <w:sz w:val="24"/>
          <w:szCs w:val="24"/>
        </w:rPr>
        <w:t> </w:t>
      </w:r>
    </w:p>
    <w:p w:rsidR="008552D3" w:rsidRPr="00930508" w:rsidRDefault="008552D3" w:rsidP="008552D3">
      <w:pPr>
        <w:spacing w:after="0" w:line="240" w:lineRule="auto"/>
        <w:jc w:val="center"/>
        <w:rPr>
          <w:rFonts w:ascii="Times New Roman" w:hAnsi="Times New Roman"/>
          <w:sz w:val="24"/>
          <w:szCs w:val="24"/>
        </w:rPr>
      </w:pPr>
      <w:r w:rsidRPr="00930508">
        <w:rPr>
          <w:rFonts w:ascii="Times New Roman" w:hAnsi="Times New Roman"/>
          <w:b/>
          <w:bCs/>
          <w:sz w:val="24"/>
          <w:szCs w:val="24"/>
        </w:rPr>
        <w:t>2. Иные межбюджетные трансферты, предоставляемые</w:t>
      </w:r>
    </w:p>
    <w:p w:rsidR="008552D3" w:rsidRPr="00930508" w:rsidRDefault="008552D3" w:rsidP="008552D3">
      <w:pPr>
        <w:spacing w:after="0" w:line="240" w:lineRule="auto"/>
        <w:jc w:val="center"/>
        <w:rPr>
          <w:rFonts w:ascii="Times New Roman" w:hAnsi="Times New Roman"/>
          <w:sz w:val="24"/>
          <w:szCs w:val="24"/>
        </w:rPr>
      </w:pPr>
      <w:r w:rsidRPr="00930508">
        <w:rPr>
          <w:rFonts w:ascii="Times New Roman" w:hAnsi="Times New Roman"/>
          <w:b/>
          <w:bCs/>
          <w:sz w:val="24"/>
          <w:szCs w:val="24"/>
        </w:rPr>
        <w:t>из бюджета поселения</w:t>
      </w:r>
    </w:p>
    <w:p w:rsidR="008552D3" w:rsidRPr="00930508" w:rsidRDefault="008552D3" w:rsidP="008552D3">
      <w:pPr>
        <w:pStyle w:val="ConsPlusNormal0"/>
        <w:widowControl/>
        <w:ind w:firstLine="540"/>
        <w:jc w:val="both"/>
        <w:rPr>
          <w:rFonts w:ascii="Times New Roman" w:hAnsi="Times New Roman" w:cs="Times New Roman"/>
          <w:sz w:val="24"/>
          <w:szCs w:val="24"/>
        </w:rPr>
      </w:pPr>
      <w:r w:rsidRPr="00930508">
        <w:rPr>
          <w:rFonts w:ascii="Times New Roman" w:hAnsi="Times New Roman" w:cs="Times New Roman"/>
          <w:sz w:val="24"/>
          <w:szCs w:val="24"/>
        </w:rPr>
        <w:lastRenderedPageBreak/>
        <w:t xml:space="preserve">2.1. Иные межбюджетные трансферты предусматриваются в составе бюджета Половинского сельсовета Краснозерского района Новосибирской области и направляются на оказание финансовой помощи органам местного самоуправления поселений при осуществлении полномочий по вопросам местного значения поселений, установленных статьями 14, 14.1Федерального закона от 06.10.2003 года № 131-ФЗ «Об общих принципах организации местного самоуправления в Российской Федерации» в целях </w:t>
      </w:r>
      <w:proofErr w:type="spellStart"/>
      <w:r w:rsidRPr="00930508">
        <w:rPr>
          <w:rFonts w:ascii="Times New Roman" w:hAnsi="Times New Roman" w:cs="Times New Roman"/>
          <w:sz w:val="24"/>
          <w:szCs w:val="24"/>
        </w:rPr>
        <w:t>софинансирования</w:t>
      </w:r>
      <w:proofErr w:type="spellEnd"/>
      <w:r w:rsidRPr="00930508">
        <w:rPr>
          <w:rFonts w:ascii="Times New Roman" w:hAnsi="Times New Roman" w:cs="Times New Roman"/>
          <w:sz w:val="24"/>
          <w:szCs w:val="24"/>
        </w:rPr>
        <w:t xml:space="preserve"> расходных обязательств на осуществление органами местного самоуправления района части полномочий по вопросам местного значения, переданных органами местного самоуправления поселения на основании соглашения о передаче осуществления части полномочий по решению вопросов местного значения.</w:t>
      </w:r>
    </w:p>
    <w:p w:rsidR="008552D3" w:rsidRPr="00930508" w:rsidRDefault="008552D3" w:rsidP="008552D3">
      <w:pPr>
        <w:spacing w:before="100" w:beforeAutospacing="1" w:after="100" w:afterAutospacing="1" w:line="240" w:lineRule="auto"/>
        <w:ind w:firstLine="540"/>
        <w:jc w:val="center"/>
        <w:rPr>
          <w:rFonts w:ascii="Times New Roman" w:hAnsi="Times New Roman"/>
          <w:b/>
          <w:bCs/>
          <w:sz w:val="24"/>
          <w:szCs w:val="24"/>
        </w:rPr>
      </w:pPr>
      <w:r w:rsidRPr="00930508">
        <w:rPr>
          <w:rFonts w:ascii="Times New Roman" w:hAnsi="Times New Roman"/>
          <w:b/>
          <w:bCs/>
          <w:sz w:val="24"/>
          <w:szCs w:val="24"/>
        </w:rPr>
        <w:t>3. Порядок предоставления иных межбюджетных трансфертов из Бюджета поселения</w:t>
      </w:r>
    </w:p>
    <w:p w:rsidR="008552D3" w:rsidRPr="00930508" w:rsidRDefault="008552D3" w:rsidP="008552D3">
      <w:pPr>
        <w:spacing w:after="0" w:line="240" w:lineRule="auto"/>
        <w:ind w:firstLine="540"/>
        <w:jc w:val="both"/>
        <w:rPr>
          <w:rFonts w:ascii="Times New Roman" w:hAnsi="Times New Roman"/>
          <w:bCs/>
          <w:sz w:val="24"/>
          <w:szCs w:val="24"/>
        </w:rPr>
      </w:pPr>
      <w:r w:rsidRPr="00930508">
        <w:rPr>
          <w:rFonts w:ascii="Times New Roman" w:hAnsi="Times New Roman"/>
          <w:bCs/>
          <w:sz w:val="24"/>
          <w:szCs w:val="24"/>
        </w:rPr>
        <w:t>3.1.Основаниями предоставления иных межбюджетных трансфертов из бюджета поселения бюджету района:</w:t>
      </w:r>
    </w:p>
    <w:p w:rsidR="008552D3" w:rsidRPr="00930508" w:rsidRDefault="008552D3" w:rsidP="008552D3">
      <w:pPr>
        <w:spacing w:after="0" w:line="240" w:lineRule="auto"/>
        <w:ind w:firstLine="540"/>
        <w:jc w:val="both"/>
        <w:rPr>
          <w:rFonts w:ascii="Times New Roman" w:hAnsi="Times New Roman"/>
          <w:bCs/>
          <w:sz w:val="24"/>
          <w:szCs w:val="24"/>
        </w:rPr>
      </w:pPr>
      <w:r w:rsidRPr="00930508">
        <w:rPr>
          <w:rFonts w:ascii="Times New Roman" w:hAnsi="Times New Roman"/>
          <w:bCs/>
          <w:sz w:val="24"/>
          <w:szCs w:val="24"/>
        </w:rPr>
        <w:t xml:space="preserve">3.1.1.Принятие соответствующего решения Совета депутатов </w:t>
      </w:r>
      <w:r w:rsidRPr="00930508">
        <w:rPr>
          <w:rFonts w:ascii="Times New Roman" w:hAnsi="Times New Roman"/>
          <w:sz w:val="24"/>
          <w:szCs w:val="24"/>
        </w:rPr>
        <w:t>Половинского</w:t>
      </w:r>
      <w:r w:rsidRPr="00930508">
        <w:rPr>
          <w:rFonts w:ascii="Times New Roman" w:hAnsi="Times New Roman"/>
          <w:bCs/>
          <w:sz w:val="24"/>
          <w:szCs w:val="24"/>
        </w:rPr>
        <w:t xml:space="preserve"> сельсовета</w:t>
      </w:r>
      <w:r w:rsidRPr="00930508">
        <w:rPr>
          <w:rFonts w:ascii="Times New Roman" w:hAnsi="Times New Roman"/>
          <w:sz w:val="24"/>
          <w:szCs w:val="24"/>
        </w:rPr>
        <w:t xml:space="preserve"> Краснозерского района Новосибирской области и решения Совета депутатов Краснозерского района Новосибирской области  о </w:t>
      </w:r>
      <w:r w:rsidRPr="00930508">
        <w:rPr>
          <w:rFonts w:ascii="Times New Roman" w:hAnsi="Times New Roman"/>
          <w:bCs/>
          <w:sz w:val="24"/>
          <w:szCs w:val="24"/>
        </w:rPr>
        <w:t>передаче и принятии части полномочий.</w:t>
      </w:r>
    </w:p>
    <w:p w:rsidR="008552D3" w:rsidRPr="00930508" w:rsidRDefault="008552D3" w:rsidP="008552D3">
      <w:pPr>
        <w:spacing w:after="0" w:line="240" w:lineRule="auto"/>
        <w:ind w:firstLine="540"/>
        <w:jc w:val="both"/>
        <w:rPr>
          <w:rFonts w:ascii="Times New Roman" w:hAnsi="Times New Roman"/>
          <w:bCs/>
          <w:sz w:val="24"/>
          <w:szCs w:val="24"/>
        </w:rPr>
      </w:pPr>
      <w:r w:rsidRPr="00930508">
        <w:rPr>
          <w:rFonts w:ascii="Times New Roman" w:hAnsi="Times New Roman"/>
          <w:bCs/>
          <w:sz w:val="24"/>
          <w:szCs w:val="24"/>
        </w:rPr>
        <w:t>3.1.2.Заключение соглашения между сельским поселением и районом о передаче и принятии части полномочий по вопросам местного значения.</w:t>
      </w:r>
    </w:p>
    <w:p w:rsidR="008552D3" w:rsidRPr="00930508" w:rsidRDefault="008552D3" w:rsidP="008552D3">
      <w:pPr>
        <w:spacing w:after="0" w:line="240" w:lineRule="auto"/>
        <w:ind w:firstLine="540"/>
        <w:jc w:val="both"/>
        <w:rPr>
          <w:rFonts w:ascii="Times New Roman" w:hAnsi="Times New Roman"/>
          <w:bCs/>
          <w:sz w:val="24"/>
          <w:szCs w:val="24"/>
        </w:rPr>
      </w:pPr>
      <w:r w:rsidRPr="00930508">
        <w:rPr>
          <w:rFonts w:ascii="Times New Roman" w:hAnsi="Times New Roman"/>
          <w:bCs/>
          <w:sz w:val="24"/>
          <w:szCs w:val="24"/>
        </w:rPr>
        <w:t xml:space="preserve">3.2.Объем средств и целевое назначение иных межбюджетных трансфертов утверждаются решением сессии Совета депутатов </w:t>
      </w:r>
      <w:r w:rsidRPr="00930508">
        <w:rPr>
          <w:rFonts w:ascii="Times New Roman" w:hAnsi="Times New Roman"/>
          <w:sz w:val="24"/>
          <w:szCs w:val="24"/>
        </w:rPr>
        <w:t xml:space="preserve">Половинского </w:t>
      </w:r>
      <w:r w:rsidRPr="00930508">
        <w:rPr>
          <w:rFonts w:ascii="Times New Roman" w:hAnsi="Times New Roman"/>
          <w:bCs/>
          <w:sz w:val="24"/>
          <w:szCs w:val="24"/>
        </w:rPr>
        <w:t>сельсовета Краснозерского района Новосибирской области о бюджете  на очередной финансовый год и плановый период, а также посредством внесения изменений в решение о бюджете текущего года.</w:t>
      </w:r>
    </w:p>
    <w:p w:rsidR="008552D3" w:rsidRPr="00930508" w:rsidRDefault="008552D3" w:rsidP="008552D3">
      <w:pPr>
        <w:spacing w:after="0" w:line="240" w:lineRule="auto"/>
        <w:ind w:firstLine="540"/>
        <w:jc w:val="both"/>
        <w:rPr>
          <w:rFonts w:ascii="Times New Roman" w:hAnsi="Times New Roman"/>
          <w:bCs/>
          <w:sz w:val="24"/>
          <w:szCs w:val="24"/>
        </w:rPr>
      </w:pPr>
      <w:r w:rsidRPr="00930508">
        <w:rPr>
          <w:rFonts w:ascii="Times New Roman" w:hAnsi="Times New Roman"/>
          <w:bCs/>
          <w:sz w:val="24"/>
          <w:szCs w:val="24"/>
        </w:rPr>
        <w:t>3.3. Иные межбюджетные трансферты предоставляются в пределах бюджетных ассигнований и лимитов бюджетных обязательств, утвержденных сводной бюджетной росписью бюджета поселения на основании соглашения о передаче части полномочий.</w:t>
      </w:r>
    </w:p>
    <w:p w:rsidR="008552D3" w:rsidRPr="00930508" w:rsidRDefault="008552D3" w:rsidP="008552D3">
      <w:pPr>
        <w:spacing w:after="0" w:line="240" w:lineRule="auto"/>
        <w:ind w:firstLine="709"/>
        <w:jc w:val="both"/>
        <w:rPr>
          <w:rFonts w:ascii="Times New Roman" w:hAnsi="Times New Roman"/>
          <w:sz w:val="24"/>
          <w:szCs w:val="24"/>
        </w:rPr>
      </w:pPr>
      <w:r w:rsidRPr="00930508">
        <w:rPr>
          <w:rFonts w:ascii="Times New Roman" w:hAnsi="Times New Roman"/>
          <w:sz w:val="24"/>
          <w:szCs w:val="24"/>
        </w:rPr>
        <w:t>3.3. Иные межбюджетные трансферты перечисляются на счета по исполнению Бюджета района, открытые органами Федерального казначейства, учитываются в составе доходов бюджета района, согласно бюджетной классификации, включаются в бюджетную смету получателя средств  и расходуются по целевому назначению.</w:t>
      </w:r>
    </w:p>
    <w:p w:rsidR="008552D3" w:rsidRPr="00930508" w:rsidRDefault="008552D3" w:rsidP="008552D3">
      <w:pPr>
        <w:spacing w:after="0" w:line="240" w:lineRule="auto"/>
        <w:ind w:firstLine="709"/>
        <w:jc w:val="both"/>
        <w:rPr>
          <w:rFonts w:ascii="Times New Roman" w:hAnsi="Times New Roman"/>
          <w:sz w:val="24"/>
          <w:szCs w:val="24"/>
        </w:rPr>
      </w:pPr>
      <w:r w:rsidRPr="00930508">
        <w:rPr>
          <w:rFonts w:ascii="Times New Roman" w:hAnsi="Times New Roman"/>
          <w:sz w:val="24"/>
          <w:szCs w:val="24"/>
        </w:rPr>
        <w:t>3.4.Неиспользованный в текущем финансовом году остаток межбюджетных трансфертов подлежит возврату в бюджет поселения.</w:t>
      </w:r>
    </w:p>
    <w:p w:rsidR="008552D3" w:rsidRPr="00930508" w:rsidRDefault="008552D3" w:rsidP="008552D3">
      <w:pPr>
        <w:spacing w:after="0" w:line="240" w:lineRule="auto"/>
        <w:ind w:firstLine="709"/>
        <w:jc w:val="both"/>
        <w:rPr>
          <w:rFonts w:ascii="Times New Roman" w:hAnsi="Times New Roman"/>
          <w:sz w:val="24"/>
          <w:szCs w:val="24"/>
        </w:rPr>
      </w:pPr>
      <w:r w:rsidRPr="00930508">
        <w:rPr>
          <w:rFonts w:ascii="Times New Roman" w:hAnsi="Times New Roman"/>
          <w:sz w:val="24"/>
          <w:szCs w:val="24"/>
        </w:rPr>
        <w:t>3.5.В случае необходимости, администрация района, в установленном порядке направляет в администрацию поселения письменное обоснование наличия потребности в неиспользованных остатков межбюджетных трансфертов на конец отчетного года для направления их на те же  цели в следующем финансовом году.</w:t>
      </w:r>
    </w:p>
    <w:p w:rsidR="008552D3" w:rsidRPr="00930508" w:rsidRDefault="008552D3" w:rsidP="008552D3">
      <w:pPr>
        <w:spacing w:after="0" w:line="240" w:lineRule="auto"/>
        <w:rPr>
          <w:rFonts w:ascii="Times New Roman" w:hAnsi="Times New Roman"/>
          <w:color w:val="000000"/>
          <w:sz w:val="24"/>
          <w:szCs w:val="24"/>
        </w:rPr>
      </w:pPr>
      <w:r w:rsidRPr="00930508">
        <w:rPr>
          <w:rFonts w:ascii="Times New Roman" w:hAnsi="Times New Roman"/>
          <w:sz w:val="24"/>
          <w:szCs w:val="24"/>
        </w:rPr>
        <w:br/>
      </w:r>
    </w:p>
    <w:p w:rsidR="008552D3" w:rsidRPr="00930508" w:rsidRDefault="008552D3" w:rsidP="008552D3">
      <w:pPr>
        <w:pStyle w:val="ConsPlusNormal0"/>
        <w:widowControl/>
        <w:ind w:firstLine="0"/>
        <w:jc w:val="center"/>
        <w:outlineLvl w:val="1"/>
        <w:rPr>
          <w:rFonts w:ascii="Times New Roman" w:hAnsi="Times New Roman" w:cs="Times New Roman"/>
          <w:b/>
          <w:sz w:val="24"/>
          <w:szCs w:val="24"/>
        </w:rPr>
      </w:pPr>
      <w:r w:rsidRPr="00930508">
        <w:rPr>
          <w:rFonts w:ascii="Times New Roman" w:hAnsi="Times New Roman" w:cs="Times New Roman"/>
          <w:b/>
          <w:sz w:val="24"/>
          <w:szCs w:val="24"/>
        </w:rPr>
        <w:t>4. Контроль за использованием иных межбюджетных трансфертов</w:t>
      </w:r>
    </w:p>
    <w:p w:rsidR="008552D3" w:rsidRPr="00930508" w:rsidRDefault="008552D3" w:rsidP="008552D3">
      <w:pPr>
        <w:pStyle w:val="ConsPlusNormal0"/>
        <w:widowControl/>
        <w:ind w:firstLine="0"/>
        <w:jc w:val="center"/>
        <w:outlineLvl w:val="1"/>
        <w:rPr>
          <w:rFonts w:ascii="Times New Roman" w:hAnsi="Times New Roman" w:cs="Times New Roman"/>
          <w:b/>
          <w:sz w:val="24"/>
          <w:szCs w:val="24"/>
        </w:rPr>
      </w:pPr>
    </w:p>
    <w:p w:rsidR="008552D3" w:rsidRPr="00930508" w:rsidRDefault="008552D3" w:rsidP="008552D3">
      <w:pPr>
        <w:pStyle w:val="ConsPlusNormal0"/>
        <w:widowControl/>
        <w:ind w:firstLine="540"/>
        <w:jc w:val="both"/>
        <w:rPr>
          <w:rFonts w:ascii="Times New Roman" w:hAnsi="Times New Roman" w:cs="Times New Roman"/>
          <w:sz w:val="24"/>
          <w:szCs w:val="24"/>
        </w:rPr>
      </w:pPr>
      <w:r w:rsidRPr="00930508">
        <w:rPr>
          <w:rFonts w:ascii="Times New Roman" w:hAnsi="Times New Roman" w:cs="Times New Roman"/>
          <w:sz w:val="24"/>
          <w:szCs w:val="24"/>
        </w:rPr>
        <w:t>4.1. Контроль за расходованием иных межбюджетных трансфертов в пределах своих полномочий осуществляет администрация Половинского сельсовета Краснозерского района Новосибирской области.</w:t>
      </w:r>
    </w:p>
    <w:p w:rsidR="008552D3" w:rsidRPr="00930508" w:rsidRDefault="008552D3" w:rsidP="008552D3">
      <w:pPr>
        <w:pStyle w:val="ConsPlusNormal0"/>
        <w:widowControl/>
        <w:ind w:firstLine="540"/>
        <w:jc w:val="both"/>
        <w:rPr>
          <w:rFonts w:ascii="Times New Roman" w:hAnsi="Times New Roman" w:cs="Times New Roman"/>
          <w:sz w:val="24"/>
          <w:szCs w:val="24"/>
        </w:rPr>
      </w:pPr>
      <w:r w:rsidRPr="00930508">
        <w:rPr>
          <w:rFonts w:ascii="Times New Roman" w:hAnsi="Times New Roman" w:cs="Times New Roman"/>
          <w:sz w:val="24"/>
          <w:szCs w:val="24"/>
        </w:rPr>
        <w:t>4.2. Администрация района ежеквартально в сроки, установленные для сдачи квартальных отчетов об исполнении бюджета соответствующего поселения, представляют в администрацию Половинского сельсовета Краснозерского района Новосибирской области отчет об использовании средств иных межбюджетных трансфертов по форме согласно приложению к настоящему Порядку.</w:t>
      </w:r>
    </w:p>
    <w:p w:rsidR="008552D3" w:rsidRPr="00930508" w:rsidRDefault="008552D3" w:rsidP="008552D3">
      <w:pPr>
        <w:pStyle w:val="ConsPlusNormal0"/>
        <w:widowControl/>
        <w:ind w:firstLine="540"/>
        <w:jc w:val="both"/>
        <w:rPr>
          <w:rFonts w:ascii="Times New Roman" w:hAnsi="Times New Roman" w:cs="Times New Roman"/>
          <w:sz w:val="24"/>
          <w:szCs w:val="24"/>
        </w:rPr>
      </w:pPr>
      <w:r w:rsidRPr="00930508">
        <w:rPr>
          <w:rFonts w:ascii="Times New Roman" w:hAnsi="Times New Roman" w:cs="Times New Roman"/>
          <w:sz w:val="24"/>
          <w:szCs w:val="24"/>
        </w:rPr>
        <w:t xml:space="preserve">4.3. В случае невыполнения мер, предусмотренных в разделе 3 настоящего Порядка, администрация Половинского  сельсовета Краснозерского района Новосибирской области </w:t>
      </w:r>
      <w:r w:rsidRPr="00930508">
        <w:rPr>
          <w:rFonts w:ascii="Times New Roman" w:hAnsi="Times New Roman" w:cs="Times New Roman"/>
          <w:sz w:val="24"/>
          <w:szCs w:val="24"/>
        </w:rPr>
        <w:lastRenderedPageBreak/>
        <w:t>приостанавливает предоставление иных межбюджетных трансфертов Администрации района до устранения нарушений.</w:t>
      </w:r>
    </w:p>
    <w:p w:rsidR="008552D3" w:rsidRPr="00930508" w:rsidRDefault="008552D3" w:rsidP="008552D3">
      <w:pPr>
        <w:pStyle w:val="a8"/>
        <w:tabs>
          <w:tab w:val="left" w:pos="2535"/>
        </w:tabs>
        <w:spacing w:before="0" w:beforeAutospacing="0" w:after="0" w:afterAutospacing="0"/>
        <w:ind w:firstLine="709"/>
        <w:jc w:val="center"/>
        <w:rPr>
          <w:b/>
          <w:bCs/>
        </w:rPr>
      </w:pPr>
    </w:p>
    <w:p w:rsidR="008552D3" w:rsidRPr="00930508" w:rsidRDefault="008552D3" w:rsidP="008552D3">
      <w:pPr>
        <w:pStyle w:val="a8"/>
        <w:tabs>
          <w:tab w:val="left" w:pos="2535"/>
        </w:tabs>
        <w:spacing w:before="0" w:beforeAutospacing="0" w:after="0" w:afterAutospacing="0"/>
        <w:ind w:firstLine="709"/>
        <w:jc w:val="center"/>
        <w:rPr>
          <w:b/>
          <w:bCs/>
        </w:rPr>
      </w:pPr>
    </w:p>
    <w:p w:rsidR="008552D3" w:rsidRPr="00930508" w:rsidRDefault="008552D3" w:rsidP="008552D3">
      <w:pPr>
        <w:autoSpaceDE w:val="0"/>
        <w:autoSpaceDN w:val="0"/>
        <w:adjustRightInd w:val="0"/>
        <w:spacing w:after="0" w:line="240" w:lineRule="auto"/>
        <w:jc w:val="right"/>
        <w:outlineLvl w:val="1"/>
        <w:rPr>
          <w:rFonts w:ascii="Times New Roman" w:hAnsi="Times New Roman"/>
          <w:sz w:val="24"/>
          <w:szCs w:val="24"/>
        </w:rPr>
      </w:pPr>
    </w:p>
    <w:p w:rsidR="008552D3" w:rsidRPr="00930508" w:rsidRDefault="008552D3" w:rsidP="008552D3">
      <w:pPr>
        <w:autoSpaceDE w:val="0"/>
        <w:autoSpaceDN w:val="0"/>
        <w:adjustRightInd w:val="0"/>
        <w:spacing w:after="0" w:line="240" w:lineRule="auto"/>
        <w:jc w:val="right"/>
        <w:outlineLvl w:val="1"/>
        <w:rPr>
          <w:rFonts w:ascii="Times New Roman" w:hAnsi="Times New Roman"/>
          <w:sz w:val="24"/>
          <w:szCs w:val="24"/>
        </w:rPr>
      </w:pPr>
      <w:r w:rsidRPr="00930508">
        <w:rPr>
          <w:rFonts w:ascii="Times New Roman" w:hAnsi="Times New Roman"/>
          <w:sz w:val="24"/>
          <w:szCs w:val="24"/>
        </w:rPr>
        <w:t xml:space="preserve">Приложение      </w:t>
      </w:r>
    </w:p>
    <w:p w:rsidR="008552D3" w:rsidRPr="00930508" w:rsidRDefault="008552D3" w:rsidP="008552D3">
      <w:pPr>
        <w:autoSpaceDE w:val="0"/>
        <w:autoSpaceDN w:val="0"/>
        <w:adjustRightInd w:val="0"/>
        <w:spacing w:after="0" w:line="240" w:lineRule="auto"/>
        <w:jc w:val="right"/>
        <w:outlineLvl w:val="1"/>
        <w:rPr>
          <w:rFonts w:ascii="Times New Roman" w:hAnsi="Times New Roman"/>
          <w:sz w:val="24"/>
          <w:szCs w:val="24"/>
        </w:rPr>
      </w:pPr>
      <w:r w:rsidRPr="00930508">
        <w:rPr>
          <w:rFonts w:ascii="Times New Roman" w:hAnsi="Times New Roman"/>
          <w:sz w:val="24"/>
          <w:szCs w:val="24"/>
        </w:rPr>
        <w:t xml:space="preserve">                                 К ПОРЯДКУ   ПРЕДОСТАВЛЕНИЯ ИНЫХ МЕЖБЮДЖЕТНЫХ ТРАНСФЕРТОВ ИЗ БЮДЖЕТА   ПОЛОВИНСКОГО СЕЛЬСОВЕТА</w:t>
      </w:r>
    </w:p>
    <w:p w:rsidR="008552D3" w:rsidRPr="00930508" w:rsidRDefault="008552D3" w:rsidP="008552D3">
      <w:pPr>
        <w:autoSpaceDE w:val="0"/>
        <w:autoSpaceDN w:val="0"/>
        <w:adjustRightInd w:val="0"/>
        <w:spacing w:after="0" w:line="240" w:lineRule="auto"/>
        <w:jc w:val="right"/>
        <w:outlineLvl w:val="1"/>
        <w:rPr>
          <w:rFonts w:ascii="Times New Roman" w:hAnsi="Times New Roman"/>
          <w:sz w:val="24"/>
          <w:szCs w:val="24"/>
        </w:rPr>
      </w:pPr>
      <w:r w:rsidRPr="00930508">
        <w:rPr>
          <w:rFonts w:ascii="Times New Roman" w:hAnsi="Times New Roman"/>
          <w:sz w:val="24"/>
          <w:szCs w:val="24"/>
        </w:rPr>
        <w:t xml:space="preserve"> КРАСНОЗЕРСКОГОРАЙОНА НОВОСИБИРСКОЙ ОБЛАСТИ </w:t>
      </w:r>
    </w:p>
    <w:p w:rsidR="008552D3" w:rsidRPr="00930508" w:rsidRDefault="008552D3" w:rsidP="008552D3">
      <w:pPr>
        <w:autoSpaceDE w:val="0"/>
        <w:autoSpaceDN w:val="0"/>
        <w:adjustRightInd w:val="0"/>
        <w:spacing w:after="0" w:line="240" w:lineRule="auto"/>
        <w:jc w:val="right"/>
        <w:rPr>
          <w:sz w:val="24"/>
          <w:szCs w:val="24"/>
        </w:rPr>
      </w:pPr>
    </w:p>
    <w:p w:rsidR="008552D3" w:rsidRPr="00930508" w:rsidRDefault="008552D3" w:rsidP="008552D3">
      <w:pPr>
        <w:autoSpaceDE w:val="0"/>
        <w:autoSpaceDN w:val="0"/>
        <w:adjustRightInd w:val="0"/>
        <w:ind w:firstLine="540"/>
        <w:jc w:val="both"/>
        <w:rPr>
          <w:sz w:val="24"/>
          <w:szCs w:val="24"/>
        </w:rPr>
      </w:pPr>
    </w:p>
    <w:p w:rsidR="008552D3" w:rsidRPr="00930508" w:rsidRDefault="008552D3" w:rsidP="008552D3">
      <w:pPr>
        <w:autoSpaceDE w:val="0"/>
        <w:autoSpaceDN w:val="0"/>
        <w:adjustRightInd w:val="0"/>
        <w:jc w:val="center"/>
        <w:rPr>
          <w:rFonts w:ascii="Times New Roman" w:hAnsi="Times New Roman"/>
          <w:sz w:val="24"/>
          <w:szCs w:val="24"/>
        </w:rPr>
      </w:pPr>
      <w:r w:rsidRPr="00930508">
        <w:rPr>
          <w:rFonts w:ascii="Times New Roman" w:hAnsi="Times New Roman"/>
          <w:sz w:val="24"/>
          <w:szCs w:val="24"/>
        </w:rPr>
        <w:t>ОТЧЕТ</w:t>
      </w:r>
    </w:p>
    <w:p w:rsidR="008552D3" w:rsidRPr="00930508" w:rsidRDefault="008552D3" w:rsidP="008552D3">
      <w:pPr>
        <w:autoSpaceDE w:val="0"/>
        <w:autoSpaceDN w:val="0"/>
        <w:adjustRightInd w:val="0"/>
        <w:jc w:val="center"/>
        <w:rPr>
          <w:rFonts w:ascii="Times New Roman" w:hAnsi="Times New Roman"/>
          <w:sz w:val="24"/>
          <w:szCs w:val="24"/>
        </w:rPr>
      </w:pPr>
      <w:r w:rsidRPr="00930508">
        <w:rPr>
          <w:rFonts w:ascii="Times New Roman" w:hAnsi="Times New Roman"/>
          <w:sz w:val="24"/>
          <w:szCs w:val="24"/>
        </w:rPr>
        <w:t xml:space="preserve">О РАСХОДОВАНИИ СРЕДСТВ </w:t>
      </w:r>
    </w:p>
    <w:p w:rsidR="008552D3" w:rsidRPr="00930508" w:rsidRDefault="008552D3" w:rsidP="008552D3">
      <w:pPr>
        <w:autoSpaceDE w:val="0"/>
        <w:autoSpaceDN w:val="0"/>
        <w:adjustRightInd w:val="0"/>
        <w:jc w:val="center"/>
        <w:rPr>
          <w:rFonts w:ascii="Times New Roman" w:hAnsi="Times New Roman"/>
          <w:sz w:val="24"/>
          <w:szCs w:val="24"/>
        </w:rPr>
      </w:pPr>
      <w:r w:rsidRPr="00930508">
        <w:rPr>
          <w:rFonts w:ascii="Times New Roman" w:hAnsi="Times New Roman"/>
          <w:sz w:val="24"/>
          <w:szCs w:val="24"/>
        </w:rPr>
        <w:t>ИНЫХ МЕЖБЮДЖЕТНЫХ ТРАНСФЕРТОВ</w:t>
      </w:r>
    </w:p>
    <w:p w:rsidR="008552D3" w:rsidRPr="00930508" w:rsidRDefault="008552D3" w:rsidP="008552D3">
      <w:pPr>
        <w:autoSpaceDE w:val="0"/>
        <w:autoSpaceDN w:val="0"/>
        <w:adjustRightInd w:val="0"/>
        <w:jc w:val="center"/>
        <w:rPr>
          <w:rFonts w:ascii="Times New Roman" w:hAnsi="Times New Roman"/>
          <w:sz w:val="24"/>
          <w:szCs w:val="24"/>
        </w:rPr>
      </w:pPr>
      <w:r w:rsidRPr="00930508">
        <w:rPr>
          <w:rFonts w:ascii="Times New Roman" w:hAnsi="Times New Roman"/>
          <w:sz w:val="24"/>
          <w:szCs w:val="24"/>
        </w:rPr>
        <w:t>_____________ ПОСЕЛЕНИЯ ЗА _________ КВАРТАЛ 20__ ГОДА</w:t>
      </w:r>
    </w:p>
    <w:p w:rsidR="008552D3" w:rsidRPr="00930508" w:rsidRDefault="008552D3" w:rsidP="008552D3">
      <w:pPr>
        <w:autoSpaceDE w:val="0"/>
        <w:autoSpaceDN w:val="0"/>
        <w:adjustRightInd w:val="0"/>
        <w:ind w:firstLine="540"/>
        <w:jc w:val="both"/>
        <w:rPr>
          <w:sz w:val="24"/>
          <w:szCs w:val="24"/>
        </w:rPr>
      </w:pPr>
    </w:p>
    <w:tbl>
      <w:tblPr>
        <w:tblW w:w="9687" w:type="dxa"/>
        <w:tblInd w:w="70" w:type="dxa"/>
        <w:tblLayout w:type="fixed"/>
        <w:tblCellMar>
          <w:left w:w="70" w:type="dxa"/>
          <w:right w:w="70" w:type="dxa"/>
        </w:tblCellMar>
        <w:tblLook w:val="0000"/>
      </w:tblPr>
      <w:tblGrid>
        <w:gridCol w:w="1395"/>
        <w:gridCol w:w="972"/>
        <w:gridCol w:w="873"/>
        <w:gridCol w:w="1080"/>
        <w:gridCol w:w="1047"/>
        <w:gridCol w:w="1260"/>
        <w:gridCol w:w="720"/>
        <w:gridCol w:w="1080"/>
        <w:gridCol w:w="1260"/>
      </w:tblGrid>
      <w:tr w:rsidR="008552D3" w:rsidRPr="00C139AB" w:rsidTr="008552D3">
        <w:trPr>
          <w:cantSplit/>
          <w:trHeight w:val="368"/>
        </w:trPr>
        <w:tc>
          <w:tcPr>
            <w:tcW w:w="1395" w:type="dxa"/>
            <w:vMerge w:val="restart"/>
            <w:tcBorders>
              <w:top w:val="single" w:sz="6" w:space="0" w:color="auto"/>
              <w:left w:val="single" w:sz="6" w:space="0" w:color="auto"/>
              <w:bottom w:val="nil"/>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 xml:space="preserve">Цель,     </w:t>
            </w:r>
            <w:r w:rsidRPr="00B4112B">
              <w:rPr>
                <w:rFonts w:ascii="Times New Roman" w:hAnsi="Times New Roman" w:cs="Times New Roman"/>
                <w:sz w:val="22"/>
                <w:szCs w:val="22"/>
              </w:rPr>
              <w:br/>
            </w:r>
            <w:proofErr w:type="spellStart"/>
            <w:r w:rsidRPr="00B4112B">
              <w:rPr>
                <w:rFonts w:ascii="Times New Roman" w:hAnsi="Times New Roman" w:cs="Times New Roman"/>
                <w:sz w:val="22"/>
                <w:szCs w:val="22"/>
              </w:rPr>
              <w:t>наименова</w:t>
            </w:r>
            <w:proofErr w:type="spellEnd"/>
            <w:r w:rsidRPr="00B4112B">
              <w:rPr>
                <w:rFonts w:ascii="Times New Roman" w:hAnsi="Times New Roman" w:cs="Times New Roman"/>
                <w:sz w:val="22"/>
                <w:szCs w:val="22"/>
              </w:rPr>
              <w:t>-</w:t>
            </w:r>
            <w:r w:rsidRPr="00B4112B">
              <w:rPr>
                <w:rFonts w:ascii="Times New Roman" w:hAnsi="Times New Roman" w:cs="Times New Roman"/>
                <w:sz w:val="22"/>
                <w:szCs w:val="22"/>
              </w:rPr>
              <w:br/>
            </w:r>
            <w:proofErr w:type="spellStart"/>
            <w:r w:rsidRPr="00B4112B">
              <w:rPr>
                <w:rFonts w:ascii="Times New Roman" w:hAnsi="Times New Roman" w:cs="Times New Roman"/>
                <w:sz w:val="22"/>
                <w:szCs w:val="22"/>
              </w:rPr>
              <w:t>ние</w:t>
            </w:r>
            <w:proofErr w:type="spellEnd"/>
            <w:r w:rsidRPr="00B4112B">
              <w:rPr>
                <w:rFonts w:ascii="Times New Roman" w:hAnsi="Times New Roman" w:cs="Times New Roman"/>
                <w:sz w:val="22"/>
                <w:szCs w:val="22"/>
              </w:rPr>
              <w:br/>
              <w:t>расходного</w:t>
            </w:r>
            <w:r w:rsidRPr="00B4112B">
              <w:rPr>
                <w:rFonts w:ascii="Times New Roman" w:hAnsi="Times New Roman" w:cs="Times New Roman"/>
                <w:sz w:val="22"/>
                <w:szCs w:val="22"/>
              </w:rPr>
              <w:br/>
              <w:t>полномочия</w:t>
            </w:r>
          </w:p>
        </w:tc>
        <w:tc>
          <w:tcPr>
            <w:tcW w:w="972" w:type="dxa"/>
            <w:vMerge w:val="restart"/>
            <w:tcBorders>
              <w:top w:val="single" w:sz="6" w:space="0" w:color="auto"/>
              <w:left w:val="single" w:sz="6" w:space="0" w:color="auto"/>
              <w:bottom w:val="nil"/>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 xml:space="preserve">Код  </w:t>
            </w:r>
            <w:r w:rsidRPr="00B4112B">
              <w:rPr>
                <w:rFonts w:ascii="Times New Roman" w:hAnsi="Times New Roman" w:cs="Times New Roman"/>
                <w:sz w:val="22"/>
                <w:szCs w:val="22"/>
              </w:rPr>
              <w:br/>
              <w:t>расхода</w:t>
            </w:r>
            <w:r w:rsidRPr="00B4112B">
              <w:rPr>
                <w:rFonts w:ascii="Times New Roman" w:hAnsi="Times New Roman" w:cs="Times New Roman"/>
                <w:sz w:val="22"/>
                <w:szCs w:val="22"/>
              </w:rPr>
              <w:br/>
              <w:t xml:space="preserve">КФСР, </w:t>
            </w:r>
            <w:r w:rsidRPr="00B4112B">
              <w:rPr>
                <w:rFonts w:ascii="Times New Roman" w:hAnsi="Times New Roman" w:cs="Times New Roman"/>
                <w:sz w:val="22"/>
                <w:szCs w:val="22"/>
              </w:rPr>
              <w:br/>
              <w:t xml:space="preserve">КЦСР, </w:t>
            </w:r>
            <w:r w:rsidRPr="00B4112B">
              <w:rPr>
                <w:rFonts w:ascii="Times New Roman" w:hAnsi="Times New Roman" w:cs="Times New Roman"/>
                <w:sz w:val="22"/>
                <w:szCs w:val="22"/>
              </w:rPr>
              <w:br/>
              <w:t xml:space="preserve">КВР,  </w:t>
            </w:r>
            <w:r w:rsidRPr="00B4112B">
              <w:rPr>
                <w:rFonts w:ascii="Times New Roman" w:hAnsi="Times New Roman" w:cs="Times New Roman"/>
                <w:sz w:val="22"/>
                <w:szCs w:val="22"/>
              </w:rPr>
              <w:br/>
              <w:t>КОСГУ</w:t>
            </w:r>
          </w:p>
        </w:tc>
        <w:tc>
          <w:tcPr>
            <w:tcW w:w="1953" w:type="dxa"/>
            <w:gridSpan w:val="2"/>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 xml:space="preserve">Поступило  </w:t>
            </w:r>
            <w:r w:rsidRPr="00B4112B">
              <w:rPr>
                <w:rFonts w:ascii="Times New Roman" w:hAnsi="Times New Roman" w:cs="Times New Roman"/>
                <w:sz w:val="22"/>
                <w:szCs w:val="22"/>
              </w:rPr>
              <w:br/>
              <w:t>средств</w:t>
            </w:r>
          </w:p>
        </w:tc>
        <w:tc>
          <w:tcPr>
            <w:tcW w:w="1047" w:type="dxa"/>
            <w:vMerge w:val="restart"/>
            <w:tcBorders>
              <w:top w:val="single" w:sz="6" w:space="0" w:color="auto"/>
              <w:left w:val="single" w:sz="6" w:space="0" w:color="auto"/>
              <w:bottom w:val="nil"/>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Утверждено</w:t>
            </w:r>
            <w:r w:rsidRPr="00B4112B">
              <w:rPr>
                <w:rFonts w:ascii="Times New Roman" w:hAnsi="Times New Roman" w:cs="Times New Roman"/>
                <w:sz w:val="22"/>
                <w:szCs w:val="22"/>
              </w:rPr>
              <w:br/>
            </w:r>
            <w:proofErr w:type="spellStart"/>
            <w:r w:rsidRPr="00B4112B">
              <w:rPr>
                <w:rFonts w:ascii="Times New Roman" w:hAnsi="Times New Roman" w:cs="Times New Roman"/>
                <w:sz w:val="22"/>
                <w:szCs w:val="22"/>
              </w:rPr>
              <w:t>бюджет</w:t>
            </w:r>
            <w:r>
              <w:rPr>
                <w:rFonts w:ascii="Times New Roman" w:hAnsi="Times New Roman" w:cs="Times New Roman"/>
                <w:sz w:val="22"/>
                <w:szCs w:val="22"/>
              </w:rPr>
              <w:t>-</w:t>
            </w:r>
            <w:r w:rsidRPr="00B4112B">
              <w:rPr>
                <w:rFonts w:ascii="Times New Roman" w:hAnsi="Times New Roman" w:cs="Times New Roman"/>
                <w:sz w:val="22"/>
                <w:szCs w:val="22"/>
              </w:rPr>
              <w:t>ных</w:t>
            </w:r>
            <w:proofErr w:type="spellEnd"/>
            <w:r w:rsidRPr="00B4112B">
              <w:rPr>
                <w:rFonts w:ascii="Times New Roman" w:hAnsi="Times New Roman" w:cs="Times New Roman"/>
                <w:sz w:val="22"/>
                <w:szCs w:val="22"/>
              </w:rPr>
              <w:br/>
            </w:r>
            <w:proofErr w:type="spellStart"/>
            <w:r w:rsidRPr="00B4112B">
              <w:rPr>
                <w:rFonts w:ascii="Times New Roman" w:hAnsi="Times New Roman" w:cs="Times New Roman"/>
                <w:sz w:val="22"/>
                <w:szCs w:val="22"/>
              </w:rPr>
              <w:t>ассигно</w:t>
            </w:r>
            <w:r>
              <w:rPr>
                <w:rFonts w:ascii="Times New Roman" w:hAnsi="Times New Roman" w:cs="Times New Roman"/>
                <w:sz w:val="22"/>
                <w:szCs w:val="22"/>
              </w:rPr>
              <w:t>-ва</w:t>
            </w:r>
            <w:r w:rsidRPr="00B4112B">
              <w:rPr>
                <w:rFonts w:ascii="Times New Roman" w:hAnsi="Times New Roman" w:cs="Times New Roman"/>
                <w:sz w:val="22"/>
                <w:szCs w:val="22"/>
              </w:rPr>
              <w:t>ний</w:t>
            </w:r>
            <w:proofErr w:type="spellEnd"/>
            <w:r w:rsidRPr="00B4112B">
              <w:rPr>
                <w:rFonts w:ascii="Times New Roman" w:hAnsi="Times New Roman" w:cs="Times New Roman"/>
                <w:sz w:val="22"/>
                <w:szCs w:val="22"/>
              </w:rPr>
              <w:t xml:space="preserve">,      </w:t>
            </w:r>
            <w:r w:rsidRPr="00B4112B">
              <w:rPr>
                <w:rFonts w:ascii="Times New Roman" w:hAnsi="Times New Roman" w:cs="Times New Roman"/>
                <w:sz w:val="22"/>
                <w:szCs w:val="22"/>
              </w:rPr>
              <w:br/>
              <w:t>всего</w:t>
            </w:r>
          </w:p>
        </w:tc>
        <w:tc>
          <w:tcPr>
            <w:tcW w:w="1260" w:type="dxa"/>
            <w:vMerge w:val="restart"/>
            <w:tcBorders>
              <w:top w:val="single" w:sz="6" w:space="0" w:color="auto"/>
              <w:left w:val="single" w:sz="6" w:space="0" w:color="auto"/>
              <w:bottom w:val="nil"/>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Лимиты   </w:t>
            </w:r>
            <w:r>
              <w:rPr>
                <w:rFonts w:ascii="Times New Roman" w:hAnsi="Times New Roman" w:cs="Times New Roman"/>
                <w:sz w:val="22"/>
                <w:szCs w:val="22"/>
              </w:rPr>
              <w:br/>
              <w:t>бюджетных</w:t>
            </w:r>
            <w:r>
              <w:rPr>
                <w:rFonts w:ascii="Times New Roman" w:hAnsi="Times New Roman" w:cs="Times New Roman"/>
                <w:sz w:val="22"/>
                <w:szCs w:val="22"/>
              </w:rPr>
              <w:br/>
            </w:r>
            <w:proofErr w:type="spellStart"/>
            <w:r>
              <w:rPr>
                <w:rFonts w:ascii="Times New Roman" w:hAnsi="Times New Roman" w:cs="Times New Roman"/>
                <w:sz w:val="22"/>
                <w:szCs w:val="22"/>
              </w:rPr>
              <w:t>обяза-</w:t>
            </w:r>
            <w:r w:rsidRPr="00B4112B">
              <w:rPr>
                <w:rFonts w:ascii="Times New Roman" w:hAnsi="Times New Roman" w:cs="Times New Roman"/>
                <w:sz w:val="22"/>
                <w:szCs w:val="22"/>
              </w:rPr>
              <w:t>тельств</w:t>
            </w:r>
            <w:proofErr w:type="spellEnd"/>
            <w:r w:rsidRPr="00B4112B">
              <w:rPr>
                <w:rFonts w:ascii="Times New Roman" w:hAnsi="Times New Roman" w:cs="Times New Roman"/>
                <w:sz w:val="22"/>
                <w:szCs w:val="22"/>
              </w:rPr>
              <w:br/>
              <w:t xml:space="preserve">на       </w:t>
            </w:r>
            <w:r w:rsidRPr="00B4112B">
              <w:rPr>
                <w:rFonts w:ascii="Times New Roman" w:hAnsi="Times New Roman" w:cs="Times New Roman"/>
                <w:sz w:val="22"/>
                <w:szCs w:val="22"/>
              </w:rPr>
              <w:br/>
              <w:t xml:space="preserve">отчетный </w:t>
            </w:r>
            <w:r w:rsidRPr="00B4112B">
              <w:rPr>
                <w:rFonts w:ascii="Times New Roman" w:hAnsi="Times New Roman" w:cs="Times New Roman"/>
                <w:sz w:val="22"/>
                <w:szCs w:val="22"/>
              </w:rPr>
              <w:br/>
              <w:t>период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 xml:space="preserve">Кассовое   </w:t>
            </w:r>
            <w:r w:rsidRPr="00B4112B">
              <w:rPr>
                <w:rFonts w:ascii="Times New Roman" w:hAnsi="Times New Roman" w:cs="Times New Roman"/>
                <w:sz w:val="22"/>
                <w:szCs w:val="22"/>
              </w:rPr>
              <w:br/>
              <w:t>исполнение</w:t>
            </w:r>
          </w:p>
        </w:tc>
        <w:tc>
          <w:tcPr>
            <w:tcW w:w="1260" w:type="dxa"/>
            <w:vMerge w:val="restart"/>
            <w:tcBorders>
              <w:top w:val="single" w:sz="6" w:space="0" w:color="auto"/>
              <w:left w:val="single" w:sz="6" w:space="0" w:color="auto"/>
              <w:bottom w:val="nil"/>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proofErr w:type="spellStart"/>
            <w:r w:rsidRPr="00B4112B">
              <w:rPr>
                <w:rFonts w:ascii="Times New Roman" w:hAnsi="Times New Roman" w:cs="Times New Roman"/>
                <w:sz w:val="22"/>
                <w:szCs w:val="22"/>
              </w:rPr>
              <w:t>Неисполь</w:t>
            </w:r>
            <w:proofErr w:type="spellEnd"/>
            <w:r w:rsidRPr="00B4112B">
              <w:rPr>
                <w:rFonts w:ascii="Times New Roman" w:hAnsi="Times New Roman" w:cs="Times New Roman"/>
                <w:sz w:val="22"/>
                <w:szCs w:val="22"/>
              </w:rPr>
              <w:t>-</w:t>
            </w:r>
            <w:r w:rsidRPr="00B4112B">
              <w:rPr>
                <w:rFonts w:ascii="Times New Roman" w:hAnsi="Times New Roman" w:cs="Times New Roman"/>
                <w:sz w:val="22"/>
                <w:szCs w:val="22"/>
              </w:rPr>
              <w:br/>
            </w:r>
            <w:proofErr w:type="spellStart"/>
            <w:r w:rsidRPr="00B4112B">
              <w:rPr>
                <w:rFonts w:ascii="Times New Roman" w:hAnsi="Times New Roman" w:cs="Times New Roman"/>
                <w:sz w:val="22"/>
                <w:szCs w:val="22"/>
              </w:rPr>
              <w:t>зованные</w:t>
            </w:r>
            <w:proofErr w:type="spellEnd"/>
            <w:r w:rsidRPr="00B4112B">
              <w:rPr>
                <w:rFonts w:ascii="Times New Roman" w:hAnsi="Times New Roman" w:cs="Times New Roman"/>
                <w:sz w:val="22"/>
                <w:szCs w:val="22"/>
              </w:rPr>
              <w:br/>
              <w:t>назначения</w:t>
            </w:r>
          </w:p>
        </w:tc>
      </w:tr>
      <w:tr w:rsidR="008552D3" w:rsidRPr="00C139AB" w:rsidTr="008552D3">
        <w:trPr>
          <w:cantSplit/>
          <w:trHeight w:val="614"/>
        </w:trPr>
        <w:tc>
          <w:tcPr>
            <w:tcW w:w="1395" w:type="dxa"/>
            <w:vMerge/>
            <w:tcBorders>
              <w:top w:val="nil"/>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p>
        </w:tc>
        <w:tc>
          <w:tcPr>
            <w:tcW w:w="972" w:type="dxa"/>
            <w:vMerge/>
            <w:tcBorders>
              <w:top w:val="nil"/>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p>
        </w:tc>
        <w:tc>
          <w:tcPr>
            <w:tcW w:w="873"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Всего</w:t>
            </w:r>
          </w:p>
        </w:tc>
        <w:tc>
          <w:tcPr>
            <w:tcW w:w="108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 xml:space="preserve">В    </w:t>
            </w:r>
            <w:r w:rsidRPr="00B4112B">
              <w:rPr>
                <w:rFonts w:ascii="Times New Roman" w:hAnsi="Times New Roman" w:cs="Times New Roman"/>
                <w:sz w:val="22"/>
                <w:szCs w:val="22"/>
              </w:rPr>
              <w:br/>
              <w:t>отчетном</w:t>
            </w:r>
            <w:r w:rsidRPr="00B4112B">
              <w:rPr>
                <w:rFonts w:ascii="Times New Roman" w:hAnsi="Times New Roman" w:cs="Times New Roman"/>
                <w:sz w:val="22"/>
                <w:szCs w:val="22"/>
              </w:rPr>
              <w:br/>
              <w:t>периоде</w:t>
            </w:r>
          </w:p>
        </w:tc>
        <w:tc>
          <w:tcPr>
            <w:tcW w:w="1047" w:type="dxa"/>
            <w:vMerge/>
            <w:tcBorders>
              <w:top w:val="nil"/>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p>
        </w:tc>
        <w:tc>
          <w:tcPr>
            <w:tcW w:w="1260" w:type="dxa"/>
            <w:vMerge/>
            <w:tcBorders>
              <w:top w:val="nil"/>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p>
        </w:tc>
        <w:tc>
          <w:tcPr>
            <w:tcW w:w="72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Всего</w:t>
            </w:r>
          </w:p>
        </w:tc>
        <w:tc>
          <w:tcPr>
            <w:tcW w:w="108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 xml:space="preserve">В    </w:t>
            </w:r>
            <w:r w:rsidRPr="00B4112B">
              <w:rPr>
                <w:rFonts w:ascii="Times New Roman" w:hAnsi="Times New Roman" w:cs="Times New Roman"/>
                <w:sz w:val="22"/>
                <w:szCs w:val="22"/>
              </w:rPr>
              <w:br/>
              <w:t>отчетном</w:t>
            </w:r>
            <w:r w:rsidRPr="00B4112B">
              <w:rPr>
                <w:rFonts w:ascii="Times New Roman" w:hAnsi="Times New Roman" w:cs="Times New Roman"/>
                <w:sz w:val="22"/>
                <w:szCs w:val="22"/>
              </w:rPr>
              <w:br/>
              <w:t>периоде</w:t>
            </w:r>
          </w:p>
        </w:tc>
        <w:tc>
          <w:tcPr>
            <w:tcW w:w="1260" w:type="dxa"/>
            <w:vMerge/>
            <w:tcBorders>
              <w:top w:val="nil"/>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p>
        </w:tc>
      </w:tr>
      <w:tr w:rsidR="008552D3" w:rsidRPr="00C139AB" w:rsidTr="008552D3">
        <w:trPr>
          <w:cantSplit/>
          <w:trHeight w:val="245"/>
        </w:trPr>
        <w:tc>
          <w:tcPr>
            <w:tcW w:w="1395"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1</w:t>
            </w:r>
          </w:p>
        </w:tc>
        <w:tc>
          <w:tcPr>
            <w:tcW w:w="972"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2</w:t>
            </w:r>
          </w:p>
        </w:tc>
        <w:tc>
          <w:tcPr>
            <w:tcW w:w="873"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3</w:t>
            </w:r>
          </w:p>
        </w:tc>
        <w:tc>
          <w:tcPr>
            <w:tcW w:w="108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4</w:t>
            </w:r>
          </w:p>
        </w:tc>
        <w:tc>
          <w:tcPr>
            <w:tcW w:w="1047"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5</w:t>
            </w:r>
          </w:p>
        </w:tc>
        <w:tc>
          <w:tcPr>
            <w:tcW w:w="126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6</w:t>
            </w:r>
          </w:p>
        </w:tc>
        <w:tc>
          <w:tcPr>
            <w:tcW w:w="72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7</w:t>
            </w:r>
          </w:p>
        </w:tc>
        <w:tc>
          <w:tcPr>
            <w:tcW w:w="108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8</w:t>
            </w:r>
          </w:p>
        </w:tc>
        <w:tc>
          <w:tcPr>
            <w:tcW w:w="1260" w:type="dxa"/>
            <w:tcBorders>
              <w:top w:val="single" w:sz="6" w:space="0" w:color="auto"/>
              <w:left w:val="single" w:sz="6" w:space="0" w:color="auto"/>
              <w:bottom w:val="single" w:sz="6" w:space="0" w:color="auto"/>
              <w:right w:val="single" w:sz="6" w:space="0" w:color="auto"/>
            </w:tcBorders>
            <w:vAlign w:val="center"/>
          </w:tcPr>
          <w:p w:rsidR="008552D3" w:rsidRPr="00B4112B" w:rsidRDefault="008552D3" w:rsidP="008552D3">
            <w:pPr>
              <w:pStyle w:val="ConsPlusCell"/>
              <w:widowControl/>
              <w:jc w:val="center"/>
              <w:rPr>
                <w:rFonts w:ascii="Times New Roman" w:hAnsi="Times New Roman" w:cs="Times New Roman"/>
                <w:sz w:val="22"/>
                <w:szCs w:val="22"/>
              </w:rPr>
            </w:pPr>
            <w:r w:rsidRPr="00B4112B">
              <w:rPr>
                <w:rFonts w:ascii="Times New Roman" w:hAnsi="Times New Roman" w:cs="Times New Roman"/>
                <w:sz w:val="22"/>
                <w:szCs w:val="22"/>
              </w:rPr>
              <w:t>9</w:t>
            </w:r>
          </w:p>
        </w:tc>
      </w:tr>
      <w:tr w:rsidR="008552D3" w:rsidRPr="00C139AB" w:rsidTr="008552D3">
        <w:trPr>
          <w:cantSplit/>
          <w:trHeight w:val="245"/>
        </w:trPr>
        <w:tc>
          <w:tcPr>
            <w:tcW w:w="1395"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972"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873"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47"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r>
      <w:tr w:rsidR="008552D3" w:rsidRPr="00C139AB" w:rsidTr="008552D3">
        <w:trPr>
          <w:cantSplit/>
          <w:trHeight w:val="245"/>
        </w:trPr>
        <w:tc>
          <w:tcPr>
            <w:tcW w:w="1395"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972"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873"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47"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r>
      <w:tr w:rsidR="008552D3" w:rsidRPr="00C139AB" w:rsidTr="008552D3">
        <w:trPr>
          <w:cantSplit/>
          <w:trHeight w:val="245"/>
        </w:trPr>
        <w:tc>
          <w:tcPr>
            <w:tcW w:w="1395"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972"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873"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47"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r>
      <w:tr w:rsidR="008552D3" w:rsidRPr="00C139AB" w:rsidTr="008552D3">
        <w:trPr>
          <w:cantSplit/>
          <w:trHeight w:val="245"/>
        </w:trPr>
        <w:tc>
          <w:tcPr>
            <w:tcW w:w="1395"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72"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873"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47"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8552D3" w:rsidRDefault="008552D3" w:rsidP="008552D3">
            <w:pPr>
              <w:pStyle w:val="ConsPlusCell"/>
              <w:widowControl/>
              <w:rPr>
                <w:rFonts w:ascii="Times New Roman" w:hAnsi="Times New Roman" w:cs="Times New Roman"/>
                <w:sz w:val="24"/>
                <w:szCs w:val="24"/>
              </w:rPr>
            </w:pPr>
          </w:p>
        </w:tc>
      </w:tr>
    </w:tbl>
    <w:p w:rsidR="008552D3" w:rsidRPr="00402CCD" w:rsidRDefault="008552D3" w:rsidP="008552D3">
      <w:pPr>
        <w:pStyle w:val="ConsPlusNonformat"/>
        <w:widowControl/>
        <w:rPr>
          <w:rFonts w:ascii="Times New Roman" w:hAnsi="Times New Roman" w:cs="Times New Roman"/>
          <w:sz w:val="24"/>
          <w:szCs w:val="24"/>
        </w:rPr>
      </w:pPr>
      <w:r w:rsidRPr="00402CCD">
        <w:rPr>
          <w:rFonts w:ascii="Times New Roman" w:hAnsi="Times New Roman" w:cs="Times New Roman"/>
          <w:sz w:val="24"/>
          <w:szCs w:val="24"/>
        </w:rPr>
        <w:t>Глава _________________</w:t>
      </w:r>
      <w:r>
        <w:rPr>
          <w:rFonts w:ascii="Times New Roman" w:hAnsi="Times New Roman" w:cs="Times New Roman"/>
          <w:sz w:val="24"/>
          <w:szCs w:val="24"/>
        </w:rPr>
        <w:t xml:space="preserve"> </w:t>
      </w:r>
    </w:p>
    <w:p w:rsidR="008552D3" w:rsidRDefault="008552D3" w:rsidP="008552D3">
      <w:pPr>
        <w:pStyle w:val="ConsPlusNonformat"/>
        <w:widowControl/>
      </w:pPr>
      <w:r>
        <w:t xml:space="preserve">          подпись</w:t>
      </w:r>
    </w:p>
    <w:p w:rsidR="008552D3" w:rsidRDefault="008552D3" w:rsidP="008552D3">
      <w:pPr>
        <w:pStyle w:val="ConsPlusNonformat"/>
        <w:widowControl/>
      </w:pPr>
      <w:r w:rsidRPr="00557C24">
        <w:rPr>
          <w:rFonts w:ascii="Times New Roman" w:hAnsi="Times New Roman" w:cs="Times New Roman"/>
          <w:sz w:val="24"/>
          <w:szCs w:val="24"/>
        </w:rPr>
        <w:t xml:space="preserve">Исполнитель  </w:t>
      </w:r>
      <w:r>
        <w:t xml:space="preserve">   ____________________</w:t>
      </w:r>
    </w:p>
    <w:p w:rsidR="008552D3" w:rsidRDefault="008552D3" w:rsidP="008552D3">
      <w:pPr>
        <w:pStyle w:val="ConsPlusNonformat"/>
        <w:widowControl/>
      </w:pPr>
      <w:r>
        <w:t xml:space="preserve">                          подпись</w:t>
      </w:r>
    </w:p>
    <w:p w:rsidR="008552D3" w:rsidRDefault="008552D3" w:rsidP="008552D3">
      <w:pPr>
        <w:pStyle w:val="ConsPlusNonformat"/>
        <w:widowControl/>
      </w:pPr>
      <w:r>
        <w:t xml:space="preserve">    Телефон</w:t>
      </w:r>
    </w:p>
    <w:p w:rsidR="008552D3" w:rsidRDefault="008552D3" w:rsidP="008552D3">
      <w:pPr>
        <w:pStyle w:val="ConsPlusNonformat"/>
        <w:widowControl/>
      </w:pPr>
      <w:r>
        <w:t>---------------------------------------------------------------------------------</w:t>
      </w:r>
    </w:p>
    <w:tbl>
      <w:tblPr>
        <w:tblW w:w="5000" w:type="pct"/>
        <w:tblLook w:val="04A0"/>
      </w:tblPr>
      <w:tblGrid>
        <w:gridCol w:w="2077"/>
        <w:gridCol w:w="2576"/>
        <w:gridCol w:w="548"/>
        <w:gridCol w:w="540"/>
        <w:gridCol w:w="600"/>
        <w:gridCol w:w="497"/>
        <w:gridCol w:w="2065"/>
        <w:gridCol w:w="759"/>
        <w:gridCol w:w="759"/>
      </w:tblGrid>
      <w:tr w:rsidR="008552D3" w:rsidRPr="008552D3" w:rsidTr="008552D3">
        <w:trPr>
          <w:trHeight w:val="435"/>
        </w:trPr>
        <w:tc>
          <w:tcPr>
            <w:tcW w:w="997"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123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63"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59"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8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c>
          <w:tcPr>
            <w:tcW w:w="23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c>
          <w:tcPr>
            <w:tcW w:w="99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c>
          <w:tcPr>
            <w:tcW w:w="728" w:type="pct"/>
            <w:gridSpan w:val="2"/>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center"/>
              <w:rPr>
                <w:rFonts w:ascii="Arial" w:eastAsia="Times New Roman" w:hAnsi="Arial" w:cs="Arial"/>
                <w:sz w:val="20"/>
                <w:szCs w:val="20"/>
              </w:rPr>
            </w:pPr>
            <w:r w:rsidRPr="008552D3">
              <w:rPr>
                <w:rFonts w:ascii="Arial" w:eastAsia="Times New Roman" w:hAnsi="Arial" w:cs="Arial"/>
                <w:sz w:val="20"/>
                <w:szCs w:val="20"/>
              </w:rPr>
              <w:t>Приложение 10</w:t>
            </w:r>
          </w:p>
        </w:tc>
      </w:tr>
      <w:tr w:rsidR="008552D3" w:rsidRPr="008552D3" w:rsidTr="008552D3">
        <w:trPr>
          <w:trHeight w:val="732"/>
        </w:trPr>
        <w:tc>
          <w:tcPr>
            <w:tcW w:w="997"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123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63"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59"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245" w:type="pct"/>
            <w:gridSpan w:val="5"/>
            <w:vMerge w:val="restart"/>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Arial" w:eastAsia="Times New Roman" w:hAnsi="Arial" w:cs="Arial"/>
                <w:sz w:val="20"/>
                <w:szCs w:val="20"/>
              </w:rPr>
            </w:pPr>
            <w:r w:rsidRPr="008552D3">
              <w:rPr>
                <w:rFonts w:ascii="Arial" w:eastAsia="Times New Roman" w:hAnsi="Arial" w:cs="Arial"/>
                <w:sz w:val="20"/>
                <w:szCs w:val="20"/>
              </w:rPr>
              <w:t>к решению  девятой сессии №26 от  24 .12.2020г. Совета депутатов Половинского сельсовета Краснозерского района Новосибирской области "О бюджете  Половинского сельсовета Краснозерского района Новосибирской области на 2021 год и плановый период 2022 и 2023 годов"</w:t>
            </w:r>
          </w:p>
        </w:tc>
      </w:tr>
      <w:tr w:rsidR="008552D3" w:rsidRPr="008552D3" w:rsidTr="008552D3">
        <w:trPr>
          <w:trHeight w:val="672"/>
        </w:trPr>
        <w:tc>
          <w:tcPr>
            <w:tcW w:w="997"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123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63"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59"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245" w:type="pct"/>
            <w:gridSpan w:val="5"/>
            <w:vMerge/>
            <w:tcBorders>
              <w:top w:val="nil"/>
              <w:left w:val="nil"/>
              <w:bottom w:val="nil"/>
              <w:right w:val="nil"/>
            </w:tcBorders>
            <w:vAlign w:val="center"/>
            <w:hideMark/>
          </w:tcPr>
          <w:p w:rsidR="008552D3" w:rsidRPr="008552D3" w:rsidRDefault="008552D3" w:rsidP="008552D3">
            <w:pPr>
              <w:spacing w:after="0" w:line="240" w:lineRule="auto"/>
              <w:rPr>
                <w:rFonts w:ascii="Arial" w:eastAsia="Times New Roman" w:hAnsi="Arial" w:cs="Arial"/>
                <w:sz w:val="20"/>
                <w:szCs w:val="20"/>
              </w:rPr>
            </w:pPr>
          </w:p>
        </w:tc>
      </w:tr>
      <w:tr w:rsidR="008552D3" w:rsidRPr="008552D3" w:rsidTr="008552D3">
        <w:trPr>
          <w:trHeight w:val="923"/>
        </w:trPr>
        <w:tc>
          <w:tcPr>
            <w:tcW w:w="5000" w:type="pct"/>
            <w:gridSpan w:val="9"/>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Arial" w:eastAsia="Times New Roman" w:hAnsi="Arial" w:cs="Arial"/>
                <w:b/>
                <w:bCs/>
                <w:sz w:val="20"/>
                <w:szCs w:val="20"/>
              </w:rPr>
            </w:pPr>
            <w:r w:rsidRPr="008552D3">
              <w:rPr>
                <w:rFonts w:ascii="Arial" w:eastAsia="Times New Roman" w:hAnsi="Arial" w:cs="Arial"/>
                <w:b/>
                <w:bCs/>
                <w:sz w:val="20"/>
                <w:szCs w:val="20"/>
              </w:rPr>
              <w:t>РАСПРЕДЕЛЕНИЕ АССИГНОВАНИЙ НА КАПИТАЛЬНЫЕ ВЛОЖЕНИЯ ИЗ БЮДЖЕТА ПОЛОВИНСКОГО СЕЛЬСОВЕТА КРАСНОЗЕРСКОГО РАЙОНА ПО НАПРАВЛЕНИЯМ  В 2021 ГОДУ И ПЛАНОВОМ ПЕРИОДЕ 2022 И 2023 ГОДОВ</w:t>
            </w:r>
          </w:p>
        </w:tc>
      </w:tr>
      <w:tr w:rsidR="008552D3" w:rsidRPr="008552D3" w:rsidTr="008552D3">
        <w:trPr>
          <w:trHeight w:val="435"/>
        </w:trPr>
        <w:tc>
          <w:tcPr>
            <w:tcW w:w="997"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123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63"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59"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b/>
                <w:bCs/>
                <w:sz w:val="20"/>
                <w:szCs w:val="20"/>
              </w:rPr>
            </w:pPr>
          </w:p>
        </w:tc>
        <w:tc>
          <w:tcPr>
            <w:tcW w:w="28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c>
          <w:tcPr>
            <w:tcW w:w="23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c>
          <w:tcPr>
            <w:tcW w:w="99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c>
          <w:tcPr>
            <w:tcW w:w="36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c>
          <w:tcPr>
            <w:tcW w:w="36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w:eastAsia="Times New Roman" w:hAnsi="Arial" w:cs="Arial"/>
                <w:sz w:val="20"/>
                <w:szCs w:val="20"/>
              </w:rPr>
            </w:pPr>
          </w:p>
        </w:tc>
      </w:tr>
      <w:tr w:rsidR="008552D3" w:rsidRPr="008552D3" w:rsidTr="008552D3">
        <w:trPr>
          <w:trHeight w:val="225"/>
        </w:trPr>
        <w:tc>
          <w:tcPr>
            <w:tcW w:w="997"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1236"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263"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259"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288"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238"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991"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364"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364" w:type="pct"/>
            <w:tcBorders>
              <w:top w:val="nil"/>
              <w:left w:val="nil"/>
              <w:bottom w:val="nil"/>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p>
        </w:tc>
      </w:tr>
      <w:tr w:rsidR="008552D3" w:rsidRPr="008552D3" w:rsidTr="008552D3">
        <w:trPr>
          <w:trHeight w:val="469"/>
        </w:trPr>
        <w:tc>
          <w:tcPr>
            <w:tcW w:w="997" w:type="pct"/>
            <w:tcBorders>
              <w:top w:val="single" w:sz="8" w:space="0" w:color="auto"/>
              <w:left w:val="single" w:sz="8" w:space="0" w:color="auto"/>
              <w:bottom w:val="nil"/>
              <w:right w:val="nil"/>
            </w:tcBorders>
            <w:shd w:val="clear" w:color="auto" w:fill="auto"/>
            <w:noWrap/>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lastRenderedPageBreak/>
              <w:t> </w:t>
            </w:r>
          </w:p>
        </w:tc>
        <w:tc>
          <w:tcPr>
            <w:tcW w:w="1236" w:type="pct"/>
            <w:tcBorders>
              <w:top w:val="single" w:sz="8" w:space="0" w:color="auto"/>
              <w:left w:val="single" w:sz="8" w:space="0" w:color="auto"/>
              <w:bottom w:val="nil"/>
              <w:right w:val="nil"/>
            </w:tcBorders>
            <w:shd w:val="clear" w:color="auto" w:fill="auto"/>
            <w:noWrap/>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Коды бюджетной классификации</w:t>
            </w:r>
          </w:p>
        </w:tc>
        <w:tc>
          <w:tcPr>
            <w:tcW w:w="263" w:type="pct"/>
            <w:tcBorders>
              <w:top w:val="single" w:sz="8" w:space="0" w:color="auto"/>
              <w:left w:val="single" w:sz="8" w:space="0" w:color="auto"/>
              <w:bottom w:val="nil"/>
              <w:right w:val="nil"/>
            </w:tcBorders>
            <w:shd w:val="clear" w:color="auto" w:fill="auto"/>
            <w:noWrap/>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c>
          <w:tcPr>
            <w:tcW w:w="259" w:type="pct"/>
            <w:tcBorders>
              <w:top w:val="single" w:sz="8" w:space="0" w:color="auto"/>
              <w:left w:val="single" w:sz="8" w:space="0" w:color="auto"/>
              <w:bottom w:val="nil"/>
              <w:right w:val="nil"/>
            </w:tcBorders>
            <w:shd w:val="clear" w:color="auto" w:fill="auto"/>
            <w:noWrap/>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c>
          <w:tcPr>
            <w:tcW w:w="288" w:type="pct"/>
            <w:tcBorders>
              <w:top w:val="single" w:sz="8" w:space="0" w:color="auto"/>
              <w:left w:val="single" w:sz="8" w:space="0" w:color="auto"/>
              <w:bottom w:val="nil"/>
              <w:right w:val="nil"/>
            </w:tcBorders>
            <w:shd w:val="clear" w:color="auto" w:fill="auto"/>
            <w:noWrap/>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c>
          <w:tcPr>
            <w:tcW w:w="238" w:type="pct"/>
            <w:tcBorders>
              <w:top w:val="single" w:sz="8" w:space="0" w:color="auto"/>
              <w:left w:val="single" w:sz="8" w:space="0" w:color="auto"/>
              <w:bottom w:val="nil"/>
              <w:right w:val="nil"/>
            </w:tcBorders>
            <w:shd w:val="clear" w:color="auto" w:fill="auto"/>
            <w:noWrap/>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c>
          <w:tcPr>
            <w:tcW w:w="991" w:type="pct"/>
            <w:tcBorders>
              <w:top w:val="single" w:sz="8" w:space="0" w:color="auto"/>
              <w:left w:val="single" w:sz="8" w:space="0" w:color="auto"/>
              <w:bottom w:val="nil"/>
              <w:right w:val="nil"/>
            </w:tcBorders>
            <w:shd w:val="clear" w:color="auto" w:fill="auto"/>
            <w:noWrap/>
            <w:vAlign w:val="center"/>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Бюджетные ассигнования</w:t>
            </w:r>
          </w:p>
        </w:tc>
        <w:tc>
          <w:tcPr>
            <w:tcW w:w="364"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c>
          <w:tcPr>
            <w:tcW w:w="364" w:type="pct"/>
            <w:tcBorders>
              <w:top w:val="single" w:sz="8" w:space="0" w:color="auto"/>
              <w:left w:val="nil"/>
              <w:bottom w:val="single" w:sz="4" w:space="0" w:color="auto"/>
              <w:right w:val="single" w:sz="8" w:space="0" w:color="auto"/>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r>
      <w:tr w:rsidR="008552D3" w:rsidRPr="008552D3" w:rsidTr="008552D3">
        <w:trPr>
          <w:trHeight w:val="225"/>
        </w:trPr>
        <w:tc>
          <w:tcPr>
            <w:tcW w:w="997" w:type="pct"/>
            <w:tcBorders>
              <w:top w:val="nil"/>
              <w:left w:val="nil"/>
              <w:bottom w:val="nil"/>
              <w:right w:val="nil"/>
            </w:tcBorders>
            <w:shd w:val="clear" w:color="auto" w:fill="auto"/>
            <w:noWrap/>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Наименование показателя</w:t>
            </w:r>
          </w:p>
        </w:tc>
        <w:tc>
          <w:tcPr>
            <w:tcW w:w="1236" w:type="pct"/>
            <w:tcBorders>
              <w:top w:val="single" w:sz="8" w:space="0" w:color="auto"/>
              <w:left w:val="single" w:sz="8" w:space="0" w:color="auto"/>
              <w:bottom w:val="nil"/>
              <w:right w:val="nil"/>
            </w:tcBorders>
            <w:shd w:val="clear" w:color="auto" w:fill="auto"/>
            <w:noWrap/>
            <w:vAlign w:val="bottom"/>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КВСР</w:t>
            </w:r>
          </w:p>
        </w:tc>
        <w:tc>
          <w:tcPr>
            <w:tcW w:w="263" w:type="pct"/>
            <w:tcBorders>
              <w:top w:val="single" w:sz="8" w:space="0" w:color="auto"/>
              <w:left w:val="single" w:sz="8" w:space="0" w:color="auto"/>
              <w:bottom w:val="nil"/>
              <w:right w:val="single" w:sz="8" w:space="0" w:color="auto"/>
            </w:tcBorders>
            <w:shd w:val="clear" w:color="auto" w:fill="auto"/>
            <w:noWrap/>
            <w:vAlign w:val="bottom"/>
            <w:hideMark/>
          </w:tcPr>
          <w:p w:rsidR="008552D3" w:rsidRPr="008552D3" w:rsidRDefault="008552D3" w:rsidP="008552D3">
            <w:pPr>
              <w:spacing w:after="0" w:line="240" w:lineRule="auto"/>
              <w:jc w:val="center"/>
              <w:rPr>
                <w:rFonts w:ascii="Arial" w:eastAsia="Times New Roman" w:hAnsi="Arial" w:cs="Arial"/>
                <w:b/>
                <w:bCs/>
                <w:sz w:val="16"/>
                <w:szCs w:val="16"/>
              </w:rPr>
            </w:pPr>
            <w:proofErr w:type="spellStart"/>
            <w:r w:rsidRPr="008552D3">
              <w:rPr>
                <w:rFonts w:ascii="Arial" w:eastAsia="Times New Roman" w:hAnsi="Arial" w:cs="Arial"/>
                <w:b/>
                <w:bCs/>
                <w:sz w:val="16"/>
                <w:szCs w:val="16"/>
              </w:rPr>
              <w:t>Разд</w:t>
            </w:r>
            <w:proofErr w:type="spellEnd"/>
          </w:p>
        </w:tc>
        <w:tc>
          <w:tcPr>
            <w:tcW w:w="259" w:type="pct"/>
            <w:tcBorders>
              <w:top w:val="single" w:sz="8" w:space="0" w:color="auto"/>
              <w:left w:val="nil"/>
              <w:bottom w:val="nil"/>
              <w:right w:val="nil"/>
            </w:tcBorders>
            <w:shd w:val="clear" w:color="auto" w:fill="auto"/>
            <w:noWrap/>
            <w:vAlign w:val="bottom"/>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Под-</w:t>
            </w:r>
          </w:p>
        </w:tc>
        <w:tc>
          <w:tcPr>
            <w:tcW w:w="288"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КЦСР</w:t>
            </w:r>
          </w:p>
        </w:tc>
        <w:tc>
          <w:tcPr>
            <w:tcW w:w="238" w:type="pct"/>
            <w:tcBorders>
              <w:top w:val="single" w:sz="8" w:space="0" w:color="auto"/>
              <w:left w:val="nil"/>
              <w:bottom w:val="nil"/>
              <w:right w:val="nil"/>
            </w:tcBorders>
            <w:shd w:val="clear" w:color="auto" w:fill="auto"/>
            <w:noWrap/>
            <w:vAlign w:val="bottom"/>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КВР</w:t>
            </w:r>
          </w:p>
        </w:tc>
        <w:tc>
          <w:tcPr>
            <w:tcW w:w="991" w:type="pct"/>
            <w:tcBorders>
              <w:top w:val="single" w:sz="8" w:space="0" w:color="auto"/>
              <w:left w:val="single" w:sz="8" w:space="0" w:color="auto"/>
              <w:bottom w:val="single" w:sz="8" w:space="0" w:color="auto"/>
              <w:right w:val="nil"/>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c>
          <w:tcPr>
            <w:tcW w:w="364" w:type="pct"/>
            <w:tcBorders>
              <w:top w:val="nil"/>
              <w:left w:val="single" w:sz="8" w:space="0" w:color="auto"/>
              <w:bottom w:val="single" w:sz="8" w:space="0" w:color="auto"/>
              <w:right w:val="single" w:sz="4" w:space="0" w:color="auto"/>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c>
          <w:tcPr>
            <w:tcW w:w="364" w:type="pct"/>
            <w:tcBorders>
              <w:top w:val="nil"/>
              <w:left w:val="nil"/>
              <w:bottom w:val="single" w:sz="8" w:space="0" w:color="auto"/>
              <w:right w:val="single" w:sz="8" w:space="0" w:color="auto"/>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b/>
                <w:bCs/>
                <w:sz w:val="16"/>
                <w:szCs w:val="16"/>
              </w:rPr>
            </w:pPr>
            <w:r w:rsidRPr="008552D3">
              <w:rPr>
                <w:rFonts w:ascii="Arial" w:eastAsia="Times New Roman" w:hAnsi="Arial" w:cs="Arial"/>
                <w:b/>
                <w:bCs/>
                <w:sz w:val="16"/>
                <w:szCs w:val="16"/>
              </w:rPr>
              <w:t> </w:t>
            </w:r>
          </w:p>
        </w:tc>
      </w:tr>
      <w:tr w:rsidR="008552D3" w:rsidRPr="008552D3" w:rsidTr="008552D3">
        <w:trPr>
          <w:trHeight w:val="252"/>
        </w:trPr>
        <w:tc>
          <w:tcPr>
            <w:tcW w:w="997" w:type="pct"/>
            <w:tcBorders>
              <w:top w:val="nil"/>
              <w:left w:val="nil"/>
              <w:bottom w:val="nil"/>
              <w:right w:val="single" w:sz="8" w:space="0" w:color="auto"/>
            </w:tcBorders>
            <w:shd w:val="clear" w:color="auto" w:fill="auto"/>
            <w:noWrap/>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 </w:t>
            </w:r>
          </w:p>
        </w:tc>
        <w:tc>
          <w:tcPr>
            <w:tcW w:w="1236" w:type="pct"/>
            <w:tcBorders>
              <w:top w:val="nil"/>
              <w:left w:val="nil"/>
              <w:bottom w:val="nil"/>
              <w:right w:val="single" w:sz="8" w:space="0" w:color="auto"/>
            </w:tcBorders>
            <w:shd w:val="clear" w:color="auto" w:fill="auto"/>
            <w:noWrap/>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 </w:t>
            </w:r>
          </w:p>
        </w:tc>
        <w:tc>
          <w:tcPr>
            <w:tcW w:w="263" w:type="pct"/>
            <w:tcBorders>
              <w:top w:val="nil"/>
              <w:left w:val="single" w:sz="8" w:space="0" w:color="auto"/>
              <w:bottom w:val="nil"/>
              <w:right w:val="nil"/>
            </w:tcBorders>
            <w:shd w:val="clear" w:color="auto" w:fill="auto"/>
            <w:noWrap/>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 </w:t>
            </w:r>
          </w:p>
        </w:tc>
        <w:tc>
          <w:tcPr>
            <w:tcW w:w="259" w:type="pct"/>
            <w:tcBorders>
              <w:top w:val="nil"/>
              <w:left w:val="single" w:sz="8" w:space="0" w:color="auto"/>
              <w:bottom w:val="nil"/>
              <w:right w:val="nil"/>
            </w:tcBorders>
            <w:shd w:val="clear" w:color="auto" w:fill="auto"/>
            <w:hideMark/>
          </w:tcPr>
          <w:p w:rsidR="008552D3" w:rsidRPr="008552D3" w:rsidRDefault="008552D3" w:rsidP="008552D3">
            <w:pPr>
              <w:spacing w:after="0" w:line="240" w:lineRule="auto"/>
              <w:jc w:val="center"/>
              <w:rPr>
                <w:rFonts w:ascii="Arial" w:eastAsia="Times New Roman" w:hAnsi="Arial" w:cs="Arial"/>
                <w:b/>
                <w:bCs/>
                <w:sz w:val="16"/>
                <w:szCs w:val="16"/>
              </w:rPr>
            </w:pPr>
            <w:proofErr w:type="spellStart"/>
            <w:r w:rsidRPr="008552D3">
              <w:rPr>
                <w:rFonts w:ascii="Arial" w:eastAsia="Times New Roman" w:hAnsi="Arial" w:cs="Arial"/>
                <w:b/>
                <w:bCs/>
                <w:sz w:val="16"/>
                <w:szCs w:val="16"/>
              </w:rPr>
              <w:t>разд</w:t>
            </w:r>
            <w:proofErr w:type="spellEnd"/>
          </w:p>
        </w:tc>
        <w:tc>
          <w:tcPr>
            <w:tcW w:w="288" w:type="pct"/>
            <w:vMerge/>
            <w:tcBorders>
              <w:top w:val="single" w:sz="8" w:space="0" w:color="auto"/>
              <w:left w:val="single" w:sz="8" w:space="0" w:color="auto"/>
              <w:bottom w:val="single" w:sz="8" w:space="0" w:color="auto"/>
              <w:right w:val="single" w:sz="8" w:space="0" w:color="auto"/>
            </w:tcBorders>
            <w:vAlign w:val="center"/>
            <w:hideMark/>
          </w:tcPr>
          <w:p w:rsidR="008552D3" w:rsidRPr="008552D3" w:rsidRDefault="008552D3" w:rsidP="008552D3">
            <w:pPr>
              <w:spacing w:after="0" w:line="240" w:lineRule="auto"/>
              <w:rPr>
                <w:rFonts w:ascii="Arial" w:eastAsia="Times New Roman" w:hAnsi="Arial" w:cs="Arial"/>
                <w:b/>
                <w:bCs/>
                <w:sz w:val="16"/>
                <w:szCs w:val="16"/>
              </w:rPr>
            </w:pPr>
          </w:p>
        </w:tc>
        <w:tc>
          <w:tcPr>
            <w:tcW w:w="238" w:type="pct"/>
            <w:tcBorders>
              <w:top w:val="nil"/>
              <w:left w:val="nil"/>
              <w:bottom w:val="nil"/>
              <w:right w:val="nil"/>
            </w:tcBorders>
            <w:shd w:val="clear" w:color="auto" w:fill="auto"/>
            <w:noWrap/>
            <w:hideMark/>
          </w:tcPr>
          <w:p w:rsidR="008552D3" w:rsidRPr="008552D3" w:rsidRDefault="008552D3" w:rsidP="008552D3">
            <w:pPr>
              <w:spacing w:after="0" w:line="240" w:lineRule="auto"/>
              <w:jc w:val="center"/>
              <w:rPr>
                <w:rFonts w:ascii="Arial" w:eastAsia="Times New Roman" w:hAnsi="Arial" w:cs="Arial"/>
                <w:b/>
                <w:bCs/>
                <w:sz w:val="16"/>
                <w:szCs w:val="16"/>
              </w:rPr>
            </w:pPr>
          </w:p>
        </w:tc>
        <w:tc>
          <w:tcPr>
            <w:tcW w:w="991" w:type="pct"/>
            <w:tcBorders>
              <w:top w:val="nil"/>
              <w:left w:val="single" w:sz="8" w:space="0" w:color="auto"/>
              <w:bottom w:val="nil"/>
              <w:right w:val="nil"/>
            </w:tcBorders>
            <w:shd w:val="clear" w:color="auto" w:fill="auto"/>
            <w:vAlign w:val="center"/>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2021</w:t>
            </w:r>
          </w:p>
        </w:tc>
        <w:tc>
          <w:tcPr>
            <w:tcW w:w="364" w:type="pct"/>
            <w:tcBorders>
              <w:top w:val="nil"/>
              <w:left w:val="single" w:sz="4" w:space="0" w:color="auto"/>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2022</w:t>
            </w:r>
          </w:p>
        </w:tc>
        <w:tc>
          <w:tcPr>
            <w:tcW w:w="364" w:type="pct"/>
            <w:tcBorders>
              <w:top w:val="nil"/>
              <w:left w:val="nil"/>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jc w:val="center"/>
              <w:rPr>
                <w:rFonts w:ascii="Arial" w:eastAsia="Times New Roman" w:hAnsi="Arial" w:cs="Arial"/>
                <w:b/>
                <w:bCs/>
                <w:sz w:val="16"/>
                <w:szCs w:val="16"/>
              </w:rPr>
            </w:pPr>
            <w:r w:rsidRPr="008552D3">
              <w:rPr>
                <w:rFonts w:ascii="Arial" w:eastAsia="Times New Roman" w:hAnsi="Arial" w:cs="Arial"/>
                <w:b/>
                <w:bCs/>
                <w:sz w:val="16"/>
                <w:szCs w:val="16"/>
              </w:rPr>
              <w:t>2023</w:t>
            </w:r>
          </w:p>
        </w:tc>
      </w:tr>
      <w:tr w:rsidR="008552D3" w:rsidRPr="008552D3" w:rsidTr="008552D3">
        <w:trPr>
          <w:trHeight w:val="195"/>
        </w:trPr>
        <w:tc>
          <w:tcPr>
            <w:tcW w:w="997" w:type="pct"/>
            <w:tcBorders>
              <w:top w:val="single" w:sz="8" w:space="0" w:color="auto"/>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Arial" w:eastAsia="Times New Roman" w:hAnsi="Arial" w:cs="Arial"/>
                <w:sz w:val="20"/>
                <w:szCs w:val="20"/>
              </w:rPr>
            </w:pPr>
            <w:r w:rsidRPr="008552D3">
              <w:rPr>
                <w:rFonts w:ascii="Arial" w:eastAsia="Times New Roman" w:hAnsi="Arial" w:cs="Arial"/>
                <w:sz w:val="20"/>
                <w:szCs w:val="20"/>
              </w:rPr>
              <w:t> </w:t>
            </w:r>
          </w:p>
        </w:tc>
        <w:tc>
          <w:tcPr>
            <w:tcW w:w="1236" w:type="pct"/>
            <w:tcBorders>
              <w:top w:val="single" w:sz="8" w:space="0" w:color="auto"/>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center"/>
              <w:rPr>
                <w:rFonts w:ascii="Arial" w:eastAsia="Times New Roman" w:hAnsi="Arial" w:cs="Arial"/>
                <w:sz w:val="20"/>
                <w:szCs w:val="20"/>
              </w:rPr>
            </w:pPr>
            <w:r w:rsidRPr="008552D3">
              <w:rPr>
                <w:rFonts w:ascii="Arial" w:eastAsia="Times New Roman" w:hAnsi="Arial" w:cs="Arial"/>
                <w:sz w:val="20"/>
                <w:szCs w:val="20"/>
              </w:rPr>
              <w:t> </w:t>
            </w:r>
          </w:p>
        </w:tc>
        <w:tc>
          <w:tcPr>
            <w:tcW w:w="263" w:type="pct"/>
            <w:tcBorders>
              <w:top w:val="single" w:sz="8" w:space="0" w:color="auto"/>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right"/>
              <w:rPr>
                <w:rFonts w:ascii="Arial" w:eastAsia="Times New Roman" w:hAnsi="Arial" w:cs="Arial"/>
                <w:sz w:val="20"/>
                <w:szCs w:val="20"/>
              </w:rPr>
            </w:pPr>
            <w:r w:rsidRPr="008552D3">
              <w:rPr>
                <w:rFonts w:ascii="Arial" w:eastAsia="Times New Roman" w:hAnsi="Arial" w:cs="Arial"/>
                <w:sz w:val="20"/>
                <w:szCs w:val="20"/>
              </w:rPr>
              <w:t> </w:t>
            </w:r>
          </w:p>
        </w:tc>
        <w:tc>
          <w:tcPr>
            <w:tcW w:w="259" w:type="pct"/>
            <w:tcBorders>
              <w:top w:val="single" w:sz="8" w:space="0" w:color="auto"/>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rPr>
                <w:rFonts w:ascii="Arial" w:eastAsia="Times New Roman" w:hAnsi="Arial" w:cs="Arial"/>
                <w:sz w:val="20"/>
                <w:szCs w:val="20"/>
              </w:rPr>
            </w:pPr>
            <w:r w:rsidRPr="008552D3">
              <w:rPr>
                <w:rFonts w:ascii="Arial" w:eastAsia="Times New Roman" w:hAnsi="Arial" w:cs="Arial"/>
                <w:sz w:val="20"/>
                <w:szCs w:val="20"/>
              </w:rPr>
              <w:t> </w:t>
            </w:r>
          </w:p>
        </w:tc>
        <w:tc>
          <w:tcPr>
            <w:tcW w:w="288" w:type="pct"/>
            <w:tcBorders>
              <w:top w:val="nil"/>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center"/>
              <w:rPr>
                <w:rFonts w:ascii="Arial" w:eastAsia="Times New Roman" w:hAnsi="Arial" w:cs="Arial"/>
                <w:sz w:val="20"/>
                <w:szCs w:val="20"/>
              </w:rPr>
            </w:pPr>
            <w:r w:rsidRPr="008552D3">
              <w:rPr>
                <w:rFonts w:ascii="Arial" w:eastAsia="Times New Roman" w:hAnsi="Arial" w:cs="Arial"/>
                <w:sz w:val="20"/>
                <w:szCs w:val="20"/>
              </w:rPr>
              <w:t> </w:t>
            </w:r>
          </w:p>
        </w:tc>
        <w:tc>
          <w:tcPr>
            <w:tcW w:w="238" w:type="pct"/>
            <w:tcBorders>
              <w:top w:val="single" w:sz="8" w:space="0" w:color="auto"/>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center"/>
              <w:rPr>
                <w:rFonts w:ascii="Arial" w:eastAsia="Times New Roman" w:hAnsi="Arial" w:cs="Arial"/>
                <w:sz w:val="20"/>
                <w:szCs w:val="20"/>
              </w:rPr>
            </w:pPr>
            <w:r w:rsidRPr="008552D3">
              <w:rPr>
                <w:rFonts w:ascii="Arial" w:eastAsia="Times New Roman" w:hAnsi="Arial" w:cs="Arial"/>
                <w:sz w:val="20"/>
                <w:szCs w:val="20"/>
              </w:rPr>
              <w:t> </w:t>
            </w:r>
          </w:p>
        </w:tc>
        <w:tc>
          <w:tcPr>
            <w:tcW w:w="991" w:type="pct"/>
            <w:tcBorders>
              <w:top w:val="single" w:sz="8" w:space="0" w:color="auto"/>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right"/>
              <w:rPr>
                <w:rFonts w:ascii="Arial" w:eastAsia="Times New Roman" w:hAnsi="Arial" w:cs="Arial"/>
                <w:sz w:val="20"/>
                <w:szCs w:val="20"/>
              </w:rPr>
            </w:pPr>
            <w:r w:rsidRPr="008552D3">
              <w:rPr>
                <w:rFonts w:ascii="Arial" w:eastAsia="Times New Roman" w:hAnsi="Arial" w:cs="Arial"/>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right"/>
              <w:rPr>
                <w:rFonts w:ascii="Arial" w:eastAsia="Times New Roman" w:hAnsi="Arial" w:cs="Arial"/>
                <w:sz w:val="20"/>
                <w:szCs w:val="20"/>
              </w:rPr>
            </w:pPr>
            <w:r w:rsidRPr="008552D3">
              <w:rPr>
                <w:rFonts w:ascii="Arial" w:eastAsia="Times New Roman" w:hAnsi="Arial" w:cs="Arial"/>
                <w:sz w:val="20"/>
                <w:szCs w:val="20"/>
              </w:rPr>
              <w:t> </w:t>
            </w:r>
          </w:p>
        </w:tc>
        <w:tc>
          <w:tcPr>
            <w:tcW w:w="364" w:type="pct"/>
            <w:tcBorders>
              <w:top w:val="nil"/>
              <w:left w:val="nil"/>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right"/>
              <w:rPr>
                <w:rFonts w:ascii="Arial" w:eastAsia="Times New Roman" w:hAnsi="Arial" w:cs="Arial"/>
                <w:sz w:val="20"/>
                <w:szCs w:val="20"/>
              </w:rPr>
            </w:pPr>
            <w:r w:rsidRPr="008552D3">
              <w:rPr>
                <w:rFonts w:ascii="Arial" w:eastAsia="Times New Roman" w:hAnsi="Arial" w:cs="Arial"/>
                <w:sz w:val="20"/>
                <w:szCs w:val="20"/>
              </w:rPr>
              <w:t> </w:t>
            </w:r>
          </w:p>
        </w:tc>
      </w:tr>
      <w:tr w:rsidR="008552D3" w:rsidRPr="008552D3" w:rsidTr="008552D3">
        <w:trPr>
          <w:trHeight w:val="585"/>
        </w:trPr>
        <w:tc>
          <w:tcPr>
            <w:tcW w:w="997" w:type="pct"/>
            <w:tcBorders>
              <w:top w:val="nil"/>
              <w:left w:val="single" w:sz="8"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330"/>
        </w:trPr>
        <w:tc>
          <w:tcPr>
            <w:tcW w:w="997" w:type="pct"/>
            <w:tcBorders>
              <w:top w:val="nil"/>
              <w:left w:val="single" w:sz="8"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285"/>
        </w:trPr>
        <w:tc>
          <w:tcPr>
            <w:tcW w:w="997" w:type="pct"/>
            <w:tcBorders>
              <w:top w:val="nil"/>
              <w:left w:val="single" w:sz="8"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338"/>
        </w:trPr>
        <w:tc>
          <w:tcPr>
            <w:tcW w:w="997" w:type="pct"/>
            <w:tcBorders>
              <w:top w:val="nil"/>
              <w:left w:val="single" w:sz="8"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1350"/>
        </w:trPr>
        <w:tc>
          <w:tcPr>
            <w:tcW w:w="997" w:type="pct"/>
            <w:tcBorders>
              <w:top w:val="nil"/>
              <w:left w:val="single" w:sz="8"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585"/>
        </w:trPr>
        <w:tc>
          <w:tcPr>
            <w:tcW w:w="997" w:type="pct"/>
            <w:tcBorders>
              <w:top w:val="nil"/>
              <w:left w:val="nil"/>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nil"/>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285"/>
        </w:trPr>
        <w:tc>
          <w:tcPr>
            <w:tcW w:w="997" w:type="pct"/>
            <w:tcBorders>
              <w:top w:val="nil"/>
              <w:left w:val="nil"/>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nil"/>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503"/>
        </w:trPr>
        <w:tc>
          <w:tcPr>
            <w:tcW w:w="997" w:type="pct"/>
            <w:tcBorders>
              <w:top w:val="nil"/>
              <w:left w:val="single" w:sz="8"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630"/>
        </w:trPr>
        <w:tc>
          <w:tcPr>
            <w:tcW w:w="997" w:type="pct"/>
            <w:tcBorders>
              <w:top w:val="nil"/>
              <w:left w:val="nil"/>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nil"/>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409"/>
        </w:trPr>
        <w:tc>
          <w:tcPr>
            <w:tcW w:w="997" w:type="pct"/>
            <w:tcBorders>
              <w:top w:val="nil"/>
              <w:left w:val="nil"/>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nil"/>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615"/>
        </w:trPr>
        <w:tc>
          <w:tcPr>
            <w:tcW w:w="997" w:type="pct"/>
            <w:tcBorders>
              <w:top w:val="nil"/>
              <w:left w:val="single" w:sz="8"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600"/>
        </w:trPr>
        <w:tc>
          <w:tcPr>
            <w:tcW w:w="997" w:type="pct"/>
            <w:tcBorders>
              <w:top w:val="nil"/>
              <w:left w:val="nil"/>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nil"/>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300"/>
        </w:trPr>
        <w:tc>
          <w:tcPr>
            <w:tcW w:w="997" w:type="pct"/>
            <w:tcBorders>
              <w:top w:val="nil"/>
              <w:left w:val="nil"/>
              <w:bottom w:val="single" w:sz="4" w:space="0" w:color="auto"/>
              <w:right w:val="single" w:sz="4" w:space="0" w:color="auto"/>
            </w:tcBorders>
            <w:shd w:val="clear" w:color="auto" w:fill="auto"/>
            <w:vAlign w:val="center"/>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1236" w:type="pct"/>
            <w:tcBorders>
              <w:top w:val="nil"/>
              <w:left w:val="nil"/>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63"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59"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8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238"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991"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c>
          <w:tcPr>
            <w:tcW w:w="364" w:type="pct"/>
            <w:tcBorders>
              <w:top w:val="nil"/>
              <w:left w:val="single" w:sz="4"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w:t>
            </w:r>
          </w:p>
        </w:tc>
      </w:tr>
      <w:tr w:rsidR="008552D3" w:rsidRPr="008552D3" w:rsidTr="008552D3">
        <w:trPr>
          <w:trHeight w:val="270"/>
        </w:trPr>
        <w:tc>
          <w:tcPr>
            <w:tcW w:w="997" w:type="pct"/>
            <w:tcBorders>
              <w:top w:val="nil"/>
              <w:left w:val="nil"/>
              <w:bottom w:val="single" w:sz="8" w:space="0" w:color="auto"/>
              <w:right w:val="nil"/>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ИТОГО:</w:t>
            </w:r>
          </w:p>
        </w:tc>
        <w:tc>
          <w:tcPr>
            <w:tcW w:w="1236" w:type="pct"/>
            <w:tcBorders>
              <w:top w:val="nil"/>
              <w:left w:val="single" w:sz="8" w:space="0" w:color="auto"/>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color w:val="FFFFFF"/>
                <w:sz w:val="20"/>
                <w:szCs w:val="20"/>
              </w:rPr>
            </w:pPr>
            <w:r w:rsidRPr="008552D3">
              <w:rPr>
                <w:rFonts w:ascii="Times New Roman" w:eastAsia="Times New Roman" w:hAnsi="Times New Roman" w:cs="Times New Roman"/>
                <w:color w:val="FFFFFF"/>
                <w:sz w:val="20"/>
                <w:szCs w:val="20"/>
              </w:rPr>
              <w:t> </w:t>
            </w:r>
          </w:p>
        </w:tc>
        <w:tc>
          <w:tcPr>
            <w:tcW w:w="263" w:type="pct"/>
            <w:tcBorders>
              <w:top w:val="nil"/>
              <w:left w:val="nil"/>
              <w:bottom w:val="single" w:sz="4" w:space="0" w:color="auto"/>
              <w:right w:val="single" w:sz="8" w:space="0" w:color="auto"/>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color w:val="FFFFFF"/>
                <w:sz w:val="20"/>
                <w:szCs w:val="20"/>
              </w:rPr>
            </w:pPr>
            <w:r w:rsidRPr="008552D3">
              <w:rPr>
                <w:rFonts w:ascii="Times New Roman" w:eastAsia="Times New Roman" w:hAnsi="Times New Roman" w:cs="Times New Roman"/>
                <w:color w:val="FFFFFF"/>
                <w:sz w:val="20"/>
                <w:szCs w:val="20"/>
              </w:rPr>
              <w:t> </w:t>
            </w:r>
          </w:p>
        </w:tc>
        <w:tc>
          <w:tcPr>
            <w:tcW w:w="259" w:type="pct"/>
            <w:tcBorders>
              <w:top w:val="nil"/>
              <w:left w:val="nil"/>
              <w:bottom w:val="single" w:sz="4" w:space="0" w:color="auto"/>
              <w:right w:val="single" w:sz="8" w:space="0" w:color="auto"/>
            </w:tcBorders>
            <w:shd w:val="clear" w:color="auto" w:fill="auto"/>
            <w:noWrap/>
            <w:vAlign w:val="center"/>
            <w:hideMark/>
          </w:tcPr>
          <w:p w:rsidR="008552D3" w:rsidRPr="008552D3" w:rsidRDefault="008552D3" w:rsidP="008552D3">
            <w:pPr>
              <w:spacing w:after="0" w:line="240" w:lineRule="auto"/>
              <w:rPr>
                <w:rFonts w:ascii="Times New Roman" w:eastAsia="Times New Roman" w:hAnsi="Times New Roman" w:cs="Times New Roman"/>
                <w:color w:val="FFFFFF"/>
                <w:sz w:val="20"/>
                <w:szCs w:val="20"/>
              </w:rPr>
            </w:pPr>
            <w:r w:rsidRPr="008552D3">
              <w:rPr>
                <w:rFonts w:ascii="Times New Roman" w:eastAsia="Times New Roman" w:hAnsi="Times New Roman" w:cs="Times New Roman"/>
                <w:color w:val="FFFFFF"/>
                <w:sz w:val="20"/>
                <w:szCs w:val="20"/>
              </w:rPr>
              <w:t> </w:t>
            </w:r>
          </w:p>
        </w:tc>
        <w:tc>
          <w:tcPr>
            <w:tcW w:w="288" w:type="pct"/>
            <w:tcBorders>
              <w:top w:val="nil"/>
              <w:left w:val="nil"/>
              <w:bottom w:val="single" w:sz="4" w:space="0" w:color="auto"/>
              <w:right w:val="nil"/>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color w:val="FFFFFF"/>
                <w:sz w:val="20"/>
                <w:szCs w:val="20"/>
              </w:rPr>
            </w:pPr>
            <w:r w:rsidRPr="008552D3">
              <w:rPr>
                <w:rFonts w:ascii="Times New Roman" w:eastAsia="Times New Roman" w:hAnsi="Times New Roman" w:cs="Times New Roman"/>
                <w:color w:val="FFFFFF"/>
                <w:sz w:val="20"/>
                <w:szCs w:val="20"/>
              </w:rPr>
              <w:t> </w:t>
            </w:r>
          </w:p>
        </w:tc>
        <w:tc>
          <w:tcPr>
            <w:tcW w:w="238" w:type="pct"/>
            <w:tcBorders>
              <w:top w:val="nil"/>
              <w:left w:val="single" w:sz="8" w:space="0" w:color="auto"/>
              <w:bottom w:val="single" w:sz="4" w:space="0" w:color="auto"/>
              <w:right w:val="single" w:sz="8" w:space="0" w:color="auto"/>
            </w:tcBorders>
            <w:shd w:val="clear" w:color="auto" w:fill="auto"/>
            <w:noWrap/>
            <w:vAlign w:val="center"/>
            <w:hideMark/>
          </w:tcPr>
          <w:p w:rsidR="008552D3" w:rsidRPr="008552D3" w:rsidRDefault="008552D3" w:rsidP="008552D3">
            <w:pPr>
              <w:spacing w:after="0" w:line="240" w:lineRule="auto"/>
              <w:jc w:val="center"/>
              <w:rPr>
                <w:rFonts w:ascii="Times New Roman" w:eastAsia="Times New Roman" w:hAnsi="Times New Roman" w:cs="Times New Roman"/>
                <w:color w:val="FFFFFF"/>
                <w:sz w:val="20"/>
                <w:szCs w:val="20"/>
              </w:rPr>
            </w:pPr>
            <w:r w:rsidRPr="008552D3">
              <w:rPr>
                <w:rFonts w:ascii="Times New Roman" w:eastAsia="Times New Roman" w:hAnsi="Times New Roman" w:cs="Times New Roman"/>
                <w:color w:val="FFFFFF"/>
                <w:sz w:val="20"/>
                <w:szCs w:val="20"/>
              </w:rPr>
              <w:t> </w:t>
            </w:r>
          </w:p>
        </w:tc>
        <w:tc>
          <w:tcPr>
            <w:tcW w:w="991" w:type="pct"/>
            <w:tcBorders>
              <w:top w:val="nil"/>
              <w:left w:val="single" w:sz="8" w:space="0" w:color="auto"/>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0,00</w:t>
            </w:r>
          </w:p>
        </w:tc>
        <w:tc>
          <w:tcPr>
            <w:tcW w:w="364" w:type="pct"/>
            <w:tcBorders>
              <w:top w:val="nil"/>
              <w:left w:val="single" w:sz="8" w:space="0" w:color="auto"/>
              <w:bottom w:val="single" w:sz="4" w:space="0" w:color="auto"/>
              <w:right w:val="single" w:sz="4" w:space="0" w:color="auto"/>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0,00</w:t>
            </w:r>
          </w:p>
        </w:tc>
        <w:tc>
          <w:tcPr>
            <w:tcW w:w="364" w:type="pct"/>
            <w:tcBorders>
              <w:top w:val="nil"/>
              <w:left w:val="nil"/>
              <w:bottom w:val="single" w:sz="4" w:space="0" w:color="auto"/>
              <w:right w:val="single" w:sz="8" w:space="0" w:color="auto"/>
            </w:tcBorders>
            <w:shd w:val="clear" w:color="auto" w:fill="auto"/>
            <w:noWrap/>
            <w:vAlign w:val="center"/>
            <w:hideMark/>
          </w:tcPr>
          <w:p w:rsidR="008552D3" w:rsidRPr="008552D3" w:rsidRDefault="008552D3" w:rsidP="008552D3">
            <w:pPr>
              <w:spacing w:after="0" w:line="240" w:lineRule="auto"/>
              <w:jc w:val="right"/>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0,00</w:t>
            </w:r>
          </w:p>
        </w:tc>
      </w:tr>
    </w:tbl>
    <w:p w:rsidR="008552D3" w:rsidRDefault="008552D3" w:rsidP="008552D3">
      <w:r>
        <w:t>-----------------------------------------------------------------------------------------------------------------------------------------------</w:t>
      </w:r>
    </w:p>
    <w:tbl>
      <w:tblPr>
        <w:tblW w:w="5000" w:type="pct"/>
        <w:tblLook w:val="04A0"/>
      </w:tblPr>
      <w:tblGrid>
        <w:gridCol w:w="729"/>
        <w:gridCol w:w="860"/>
        <w:gridCol w:w="4420"/>
        <w:gridCol w:w="220"/>
        <w:gridCol w:w="220"/>
        <w:gridCol w:w="220"/>
        <w:gridCol w:w="697"/>
        <w:gridCol w:w="697"/>
        <w:gridCol w:w="2358"/>
      </w:tblGrid>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b/>
                <w:bCs/>
                <w:sz w:val="20"/>
                <w:szCs w:val="20"/>
              </w:rPr>
            </w:pPr>
          </w:p>
        </w:tc>
        <w:tc>
          <w:tcPr>
            <w:tcW w:w="33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b/>
                <w:bCs/>
                <w:sz w:val="20"/>
                <w:szCs w:val="20"/>
              </w:rPr>
            </w:pPr>
          </w:p>
        </w:tc>
        <w:tc>
          <w:tcPr>
            <w:tcW w:w="33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b/>
                <w:bCs/>
                <w:sz w:val="20"/>
                <w:szCs w:val="20"/>
              </w:rPr>
            </w:pPr>
          </w:p>
        </w:tc>
        <w:tc>
          <w:tcPr>
            <w:tcW w:w="113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Arial CYR" w:eastAsia="Times New Roman" w:hAnsi="Arial CYR" w:cs="Arial CYR"/>
                <w:b/>
                <w:bCs/>
                <w:sz w:val="20"/>
                <w:szCs w:val="20"/>
              </w:rPr>
            </w:pPr>
            <w:r w:rsidRPr="008552D3">
              <w:rPr>
                <w:rFonts w:ascii="Arial CYR" w:eastAsia="Times New Roman" w:hAnsi="Arial CYR" w:cs="Arial CYR"/>
                <w:b/>
                <w:bCs/>
                <w:sz w:val="20"/>
                <w:szCs w:val="20"/>
              </w:rPr>
              <w:t xml:space="preserve">                                Приложение 11</w:t>
            </w:r>
          </w:p>
        </w:tc>
      </w:tr>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r w:rsidRPr="008552D3">
              <w:rPr>
                <w:rFonts w:ascii="Arial CYR" w:eastAsia="Times New Roman" w:hAnsi="Arial CYR" w:cs="Arial CYR"/>
                <w:sz w:val="20"/>
                <w:szCs w:val="20"/>
              </w:rPr>
              <w:t xml:space="preserve">                          к решению                сессии № от "     " декабря 2015 г. </w:t>
            </w:r>
          </w:p>
        </w:tc>
        <w:tc>
          <w:tcPr>
            <w:tcW w:w="2117" w:type="pct"/>
            <w:gridSpan w:val="6"/>
            <w:vMerge w:val="restar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r w:rsidRPr="008552D3">
              <w:rPr>
                <w:rFonts w:ascii="Arial CYR" w:eastAsia="Times New Roman" w:hAnsi="Arial CYR" w:cs="Arial CYR"/>
                <w:sz w:val="20"/>
                <w:szCs w:val="20"/>
              </w:rPr>
              <w:t>к решению девятой сессии №26 от 24.12.2020г. Совета депутатов Половинского сельсовета Краснозерского района Новосибирской области "О бюджете  Половинского сельсовета Краснозерского района Новосибирской области на 2021год и плановый период 2022 и 2023 годов"</w:t>
            </w:r>
          </w:p>
        </w:tc>
      </w:tr>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17" w:type="pct"/>
            <w:gridSpan w:val="6"/>
            <w:vMerge/>
            <w:tcBorders>
              <w:top w:val="nil"/>
              <w:left w:val="nil"/>
              <w:bottom w:val="nil"/>
              <w:right w:val="nil"/>
            </w:tcBorders>
            <w:vAlign w:val="center"/>
            <w:hideMark/>
          </w:tcPr>
          <w:p w:rsidR="008552D3" w:rsidRPr="008552D3" w:rsidRDefault="008552D3" w:rsidP="008552D3">
            <w:pPr>
              <w:spacing w:after="0" w:line="240" w:lineRule="auto"/>
              <w:rPr>
                <w:rFonts w:ascii="Arial CYR" w:eastAsia="Times New Roman" w:hAnsi="Arial CYR" w:cs="Arial CYR"/>
                <w:sz w:val="20"/>
                <w:szCs w:val="20"/>
              </w:rPr>
            </w:pPr>
          </w:p>
        </w:tc>
      </w:tr>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17" w:type="pct"/>
            <w:gridSpan w:val="6"/>
            <w:vMerge/>
            <w:tcBorders>
              <w:top w:val="nil"/>
              <w:left w:val="nil"/>
              <w:bottom w:val="nil"/>
              <w:right w:val="nil"/>
            </w:tcBorders>
            <w:vAlign w:val="center"/>
            <w:hideMark/>
          </w:tcPr>
          <w:p w:rsidR="008552D3" w:rsidRPr="008552D3" w:rsidRDefault="008552D3" w:rsidP="008552D3">
            <w:pPr>
              <w:spacing w:after="0" w:line="240" w:lineRule="auto"/>
              <w:rPr>
                <w:rFonts w:ascii="Arial CYR" w:eastAsia="Times New Roman" w:hAnsi="Arial CYR" w:cs="Arial CYR"/>
                <w:sz w:val="20"/>
                <w:szCs w:val="20"/>
              </w:rPr>
            </w:pPr>
          </w:p>
        </w:tc>
      </w:tr>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17" w:type="pct"/>
            <w:gridSpan w:val="6"/>
            <w:vMerge/>
            <w:tcBorders>
              <w:top w:val="nil"/>
              <w:left w:val="nil"/>
              <w:bottom w:val="nil"/>
              <w:right w:val="nil"/>
            </w:tcBorders>
            <w:vAlign w:val="center"/>
            <w:hideMark/>
          </w:tcPr>
          <w:p w:rsidR="008552D3" w:rsidRPr="008552D3" w:rsidRDefault="008552D3" w:rsidP="008552D3">
            <w:pPr>
              <w:spacing w:after="0" w:line="240" w:lineRule="auto"/>
              <w:rPr>
                <w:rFonts w:ascii="Arial CYR" w:eastAsia="Times New Roman" w:hAnsi="Arial CYR" w:cs="Arial CYR"/>
                <w:sz w:val="20"/>
                <w:szCs w:val="20"/>
              </w:rPr>
            </w:pPr>
          </w:p>
        </w:tc>
      </w:tr>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17" w:type="pct"/>
            <w:gridSpan w:val="6"/>
            <w:vMerge/>
            <w:tcBorders>
              <w:top w:val="nil"/>
              <w:left w:val="nil"/>
              <w:bottom w:val="nil"/>
              <w:right w:val="nil"/>
            </w:tcBorders>
            <w:vAlign w:val="center"/>
            <w:hideMark/>
          </w:tcPr>
          <w:p w:rsidR="008552D3" w:rsidRPr="008552D3" w:rsidRDefault="008552D3" w:rsidP="008552D3">
            <w:pPr>
              <w:spacing w:after="0" w:line="240" w:lineRule="auto"/>
              <w:rPr>
                <w:rFonts w:ascii="Arial CYR" w:eastAsia="Times New Roman" w:hAnsi="Arial CYR" w:cs="Arial CYR"/>
                <w:sz w:val="20"/>
                <w:szCs w:val="20"/>
              </w:rPr>
            </w:pPr>
          </w:p>
        </w:tc>
      </w:tr>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33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33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13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r>
      <w:tr w:rsidR="008552D3" w:rsidRPr="008552D3" w:rsidTr="008552D3">
        <w:trPr>
          <w:trHeight w:val="795"/>
        </w:trPr>
        <w:tc>
          <w:tcPr>
            <w:tcW w:w="5000" w:type="pct"/>
            <w:gridSpan w:val="9"/>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t>ИСТОЧНИКИ ФИНАНСИРОВАНИЯ ДЕФИЦИТА  БЮДЖЕТА ПОЛОВИНСКОГО СЕЛЬСОВЕТА КРАСНОЗЕРСКОГО РАЙОНА НОВОСИБИРСКОЙ ОБЛАСТИ НА 2021 ГОД И ПЛАНОВЫЙ ПЕРИОД 2022 И 2023 ГОДОВ</w:t>
            </w:r>
          </w:p>
        </w:tc>
      </w:tr>
      <w:tr w:rsidR="008552D3" w:rsidRPr="008552D3" w:rsidTr="008552D3">
        <w:trPr>
          <w:trHeight w:val="375"/>
        </w:trPr>
        <w:tc>
          <w:tcPr>
            <w:tcW w:w="346" w:type="pct"/>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0"/>
                <w:szCs w:val="20"/>
              </w:rPr>
            </w:pPr>
          </w:p>
        </w:tc>
        <w:tc>
          <w:tcPr>
            <w:tcW w:w="416" w:type="pc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2121" w:type="pc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106" w:type="pc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106" w:type="pc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106" w:type="pc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334" w:type="pc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334" w:type="pct"/>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Arial CYR" w:eastAsia="Times New Roman" w:hAnsi="Arial CYR" w:cs="Arial CYR"/>
                <w:sz w:val="20"/>
                <w:szCs w:val="20"/>
              </w:rPr>
            </w:pPr>
          </w:p>
        </w:tc>
        <w:tc>
          <w:tcPr>
            <w:tcW w:w="113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Arial CYR" w:eastAsia="Times New Roman" w:hAnsi="Arial CYR" w:cs="Arial CYR"/>
                <w:b/>
                <w:bCs/>
                <w:sz w:val="20"/>
                <w:szCs w:val="20"/>
              </w:rPr>
            </w:pPr>
            <w:r w:rsidRPr="008552D3">
              <w:rPr>
                <w:rFonts w:ascii="Arial CYR" w:eastAsia="Times New Roman" w:hAnsi="Arial CYR" w:cs="Arial CYR"/>
                <w:b/>
                <w:bCs/>
                <w:sz w:val="20"/>
                <w:szCs w:val="20"/>
              </w:rPr>
              <w:t>Таблица 1</w:t>
            </w:r>
          </w:p>
        </w:tc>
      </w:tr>
      <w:tr w:rsidR="008552D3" w:rsidRPr="008552D3" w:rsidTr="008552D3">
        <w:trPr>
          <w:trHeight w:val="255"/>
        </w:trPr>
        <w:tc>
          <w:tcPr>
            <w:tcW w:w="34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41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212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06"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33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33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p>
        </w:tc>
        <w:tc>
          <w:tcPr>
            <w:tcW w:w="113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Arial CYR" w:eastAsia="Times New Roman" w:hAnsi="Arial CYR" w:cs="Arial CYR"/>
                <w:sz w:val="20"/>
                <w:szCs w:val="20"/>
              </w:rPr>
            </w:pPr>
            <w:r w:rsidRPr="008552D3">
              <w:rPr>
                <w:rFonts w:ascii="Arial CYR" w:eastAsia="Times New Roman" w:hAnsi="Arial CYR" w:cs="Arial CYR"/>
                <w:sz w:val="20"/>
                <w:szCs w:val="20"/>
              </w:rPr>
              <w:t xml:space="preserve"> тыс. рублей</w:t>
            </w:r>
          </w:p>
        </w:tc>
      </w:tr>
      <w:tr w:rsidR="008552D3" w:rsidRPr="008552D3" w:rsidTr="008552D3">
        <w:trPr>
          <w:trHeight w:val="1530"/>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t>КОД</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t>2021 год</w:t>
            </w:r>
          </w:p>
        </w:tc>
        <w:tc>
          <w:tcPr>
            <w:tcW w:w="334" w:type="pct"/>
            <w:tcBorders>
              <w:top w:val="single" w:sz="4" w:space="0" w:color="auto"/>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t>2022 год</w:t>
            </w:r>
          </w:p>
        </w:tc>
        <w:tc>
          <w:tcPr>
            <w:tcW w:w="1131" w:type="pct"/>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t>2023 год</w:t>
            </w:r>
          </w:p>
        </w:tc>
      </w:tr>
      <w:tr w:rsidR="008552D3" w:rsidRPr="008552D3" w:rsidTr="008552D3">
        <w:trPr>
          <w:trHeight w:val="510"/>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lastRenderedPageBreak/>
              <w:t xml:space="preserve">01 00 </w:t>
            </w:r>
            <w:proofErr w:type="spellStart"/>
            <w:r w:rsidRPr="008552D3">
              <w:rPr>
                <w:rFonts w:ascii="Times New Roman" w:eastAsia="Times New Roman" w:hAnsi="Times New Roman" w:cs="Times New Roman"/>
                <w:b/>
                <w:bCs/>
                <w:sz w:val="20"/>
                <w:szCs w:val="20"/>
              </w:rPr>
              <w:t>00</w:t>
            </w:r>
            <w:proofErr w:type="spellEnd"/>
            <w:r w:rsidRPr="008552D3">
              <w:rPr>
                <w:rFonts w:ascii="Times New Roman" w:eastAsia="Times New Roman" w:hAnsi="Times New Roman" w:cs="Times New Roman"/>
                <w:b/>
                <w:bCs/>
                <w:sz w:val="20"/>
                <w:szCs w:val="20"/>
              </w:rPr>
              <w:t xml:space="preserve"> </w:t>
            </w:r>
            <w:proofErr w:type="spellStart"/>
            <w:r w:rsidRPr="008552D3">
              <w:rPr>
                <w:rFonts w:ascii="Times New Roman" w:eastAsia="Times New Roman" w:hAnsi="Times New Roman" w:cs="Times New Roman"/>
                <w:b/>
                <w:bCs/>
                <w:sz w:val="20"/>
                <w:szCs w:val="20"/>
              </w:rPr>
              <w:t>00</w:t>
            </w:r>
            <w:proofErr w:type="spellEnd"/>
            <w:r w:rsidRPr="008552D3">
              <w:rPr>
                <w:rFonts w:ascii="Times New Roman" w:eastAsia="Times New Roman" w:hAnsi="Times New Roman" w:cs="Times New Roman"/>
                <w:b/>
                <w:bCs/>
                <w:sz w:val="20"/>
                <w:szCs w:val="20"/>
              </w:rPr>
              <w:t xml:space="preserve"> </w:t>
            </w:r>
            <w:proofErr w:type="spellStart"/>
            <w:r w:rsidRPr="008552D3">
              <w:rPr>
                <w:rFonts w:ascii="Times New Roman" w:eastAsia="Times New Roman" w:hAnsi="Times New Roman" w:cs="Times New Roman"/>
                <w:b/>
                <w:bCs/>
                <w:sz w:val="20"/>
                <w:szCs w:val="20"/>
              </w:rPr>
              <w:t>00</w:t>
            </w:r>
            <w:proofErr w:type="spellEnd"/>
            <w:r w:rsidRPr="008552D3">
              <w:rPr>
                <w:rFonts w:ascii="Times New Roman" w:eastAsia="Times New Roman" w:hAnsi="Times New Roman" w:cs="Times New Roman"/>
                <w:b/>
                <w:bCs/>
                <w:sz w:val="20"/>
                <w:szCs w:val="20"/>
              </w:rPr>
              <w:t xml:space="preserve"> 0000 000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b/>
                <w:bCs/>
                <w:sz w:val="20"/>
                <w:szCs w:val="20"/>
              </w:rPr>
            </w:pPr>
            <w:r w:rsidRPr="008552D3">
              <w:rPr>
                <w:rFonts w:ascii="Times New Roman" w:eastAsia="Times New Roman" w:hAnsi="Times New Roman" w:cs="Times New Roman"/>
                <w:b/>
                <w:bCs/>
                <w:sz w:val="20"/>
                <w:szCs w:val="20"/>
              </w:rPr>
              <w:t>Источники внутреннего финансирования  бюджетов</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01 05 00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0000 000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Изменение остатков средств </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0,0</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01 05 00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0000 500</w:t>
            </w:r>
          </w:p>
        </w:tc>
        <w:tc>
          <w:tcPr>
            <w:tcW w:w="2437" w:type="pct"/>
            <w:gridSpan w:val="4"/>
            <w:tcBorders>
              <w:top w:val="single" w:sz="4" w:space="0" w:color="auto"/>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Увеличение  остатков средств бюджетов</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01 05 02 00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0000 500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Увеличение  прочих остатков  средств бюджетов </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01 05 02 01 00 0000 510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Увеличение  прочих остатков денежных средств бюджетов поселений</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01 05 02 01 10 0000 510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Увеличение  прочих остатков денежных средств бюджетов сельских поселений</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01 05 00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0000 600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Уменьшение   остатков  средств бюджетов </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01 05 02 00 </w:t>
            </w:r>
            <w:proofErr w:type="spellStart"/>
            <w:r w:rsidRPr="008552D3">
              <w:rPr>
                <w:rFonts w:ascii="Times New Roman" w:eastAsia="Times New Roman" w:hAnsi="Times New Roman" w:cs="Times New Roman"/>
                <w:sz w:val="20"/>
                <w:szCs w:val="20"/>
              </w:rPr>
              <w:t>00</w:t>
            </w:r>
            <w:proofErr w:type="spellEnd"/>
            <w:r w:rsidRPr="008552D3">
              <w:rPr>
                <w:rFonts w:ascii="Times New Roman" w:eastAsia="Times New Roman" w:hAnsi="Times New Roman" w:cs="Times New Roman"/>
                <w:sz w:val="20"/>
                <w:szCs w:val="20"/>
              </w:rPr>
              <w:t xml:space="preserve"> 0000 600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Уменьшение  прочих остатков  средств бюджетов </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01 05 02 01 00 0000 610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 xml:space="preserve">Уменьшение  прочих остатков денежных  средств бюджетов </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r w:rsidR="008552D3" w:rsidRPr="008552D3" w:rsidTr="008552D3">
        <w:trPr>
          <w:trHeight w:val="585"/>
        </w:trPr>
        <w:tc>
          <w:tcPr>
            <w:tcW w:w="76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01 05 02 01 10 0000 610</w:t>
            </w:r>
          </w:p>
        </w:tc>
        <w:tc>
          <w:tcPr>
            <w:tcW w:w="2437" w:type="pct"/>
            <w:gridSpan w:val="4"/>
            <w:tcBorders>
              <w:top w:val="single" w:sz="4" w:space="0" w:color="auto"/>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Уменьшение  прочих остатков денежных средств бюджетов сельских поселений</w:t>
            </w:r>
          </w:p>
        </w:tc>
        <w:tc>
          <w:tcPr>
            <w:tcW w:w="334" w:type="pct"/>
            <w:tcBorders>
              <w:top w:val="nil"/>
              <w:left w:val="nil"/>
              <w:bottom w:val="single" w:sz="4" w:space="0" w:color="auto"/>
              <w:right w:val="single" w:sz="4" w:space="0" w:color="auto"/>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rPr>
            </w:pPr>
            <w:r w:rsidRPr="008552D3">
              <w:rPr>
                <w:rFonts w:ascii="Times New Roman" w:eastAsia="Times New Roman" w:hAnsi="Times New Roman" w:cs="Times New Roman"/>
              </w:rPr>
              <w:t>14756,8</w:t>
            </w:r>
          </w:p>
        </w:tc>
        <w:tc>
          <w:tcPr>
            <w:tcW w:w="334"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11655,5</w:t>
            </w:r>
          </w:p>
        </w:tc>
        <w:tc>
          <w:tcPr>
            <w:tcW w:w="1131" w:type="pct"/>
            <w:tcBorders>
              <w:top w:val="nil"/>
              <w:left w:val="nil"/>
              <w:bottom w:val="single" w:sz="4" w:space="0" w:color="auto"/>
              <w:right w:val="single" w:sz="4" w:space="0" w:color="auto"/>
            </w:tcBorders>
            <w:shd w:val="clear" w:color="auto" w:fill="auto"/>
            <w:noWrap/>
            <w:vAlign w:val="bottom"/>
            <w:hideMark/>
          </w:tcPr>
          <w:p w:rsidR="008552D3" w:rsidRPr="008552D3" w:rsidRDefault="008552D3" w:rsidP="008552D3">
            <w:pPr>
              <w:spacing w:after="0" w:line="240" w:lineRule="auto"/>
              <w:jc w:val="center"/>
              <w:rPr>
                <w:rFonts w:ascii="Times New Roman" w:eastAsia="Times New Roman" w:hAnsi="Times New Roman" w:cs="Times New Roman"/>
                <w:sz w:val="20"/>
                <w:szCs w:val="20"/>
              </w:rPr>
            </w:pPr>
            <w:r w:rsidRPr="008552D3">
              <w:rPr>
                <w:rFonts w:ascii="Times New Roman" w:eastAsia="Times New Roman" w:hAnsi="Times New Roman" w:cs="Times New Roman"/>
                <w:sz w:val="20"/>
                <w:szCs w:val="20"/>
              </w:rPr>
              <w:t>12639,1</w:t>
            </w:r>
          </w:p>
        </w:tc>
      </w:tr>
    </w:tbl>
    <w:p w:rsidR="008552D3" w:rsidRDefault="008552D3" w:rsidP="008552D3">
      <w:r>
        <w:t>--------------------------------------------------------------------------------------------------------------------------------------------</w:t>
      </w:r>
    </w:p>
    <w:tbl>
      <w:tblPr>
        <w:tblW w:w="5000" w:type="pct"/>
        <w:tblLook w:val="04A0"/>
      </w:tblPr>
      <w:tblGrid>
        <w:gridCol w:w="317"/>
        <w:gridCol w:w="1706"/>
        <w:gridCol w:w="1324"/>
        <w:gridCol w:w="1461"/>
        <w:gridCol w:w="1324"/>
        <w:gridCol w:w="1461"/>
        <w:gridCol w:w="1324"/>
        <w:gridCol w:w="1504"/>
      </w:tblGrid>
      <w:tr w:rsidR="008552D3" w:rsidRPr="008552D3" w:rsidTr="008552D3">
        <w:trPr>
          <w:trHeight w:val="315"/>
        </w:trPr>
        <w:tc>
          <w:tcPr>
            <w:tcW w:w="16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115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Arial CYR" w:eastAsia="Times New Roman" w:hAnsi="Arial CYR" w:cs="Arial CYR"/>
                <w:b/>
                <w:bCs/>
                <w:sz w:val="20"/>
                <w:szCs w:val="20"/>
              </w:rPr>
            </w:pPr>
            <w:r w:rsidRPr="008552D3">
              <w:rPr>
                <w:rFonts w:ascii="Arial CYR" w:eastAsia="Times New Roman" w:hAnsi="Arial CYR" w:cs="Arial CYR"/>
                <w:b/>
                <w:bCs/>
                <w:sz w:val="20"/>
                <w:szCs w:val="20"/>
              </w:rPr>
              <w:t>Приложение 12</w:t>
            </w:r>
          </w:p>
        </w:tc>
      </w:tr>
      <w:tr w:rsidR="008552D3" w:rsidRPr="008552D3" w:rsidTr="008552D3">
        <w:trPr>
          <w:trHeight w:val="1800"/>
        </w:trPr>
        <w:tc>
          <w:tcPr>
            <w:tcW w:w="16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Times New Roman" w:eastAsia="Times New Roman" w:hAnsi="Times New Roman" w:cs="Times New Roman"/>
                <w:b/>
                <w:bCs/>
                <w:sz w:val="20"/>
                <w:szCs w:val="20"/>
              </w:rPr>
            </w:pPr>
          </w:p>
        </w:tc>
        <w:tc>
          <w:tcPr>
            <w:tcW w:w="1158"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Arial CYR" w:eastAsia="Times New Roman" w:hAnsi="Arial CYR" w:cs="Arial CYR"/>
                <w:sz w:val="20"/>
                <w:szCs w:val="20"/>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Arial CYR" w:eastAsia="Times New Roman" w:hAnsi="Arial CYR" w:cs="Arial CYR"/>
                <w:sz w:val="20"/>
                <w:szCs w:val="20"/>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Arial CYR" w:eastAsia="Times New Roman" w:hAnsi="Arial CYR" w:cs="Arial CYR"/>
                <w:sz w:val="20"/>
                <w:szCs w:val="20"/>
              </w:rPr>
            </w:pPr>
          </w:p>
        </w:tc>
        <w:tc>
          <w:tcPr>
            <w:tcW w:w="2450" w:type="pct"/>
            <w:gridSpan w:val="4"/>
            <w:tcBorders>
              <w:top w:val="nil"/>
              <w:left w:val="nil"/>
              <w:bottom w:val="nil"/>
              <w:right w:val="nil"/>
            </w:tcBorders>
            <w:shd w:val="clear" w:color="auto" w:fill="auto"/>
            <w:vAlign w:val="bottom"/>
            <w:hideMark/>
          </w:tcPr>
          <w:p w:rsidR="008552D3" w:rsidRPr="008552D3" w:rsidRDefault="008552D3" w:rsidP="008552D3">
            <w:pPr>
              <w:spacing w:after="0" w:line="240" w:lineRule="auto"/>
              <w:rPr>
                <w:rFonts w:ascii="Times New Roman" w:eastAsia="Times New Roman" w:hAnsi="Times New Roman" w:cs="Times New Roman"/>
              </w:rPr>
            </w:pPr>
            <w:r w:rsidRPr="008552D3">
              <w:rPr>
                <w:rFonts w:ascii="Times New Roman" w:eastAsia="Times New Roman" w:hAnsi="Times New Roman" w:cs="Times New Roman"/>
              </w:rPr>
              <w:t>к решению  девятой сессии №26 от  24 .12.2020г. Совета депутатов Половинского сельсовета Краснозерского района Новосибирской области "О бюджете  Половинского сельсовета Краснозерского района Новосибирской области на 2021 год и плановый период 2022 и 2023 годов"</w:t>
            </w:r>
          </w:p>
        </w:tc>
      </w:tr>
      <w:tr w:rsidR="008552D3" w:rsidRPr="008552D3" w:rsidTr="008552D3">
        <w:trPr>
          <w:trHeight w:val="735"/>
        </w:trPr>
        <w:tc>
          <w:tcPr>
            <w:tcW w:w="5000" w:type="pct"/>
            <w:gridSpan w:val="8"/>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r w:rsidRPr="008552D3">
              <w:rPr>
                <w:rFonts w:ascii="Times New Roman" w:eastAsia="Times New Roman" w:hAnsi="Times New Roman" w:cs="Times New Roman"/>
                <w:b/>
                <w:bCs/>
                <w:sz w:val="24"/>
                <w:szCs w:val="24"/>
              </w:rPr>
              <w:t xml:space="preserve"> Программа муниципальных внутренних заимствований Половинского сельсовета Краснозерского района на 2021 год и плановый период 2022 и 2023годы </w:t>
            </w:r>
          </w:p>
        </w:tc>
      </w:tr>
      <w:tr w:rsidR="008552D3" w:rsidRPr="008552D3" w:rsidTr="008552D3">
        <w:trPr>
          <w:trHeight w:val="315"/>
        </w:trPr>
        <w:tc>
          <w:tcPr>
            <w:tcW w:w="168" w:type="pct"/>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p>
        </w:tc>
        <w:tc>
          <w:tcPr>
            <w:tcW w:w="1158" w:type="pct"/>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p>
        </w:tc>
        <w:tc>
          <w:tcPr>
            <w:tcW w:w="581" w:type="pct"/>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p>
        </w:tc>
        <w:tc>
          <w:tcPr>
            <w:tcW w:w="644" w:type="pct"/>
            <w:tcBorders>
              <w:top w:val="nil"/>
              <w:left w:val="nil"/>
              <w:bottom w:val="nil"/>
              <w:right w:val="nil"/>
            </w:tcBorders>
            <w:shd w:val="clear" w:color="auto" w:fill="auto"/>
            <w:vAlign w:val="bottom"/>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r>
      <w:tr w:rsidR="008552D3" w:rsidRPr="008552D3" w:rsidTr="008552D3">
        <w:trPr>
          <w:trHeight w:val="315"/>
        </w:trPr>
        <w:tc>
          <w:tcPr>
            <w:tcW w:w="1907" w:type="pct"/>
            <w:gridSpan w:val="3"/>
            <w:tcBorders>
              <w:top w:val="nil"/>
              <w:left w:val="nil"/>
              <w:bottom w:val="nil"/>
              <w:right w:val="nil"/>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b/>
                <w:bCs/>
                <w:sz w:val="24"/>
                <w:szCs w:val="24"/>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581"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644" w:type="pct"/>
            <w:tcBorders>
              <w:top w:val="nil"/>
              <w:left w:val="nil"/>
              <w:bottom w:val="nil"/>
              <w:right w:val="nil"/>
            </w:tcBorders>
            <w:shd w:val="clear" w:color="auto" w:fill="auto"/>
            <w:noWrap/>
            <w:vAlign w:val="bottom"/>
            <w:hideMark/>
          </w:tcPr>
          <w:p w:rsidR="008552D3" w:rsidRPr="008552D3" w:rsidRDefault="008552D3" w:rsidP="008552D3">
            <w:pPr>
              <w:spacing w:after="0" w:line="240" w:lineRule="auto"/>
              <w:jc w:val="right"/>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тыс.рублей</w:t>
            </w:r>
          </w:p>
        </w:tc>
      </w:tr>
      <w:tr w:rsidR="008552D3" w:rsidRPr="008552D3" w:rsidTr="008552D3">
        <w:trPr>
          <w:trHeight w:val="315"/>
        </w:trPr>
        <w:tc>
          <w:tcPr>
            <w:tcW w:w="132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w:t>
            </w:r>
          </w:p>
        </w:tc>
        <w:tc>
          <w:tcPr>
            <w:tcW w:w="1225" w:type="pct"/>
            <w:gridSpan w:val="2"/>
            <w:tcBorders>
              <w:top w:val="single" w:sz="4" w:space="0" w:color="auto"/>
              <w:left w:val="nil"/>
              <w:bottom w:val="single" w:sz="4" w:space="0" w:color="auto"/>
              <w:right w:val="single" w:sz="4" w:space="0" w:color="000000"/>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xml:space="preserve"> 2021 год</w:t>
            </w:r>
          </w:p>
        </w:tc>
        <w:tc>
          <w:tcPr>
            <w:tcW w:w="1225" w:type="pct"/>
            <w:gridSpan w:val="2"/>
            <w:tcBorders>
              <w:top w:val="single" w:sz="4" w:space="0" w:color="auto"/>
              <w:left w:val="nil"/>
              <w:bottom w:val="single" w:sz="4" w:space="0" w:color="auto"/>
              <w:right w:val="single" w:sz="4" w:space="0" w:color="000000"/>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xml:space="preserve"> 2022 год</w:t>
            </w:r>
          </w:p>
        </w:tc>
        <w:tc>
          <w:tcPr>
            <w:tcW w:w="1225" w:type="pct"/>
            <w:gridSpan w:val="2"/>
            <w:tcBorders>
              <w:top w:val="single" w:sz="4" w:space="0" w:color="auto"/>
              <w:left w:val="nil"/>
              <w:bottom w:val="single" w:sz="4" w:space="0" w:color="auto"/>
              <w:right w:val="single" w:sz="4" w:space="0" w:color="000000"/>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xml:space="preserve"> 2023 год</w:t>
            </w:r>
          </w:p>
        </w:tc>
      </w:tr>
      <w:tr w:rsidR="008552D3" w:rsidRPr="008552D3" w:rsidTr="008552D3">
        <w:trPr>
          <w:trHeight w:val="1005"/>
        </w:trPr>
        <w:tc>
          <w:tcPr>
            <w:tcW w:w="1325" w:type="pct"/>
            <w:gridSpan w:val="2"/>
            <w:vMerge/>
            <w:tcBorders>
              <w:top w:val="single" w:sz="4" w:space="0" w:color="auto"/>
              <w:left w:val="single" w:sz="4" w:space="0" w:color="auto"/>
              <w:bottom w:val="single" w:sz="4" w:space="0" w:color="000000"/>
              <w:right w:val="single" w:sz="4" w:space="0" w:color="000000"/>
            </w:tcBorders>
            <w:vAlign w:val="center"/>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xml:space="preserve">Объем привлечения </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Объем средств, направляемых на погашение</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xml:space="preserve">Объем привлечения </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Объем средств, направляемых на погашение</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xml:space="preserve">Объем привлечения </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Объем средств, направляемых на погашение</w:t>
            </w:r>
          </w:p>
        </w:tc>
      </w:tr>
      <w:tr w:rsidR="008552D3" w:rsidRPr="008552D3" w:rsidTr="008552D3">
        <w:trPr>
          <w:trHeight w:val="630"/>
        </w:trPr>
        <w:tc>
          <w:tcPr>
            <w:tcW w:w="132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552D3" w:rsidRPr="008552D3" w:rsidRDefault="008552D3" w:rsidP="008552D3">
            <w:pPr>
              <w:spacing w:after="0" w:line="240" w:lineRule="auto"/>
              <w:jc w:val="both"/>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 xml:space="preserve">Муниципальные внутренние заимствования, </w:t>
            </w:r>
            <w:r w:rsidRPr="008552D3">
              <w:rPr>
                <w:rFonts w:ascii="Times New Roman" w:eastAsia="Times New Roman" w:hAnsi="Times New Roman" w:cs="Times New Roman"/>
                <w:sz w:val="24"/>
                <w:szCs w:val="24"/>
              </w:rPr>
              <w:br/>
              <w:t xml:space="preserve">в том числе </w:t>
            </w:r>
          </w:p>
        </w:tc>
        <w:tc>
          <w:tcPr>
            <w:tcW w:w="581" w:type="pct"/>
            <w:vMerge w:val="restar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r w:rsidRPr="008552D3">
              <w:rPr>
                <w:rFonts w:ascii="Times New Roman" w:eastAsia="Times New Roman" w:hAnsi="Times New Roman" w:cs="Times New Roman"/>
                <w:b/>
                <w:bCs/>
                <w:sz w:val="24"/>
                <w:szCs w:val="24"/>
              </w:rPr>
              <w:t>0,0</w:t>
            </w:r>
          </w:p>
        </w:tc>
        <w:tc>
          <w:tcPr>
            <w:tcW w:w="644" w:type="pct"/>
            <w:vMerge w:val="restart"/>
            <w:tcBorders>
              <w:top w:val="nil"/>
              <w:left w:val="single" w:sz="4" w:space="0" w:color="auto"/>
              <w:bottom w:val="single" w:sz="4" w:space="0" w:color="000000"/>
              <w:right w:val="single" w:sz="4" w:space="0" w:color="auto"/>
            </w:tcBorders>
            <w:shd w:val="clear" w:color="auto" w:fill="auto"/>
            <w:noWrap/>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r w:rsidRPr="008552D3">
              <w:rPr>
                <w:rFonts w:ascii="Times New Roman" w:eastAsia="Times New Roman" w:hAnsi="Times New Roman" w:cs="Times New Roman"/>
                <w:b/>
                <w:bCs/>
                <w:sz w:val="24"/>
                <w:szCs w:val="24"/>
              </w:rPr>
              <w:t>0,0</w:t>
            </w:r>
          </w:p>
        </w:tc>
        <w:tc>
          <w:tcPr>
            <w:tcW w:w="581" w:type="pct"/>
            <w:vMerge w:val="restar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r w:rsidRPr="008552D3">
              <w:rPr>
                <w:rFonts w:ascii="Times New Roman" w:eastAsia="Times New Roman" w:hAnsi="Times New Roman" w:cs="Times New Roman"/>
                <w:b/>
                <w:bCs/>
                <w:sz w:val="24"/>
                <w:szCs w:val="24"/>
              </w:rPr>
              <w:t>0,0</w:t>
            </w:r>
          </w:p>
        </w:tc>
        <w:tc>
          <w:tcPr>
            <w:tcW w:w="644" w:type="pct"/>
            <w:vMerge w:val="restar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r w:rsidRPr="008552D3">
              <w:rPr>
                <w:rFonts w:ascii="Times New Roman" w:eastAsia="Times New Roman" w:hAnsi="Times New Roman" w:cs="Times New Roman"/>
                <w:b/>
                <w:bCs/>
                <w:sz w:val="24"/>
                <w:szCs w:val="24"/>
              </w:rPr>
              <w:t>0,0</w:t>
            </w:r>
          </w:p>
        </w:tc>
        <w:tc>
          <w:tcPr>
            <w:tcW w:w="581" w:type="pct"/>
            <w:vMerge w:val="restar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r w:rsidRPr="008552D3">
              <w:rPr>
                <w:rFonts w:ascii="Times New Roman" w:eastAsia="Times New Roman" w:hAnsi="Times New Roman" w:cs="Times New Roman"/>
                <w:b/>
                <w:bCs/>
                <w:sz w:val="24"/>
                <w:szCs w:val="24"/>
              </w:rPr>
              <w:t>0,0</w:t>
            </w:r>
          </w:p>
        </w:tc>
        <w:tc>
          <w:tcPr>
            <w:tcW w:w="644" w:type="pct"/>
            <w:vMerge w:val="restar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b/>
                <w:bCs/>
                <w:sz w:val="24"/>
                <w:szCs w:val="24"/>
              </w:rPr>
            </w:pPr>
            <w:r w:rsidRPr="008552D3">
              <w:rPr>
                <w:rFonts w:ascii="Times New Roman" w:eastAsia="Times New Roman" w:hAnsi="Times New Roman" w:cs="Times New Roman"/>
                <w:b/>
                <w:bCs/>
                <w:sz w:val="24"/>
                <w:szCs w:val="24"/>
              </w:rPr>
              <w:t>0,0</w:t>
            </w:r>
          </w:p>
        </w:tc>
      </w:tr>
      <w:tr w:rsidR="008552D3" w:rsidRPr="008552D3" w:rsidTr="008552D3">
        <w:trPr>
          <w:trHeight w:val="315"/>
        </w:trPr>
        <w:tc>
          <w:tcPr>
            <w:tcW w:w="1325" w:type="pct"/>
            <w:gridSpan w:val="2"/>
            <w:vMerge/>
            <w:tcBorders>
              <w:top w:val="single" w:sz="4" w:space="0" w:color="auto"/>
              <w:left w:val="single" w:sz="4" w:space="0" w:color="auto"/>
              <w:bottom w:val="single" w:sz="4" w:space="0" w:color="000000"/>
              <w:right w:val="single" w:sz="4" w:space="0" w:color="000000"/>
            </w:tcBorders>
            <w:vAlign w:val="center"/>
            <w:hideMark/>
          </w:tcPr>
          <w:p w:rsidR="008552D3" w:rsidRPr="008552D3" w:rsidRDefault="008552D3" w:rsidP="008552D3">
            <w:pPr>
              <w:spacing w:after="0" w:line="240" w:lineRule="auto"/>
              <w:rPr>
                <w:rFonts w:ascii="Times New Roman" w:eastAsia="Times New Roman" w:hAnsi="Times New Roman" w:cs="Times New Roman"/>
                <w:sz w:val="24"/>
                <w:szCs w:val="24"/>
              </w:rPr>
            </w:pPr>
          </w:p>
        </w:tc>
        <w:tc>
          <w:tcPr>
            <w:tcW w:w="581" w:type="pct"/>
            <w:vMerge/>
            <w:tcBorders>
              <w:top w:val="nil"/>
              <w:left w:val="single" w:sz="4" w:space="0" w:color="auto"/>
              <w:bottom w:val="single" w:sz="4" w:space="0" w:color="auto"/>
              <w:right w:val="single" w:sz="4" w:space="0" w:color="auto"/>
            </w:tcBorders>
            <w:vAlign w:val="center"/>
            <w:hideMark/>
          </w:tcPr>
          <w:p w:rsidR="008552D3" w:rsidRPr="008552D3" w:rsidRDefault="008552D3" w:rsidP="008552D3">
            <w:pPr>
              <w:spacing w:after="0" w:line="240" w:lineRule="auto"/>
              <w:rPr>
                <w:rFonts w:ascii="Times New Roman" w:eastAsia="Times New Roman" w:hAnsi="Times New Roman" w:cs="Times New Roman"/>
                <w:b/>
                <w:bCs/>
                <w:sz w:val="24"/>
                <w:szCs w:val="24"/>
              </w:rPr>
            </w:pPr>
          </w:p>
        </w:tc>
        <w:tc>
          <w:tcPr>
            <w:tcW w:w="644" w:type="pct"/>
            <w:vMerge/>
            <w:tcBorders>
              <w:top w:val="nil"/>
              <w:left w:val="single" w:sz="4" w:space="0" w:color="auto"/>
              <w:bottom w:val="single" w:sz="4" w:space="0" w:color="000000"/>
              <w:right w:val="single" w:sz="4" w:space="0" w:color="auto"/>
            </w:tcBorders>
            <w:vAlign w:val="center"/>
            <w:hideMark/>
          </w:tcPr>
          <w:p w:rsidR="008552D3" w:rsidRPr="008552D3" w:rsidRDefault="008552D3" w:rsidP="008552D3">
            <w:pPr>
              <w:spacing w:after="0" w:line="240" w:lineRule="auto"/>
              <w:rPr>
                <w:rFonts w:ascii="Times New Roman" w:eastAsia="Times New Roman" w:hAnsi="Times New Roman" w:cs="Times New Roman"/>
                <w:b/>
                <w:bCs/>
                <w:sz w:val="24"/>
                <w:szCs w:val="24"/>
              </w:rPr>
            </w:pPr>
          </w:p>
        </w:tc>
        <w:tc>
          <w:tcPr>
            <w:tcW w:w="581" w:type="pct"/>
            <w:vMerge/>
            <w:tcBorders>
              <w:top w:val="nil"/>
              <w:left w:val="single" w:sz="4" w:space="0" w:color="auto"/>
              <w:bottom w:val="single" w:sz="4" w:space="0" w:color="auto"/>
              <w:right w:val="single" w:sz="4" w:space="0" w:color="auto"/>
            </w:tcBorders>
            <w:vAlign w:val="center"/>
            <w:hideMark/>
          </w:tcPr>
          <w:p w:rsidR="008552D3" w:rsidRPr="008552D3" w:rsidRDefault="008552D3" w:rsidP="008552D3">
            <w:pPr>
              <w:spacing w:after="0" w:line="240" w:lineRule="auto"/>
              <w:rPr>
                <w:rFonts w:ascii="Times New Roman" w:eastAsia="Times New Roman" w:hAnsi="Times New Roman" w:cs="Times New Roman"/>
                <w:b/>
                <w:bCs/>
                <w:sz w:val="24"/>
                <w:szCs w:val="24"/>
              </w:rPr>
            </w:pPr>
          </w:p>
        </w:tc>
        <w:tc>
          <w:tcPr>
            <w:tcW w:w="644" w:type="pct"/>
            <w:vMerge/>
            <w:tcBorders>
              <w:top w:val="nil"/>
              <w:left w:val="single" w:sz="4" w:space="0" w:color="auto"/>
              <w:bottom w:val="single" w:sz="4" w:space="0" w:color="auto"/>
              <w:right w:val="single" w:sz="4" w:space="0" w:color="auto"/>
            </w:tcBorders>
            <w:vAlign w:val="center"/>
            <w:hideMark/>
          </w:tcPr>
          <w:p w:rsidR="008552D3" w:rsidRPr="008552D3" w:rsidRDefault="008552D3" w:rsidP="008552D3">
            <w:pPr>
              <w:spacing w:after="0" w:line="240" w:lineRule="auto"/>
              <w:rPr>
                <w:rFonts w:ascii="Times New Roman" w:eastAsia="Times New Roman" w:hAnsi="Times New Roman" w:cs="Times New Roman"/>
                <w:b/>
                <w:bCs/>
                <w:sz w:val="24"/>
                <w:szCs w:val="24"/>
              </w:rPr>
            </w:pPr>
          </w:p>
        </w:tc>
        <w:tc>
          <w:tcPr>
            <w:tcW w:w="581" w:type="pct"/>
            <w:vMerge/>
            <w:tcBorders>
              <w:top w:val="nil"/>
              <w:left w:val="single" w:sz="4" w:space="0" w:color="auto"/>
              <w:bottom w:val="single" w:sz="4" w:space="0" w:color="auto"/>
              <w:right w:val="single" w:sz="4" w:space="0" w:color="auto"/>
            </w:tcBorders>
            <w:vAlign w:val="center"/>
            <w:hideMark/>
          </w:tcPr>
          <w:p w:rsidR="008552D3" w:rsidRPr="008552D3" w:rsidRDefault="008552D3" w:rsidP="008552D3">
            <w:pPr>
              <w:spacing w:after="0" w:line="240" w:lineRule="auto"/>
              <w:rPr>
                <w:rFonts w:ascii="Times New Roman" w:eastAsia="Times New Roman" w:hAnsi="Times New Roman" w:cs="Times New Roman"/>
                <w:b/>
                <w:bCs/>
                <w:sz w:val="24"/>
                <w:szCs w:val="24"/>
              </w:rPr>
            </w:pPr>
          </w:p>
        </w:tc>
        <w:tc>
          <w:tcPr>
            <w:tcW w:w="644" w:type="pct"/>
            <w:vMerge/>
            <w:tcBorders>
              <w:top w:val="nil"/>
              <w:left w:val="single" w:sz="4" w:space="0" w:color="auto"/>
              <w:bottom w:val="single" w:sz="4" w:space="0" w:color="auto"/>
              <w:right w:val="single" w:sz="4" w:space="0" w:color="auto"/>
            </w:tcBorders>
            <w:vAlign w:val="center"/>
            <w:hideMark/>
          </w:tcPr>
          <w:p w:rsidR="008552D3" w:rsidRPr="008552D3" w:rsidRDefault="008552D3" w:rsidP="008552D3">
            <w:pPr>
              <w:spacing w:after="0" w:line="240" w:lineRule="auto"/>
              <w:rPr>
                <w:rFonts w:ascii="Times New Roman" w:eastAsia="Times New Roman" w:hAnsi="Times New Roman" w:cs="Times New Roman"/>
                <w:b/>
                <w:bCs/>
                <w:sz w:val="24"/>
                <w:szCs w:val="24"/>
              </w:rPr>
            </w:pPr>
          </w:p>
        </w:tc>
      </w:tr>
      <w:tr w:rsidR="008552D3" w:rsidRPr="008552D3" w:rsidTr="008552D3">
        <w:trPr>
          <w:trHeight w:val="1260"/>
        </w:trPr>
        <w:tc>
          <w:tcPr>
            <w:tcW w:w="168" w:type="pc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lastRenderedPageBreak/>
              <w:t>1</w:t>
            </w:r>
          </w:p>
        </w:tc>
        <w:tc>
          <w:tcPr>
            <w:tcW w:w="1158"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Муниципальные займы, осуществляемые путем выпуска государственных ценных бумаг</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r>
      <w:tr w:rsidR="008552D3" w:rsidRPr="008552D3" w:rsidTr="008552D3">
        <w:trPr>
          <w:trHeight w:val="690"/>
        </w:trPr>
        <w:tc>
          <w:tcPr>
            <w:tcW w:w="168" w:type="pc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2</w:t>
            </w:r>
          </w:p>
        </w:tc>
        <w:tc>
          <w:tcPr>
            <w:tcW w:w="1158"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Кредиты, привлекаемые от кредитных организаций</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r>
      <w:tr w:rsidR="008552D3" w:rsidRPr="008552D3" w:rsidTr="008552D3">
        <w:trPr>
          <w:trHeight w:val="945"/>
        </w:trPr>
        <w:tc>
          <w:tcPr>
            <w:tcW w:w="168" w:type="pct"/>
            <w:tcBorders>
              <w:top w:val="nil"/>
              <w:left w:val="single" w:sz="4" w:space="0" w:color="auto"/>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3</w:t>
            </w:r>
          </w:p>
        </w:tc>
        <w:tc>
          <w:tcPr>
            <w:tcW w:w="1158"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Кредиты, привлекаемые от других бюджетов бюджетной системы Российской Федерации</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581"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c>
          <w:tcPr>
            <w:tcW w:w="644" w:type="pct"/>
            <w:tcBorders>
              <w:top w:val="nil"/>
              <w:left w:val="nil"/>
              <w:bottom w:val="single" w:sz="4" w:space="0" w:color="auto"/>
              <w:right w:val="single" w:sz="4" w:space="0" w:color="auto"/>
            </w:tcBorders>
            <w:shd w:val="clear" w:color="auto" w:fill="auto"/>
            <w:hideMark/>
          </w:tcPr>
          <w:p w:rsidR="008552D3" w:rsidRPr="008552D3" w:rsidRDefault="008552D3" w:rsidP="008552D3">
            <w:pPr>
              <w:spacing w:after="0" w:line="240" w:lineRule="auto"/>
              <w:jc w:val="center"/>
              <w:rPr>
                <w:rFonts w:ascii="Times New Roman" w:eastAsia="Times New Roman" w:hAnsi="Times New Roman" w:cs="Times New Roman"/>
                <w:sz w:val="24"/>
                <w:szCs w:val="24"/>
              </w:rPr>
            </w:pPr>
            <w:r w:rsidRPr="008552D3">
              <w:rPr>
                <w:rFonts w:ascii="Times New Roman" w:eastAsia="Times New Roman" w:hAnsi="Times New Roman" w:cs="Times New Roman"/>
                <w:sz w:val="24"/>
                <w:szCs w:val="24"/>
              </w:rPr>
              <w:t>0,0</w:t>
            </w:r>
          </w:p>
        </w:tc>
      </w:tr>
    </w:tbl>
    <w:p w:rsidR="008552D3" w:rsidRDefault="008552D3" w:rsidP="008552D3">
      <w:r>
        <w:t>--------------------------------------------------------------------------------------------------------------------------------------------</w:t>
      </w:r>
    </w:p>
    <w:p w:rsidR="008552D3" w:rsidRPr="00433F13" w:rsidRDefault="008552D3" w:rsidP="008552D3">
      <w:pPr>
        <w:autoSpaceDE w:val="0"/>
        <w:autoSpaceDN w:val="0"/>
        <w:adjustRightInd w:val="0"/>
        <w:spacing w:after="0" w:line="240" w:lineRule="auto"/>
        <w:jc w:val="right"/>
        <w:outlineLvl w:val="0"/>
        <w:rPr>
          <w:rFonts w:ascii="Times New Roman" w:hAnsi="Times New Roman"/>
        </w:rPr>
      </w:pPr>
      <w:r>
        <w:rPr>
          <w:rFonts w:ascii="Times New Roman" w:hAnsi="Times New Roman"/>
        </w:rPr>
        <w:t>Приложение 13</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к решению  </w:t>
      </w:r>
      <w:r>
        <w:rPr>
          <w:rFonts w:ascii="Times New Roman" w:hAnsi="Times New Roman"/>
          <w:sz w:val="20"/>
          <w:szCs w:val="20"/>
        </w:rPr>
        <w:t>девятой</w:t>
      </w:r>
      <w:r w:rsidRPr="003F1588">
        <w:rPr>
          <w:rFonts w:ascii="Times New Roman" w:hAnsi="Times New Roman"/>
          <w:sz w:val="20"/>
          <w:szCs w:val="20"/>
        </w:rPr>
        <w:t xml:space="preserve"> сессии</w:t>
      </w:r>
    </w:p>
    <w:p w:rsidR="008552D3" w:rsidRPr="003F1588" w:rsidRDefault="008552D3" w:rsidP="008552D3">
      <w:pPr>
        <w:spacing w:after="0"/>
        <w:jc w:val="right"/>
        <w:rPr>
          <w:rFonts w:ascii="Times New Roman" w:hAnsi="Times New Roman"/>
          <w:sz w:val="20"/>
          <w:szCs w:val="20"/>
        </w:rPr>
      </w:pPr>
      <w:r>
        <w:rPr>
          <w:rFonts w:ascii="Times New Roman" w:hAnsi="Times New Roman"/>
          <w:sz w:val="20"/>
          <w:szCs w:val="20"/>
        </w:rPr>
        <w:t xml:space="preserve">                            № 26</w:t>
      </w:r>
      <w:r w:rsidRPr="003F1588">
        <w:rPr>
          <w:rFonts w:ascii="Times New Roman" w:hAnsi="Times New Roman"/>
          <w:sz w:val="20"/>
          <w:szCs w:val="20"/>
        </w:rPr>
        <w:t xml:space="preserve"> от </w:t>
      </w:r>
      <w:r>
        <w:rPr>
          <w:rFonts w:ascii="Times New Roman" w:hAnsi="Times New Roman"/>
          <w:sz w:val="20"/>
          <w:szCs w:val="20"/>
        </w:rPr>
        <w:t>24</w:t>
      </w:r>
      <w:r w:rsidRPr="003F1588">
        <w:rPr>
          <w:rFonts w:ascii="Times New Roman" w:hAnsi="Times New Roman"/>
          <w:sz w:val="20"/>
          <w:szCs w:val="20"/>
        </w:rPr>
        <w:t>.12.20</w:t>
      </w:r>
      <w:r>
        <w:rPr>
          <w:rFonts w:ascii="Times New Roman" w:hAnsi="Times New Roman"/>
          <w:sz w:val="20"/>
          <w:szCs w:val="20"/>
        </w:rPr>
        <w:t>20</w:t>
      </w:r>
      <w:r w:rsidRPr="003F1588">
        <w:rPr>
          <w:rFonts w:ascii="Times New Roman" w:hAnsi="Times New Roman"/>
          <w:sz w:val="20"/>
          <w:szCs w:val="20"/>
        </w:rPr>
        <w:t xml:space="preserve">г.  </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Совета депутатов </w:t>
      </w:r>
      <w:r>
        <w:rPr>
          <w:rFonts w:ascii="Times New Roman" w:hAnsi="Times New Roman"/>
          <w:sz w:val="20"/>
          <w:szCs w:val="20"/>
        </w:rPr>
        <w:t>Половинского</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сельсовета  Краснозерского района</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Новосибирской  области</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 О бюджете  </w:t>
      </w:r>
      <w:r>
        <w:rPr>
          <w:rFonts w:ascii="Times New Roman" w:hAnsi="Times New Roman"/>
          <w:sz w:val="20"/>
          <w:szCs w:val="20"/>
        </w:rPr>
        <w:t>Половинского</w:t>
      </w:r>
    </w:p>
    <w:p w:rsidR="008552D3" w:rsidRPr="003F1588" w:rsidRDefault="008552D3" w:rsidP="008552D3">
      <w:pPr>
        <w:spacing w:after="0"/>
        <w:jc w:val="right"/>
        <w:rPr>
          <w:rFonts w:ascii="Times New Roman" w:hAnsi="Times New Roman"/>
          <w:sz w:val="20"/>
          <w:szCs w:val="20"/>
        </w:rPr>
      </w:pPr>
      <w:r w:rsidRPr="003F1588">
        <w:rPr>
          <w:rFonts w:ascii="Times New Roman" w:hAnsi="Times New Roman"/>
          <w:sz w:val="20"/>
          <w:szCs w:val="20"/>
        </w:rPr>
        <w:t xml:space="preserve">                                                                                                                    сельсовета Краснозерского района                                                                                                                                                                                                                       </w:t>
      </w:r>
    </w:p>
    <w:p w:rsidR="008552D3" w:rsidRPr="003F1588" w:rsidRDefault="008552D3" w:rsidP="008552D3">
      <w:pPr>
        <w:spacing w:after="0"/>
        <w:jc w:val="right"/>
        <w:rPr>
          <w:rFonts w:ascii="Times New Roman" w:hAnsi="Times New Roman"/>
          <w:sz w:val="20"/>
          <w:szCs w:val="20"/>
        </w:rPr>
      </w:pPr>
      <w:r>
        <w:rPr>
          <w:rFonts w:ascii="Times New Roman" w:hAnsi="Times New Roman"/>
          <w:sz w:val="20"/>
          <w:szCs w:val="20"/>
        </w:rPr>
        <w:t xml:space="preserve">    Новосибирской области на 2021</w:t>
      </w:r>
      <w:r w:rsidRPr="003F1588">
        <w:rPr>
          <w:rFonts w:ascii="Times New Roman" w:hAnsi="Times New Roman"/>
          <w:sz w:val="20"/>
          <w:szCs w:val="20"/>
        </w:rPr>
        <w:t xml:space="preserve"> год  и </w:t>
      </w:r>
    </w:p>
    <w:p w:rsidR="008552D3" w:rsidRPr="00433F13" w:rsidRDefault="008552D3" w:rsidP="008552D3">
      <w:pPr>
        <w:autoSpaceDE w:val="0"/>
        <w:autoSpaceDN w:val="0"/>
        <w:adjustRightInd w:val="0"/>
        <w:spacing w:after="0" w:line="240" w:lineRule="auto"/>
        <w:ind w:firstLine="540"/>
        <w:jc w:val="right"/>
        <w:rPr>
          <w:rFonts w:ascii="Times New Roman" w:hAnsi="Times New Roman"/>
        </w:rPr>
      </w:pPr>
      <w:r>
        <w:rPr>
          <w:rFonts w:ascii="Times New Roman" w:hAnsi="Times New Roman"/>
          <w:sz w:val="20"/>
          <w:szCs w:val="20"/>
        </w:rPr>
        <w:t xml:space="preserve"> плановый  период  2022  и 2023</w:t>
      </w:r>
      <w:r w:rsidRPr="003F1588">
        <w:rPr>
          <w:rFonts w:ascii="Times New Roman" w:hAnsi="Times New Roman"/>
          <w:sz w:val="20"/>
          <w:szCs w:val="20"/>
        </w:rPr>
        <w:t xml:space="preserve"> годов» </w:t>
      </w:r>
    </w:p>
    <w:p w:rsidR="008552D3" w:rsidRPr="00433F13" w:rsidRDefault="008552D3" w:rsidP="008552D3">
      <w:pPr>
        <w:autoSpaceDE w:val="0"/>
        <w:autoSpaceDN w:val="0"/>
        <w:adjustRightInd w:val="0"/>
        <w:spacing w:after="0" w:line="240" w:lineRule="auto"/>
        <w:jc w:val="center"/>
        <w:rPr>
          <w:rFonts w:ascii="Times New Roman" w:hAnsi="Times New Roman"/>
          <w:b/>
          <w:bCs/>
        </w:rPr>
      </w:pPr>
      <w:r w:rsidRPr="00433F13">
        <w:rPr>
          <w:rFonts w:ascii="Times New Roman" w:hAnsi="Times New Roman"/>
          <w:b/>
          <w:bCs/>
        </w:rPr>
        <w:t>ПРОГРАММА</w:t>
      </w:r>
    </w:p>
    <w:p w:rsidR="008552D3" w:rsidRPr="00433F13" w:rsidRDefault="008552D3" w:rsidP="008552D3">
      <w:pPr>
        <w:autoSpaceDE w:val="0"/>
        <w:autoSpaceDN w:val="0"/>
        <w:adjustRightInd w:val="0"/>
        <w:spacing w:after="0" w:line="240" w:lineRule="auto"/>
        <w:jc w:val="center"/>
        <w:rPr>
          <w:rFonts w:ascii="Times New Roman" w:hAnsi="Times New Roman"/>
          <w:b/>
          <w:bCs/>
        </w:rPr>
      </w:pPr>
      <w:r>
        <w:rPr>
          <w:rFonts w:ascii="Times New Roman" w:hAnsi="Times New Roman"/>
          <w:b/>
          <w:bCs/>
        </w:rPr>
        <w:t>МУНИЦИПАЛЬНЫХ</w:t>
      </w:r>
      <w:r w:rsidRPr="00433F13">
        <w:rPr>
          <w:rFonts w:ascii="Times New Roman" w:hAnsi="Times New Roman"/>
          <w:b/>
          <w:bCs/>
        </w:rPr>
        <w:t xml:space="preserve"> ГАРАНТИЙ</w:t>
      </w:r>
      <w:r>
        <w:rPr>
          <w:rFonts w:ascii="Times New Roman" w:hAnsi="Times New Roman"/>
          <w:b/>
          <w:bCs/>
        </w:rPr>
        <w:t xml:space="preserve"> ПОЛОВИНСКОГО СЕЛЬСОВЕТА КРАСНОЗЕРСКОГО РАЙОНА </w:t>
      </w:r>
      <w:r w:rsidRPr="00433F13">
        <w:rPr>
          <w:rFonts w:ascii="Times New Roman" w:hAnsi="Times New Roman"/>
          <w:b/>
          <w:bCs/>
        </w:rPr>
        <w:t xml:space="preserve"> НОВОСИБИРСКОЙ ОБЛАСТИ</w:t>
      </w:r>
    </w:p>
    <w:p w:rsidR="008552D3" w:rsidRPr="00433F13" w:rsidRDefault="008552D3" w:rsidP="008552D3">
      <w:pPr>
        <w:autoSpaceDE w:val="0"/>
        <w:autoSpaceDN w:val="0"/>
        <w:adjustRightInd w:val="0"/>
        <w:spacing w:after="0" w:line="240" w:lineRule="auto"/>
        <w:jc w:val="center"/>
        <w:rPr>
          <w:rFonts w:ascii="Times New Roman" w:hAnsi="Times New Roman"/>
          <w:b/>
          <w:bCs/>
        </w:rPr>
      </w:pPr>
      <w:r w:rsidRPr="00433F13">
        <w:rPr>
          <w:rFonts w:ascii="Times New Roman" w:hAnsi="Times New Roman"/>
          <w:b/>
          <w:bCs/>
        </w:rPr>
        <w:t>В ВАЛЮТЕ РОССИЙСКОЙ ФЕДЕРАЦИИ НА 20</w:t>
      </w:r>
      <w:r>
        <w:rPr>
          <w:rFonts w:ascii="Times New Roman" w:hAnsi="Times New Roman"/>
          <w:b/>
          <w:bCs/>
        </w:rPr>
        <w:t>21</w:t>
      </w:r>
      <w:r w:rsidRPr="00433F13">
        <w:rPr>
          <w:rFonts w:ascii="Times New Roman" w:hAnsi="Times New Roman"/>
          <w:b/>
          <w:bCs/>
        </w:rPr>
        <w:t xml:space="preserve"> ГОД</w:t>
      </w:r>
    </w:p>
    <w:p w:rsidR="008552D3" w:rsidRPr="00433F13" w:rsidRDefault="008552D3" w:rsidP="008552D3">
      <w:pPr>
        <w:autoSpaceDE w:val="0"/>
        <w:autoSpaceDN w:val="0"/>
        <w:adjustRightInd w:val="0"/>
        <w:spacing w:after="0" w:line="240" w:lineRule="auto"/>
        <w:jc w:val="center"/>
        <w:rPr>
          <w:rFonts w:ascii="Times New Roman" w:hAnsi="Times New Roman"/>
          <w:b/>
          <w:bCs/>
        </w:rPr>
      </w:pPr>
      <w:r w:rsidRPr="00433F13">
        <w:rPr>
          <w:rFonts w:ascii="Times New Roman" w:hAnsi="Times New Roman"/>
          <w:b/>
          <w:bCs/>
        </w:rPr>
        <w:t>И ПЛАНОВЫЙ ПЕРИОД</w:t>
      </w:r>
      <w:r>
        <w:rPr>
          <w:rFonts w:ascii="Times New Roman" w:hAnsi="Times New Roman"/>
          <w:b/>
          <w:bCs/>
        </w:rPr>
        <w:t xml:space="preserve"> 2022 И 2023</w:t>
      </w:r>
      <w:r w:rsidRPr="00433F13">
        <w:rPr>
          <w:rFonts w:ascii="Times New Roman" w:hAnsi="Times New Roman"/>
          <w:b/>
          <w:bCs/>
        </w:rPr>
        <w:t xml:space="preserve"> ГОДОВ</w:t>
      </w:r>
    </w:p>
    <w:p w:rsidR="008552D3" w:rsidRPr="00433F13" w:rsidRDefault="008552D3" w:rsidP="008552D3">
      <w:pPr>
        <w:autoSpaceDE w:val="0"/>
        <w:autoSpaceDN w:val="0"/>
        <w:adjustRightInd w:val="0"/>
        <w:spacing w:after="0" w:line="240" w:lineRule="auto"/>
        <w:ind w:firstLine="540"/>
        <w:jc w:val="both"/>
        <w:rPr>
          <w:rFonts w:ascii="Times New Roman" w:hAnsi="Times New Roman"/>
        </w:rPr>
      </w:pPr>
    </w:p>
    <w:p w:rsidR="008552D3" w:rsidRPr="00433F13" w:rsidRDefault="008552D3" w:rsidP="008552D3">
      <w:pPr>
        <w:autoSpaceDE w:val="0"/>
        <w:autoSpaceDN w:val="0"/>
        <w:adjustRightInd w:val="0"/>
        <w:spacing w:after="0" w:line="240" w:lineRule="auto"/>
        <w:ind w:firstLine="540"/>
        <w:jc w:val="both"/>
        <w:rPr>
          <w:rFonts w:ascii="Times New Roman" w:hAnsi="Times New Roman"/>
        </w:rPr>
      </w:pPr>
    </w:p>
    <w:tbl>
      <w:tblPr>
        <w:tblW w:w="5000" w:type="pct"/>
        <w:tblCellMar>
          <w:top w:w="102" w:type="dxa"/>
          <w:left w:w="62" w:type="dxa"/>
          <w:bottom w:w="102" w:type="dxa"/>
          <w:right w:w="62" w:type="dxa"/>
        </w:tblCellMar>
        <w:tblLook w:val="0000"/>
      </w:tblPr>
      <w:tblGrid>
        <w:gridCol w:w="421"/>
        <w:gridCol w:w="1610"/>
        <w:gridCol w:w="625"/>
        <w:gridCol w:w="705"/>
        <w:gridCol w:w="707"/>
        <w:gridCol w:w="1362"/>
        <w:gridCol w:w="1253"/>
        <w:gridCol w:w="3646"/>
      </w:tblGrid>
      <w:tr w:rsidR="008552D3" w:rsidRPr="0021401B" w:rsidTr="00930508">
        <w:tc>
          <w:tcPr>
            <w:tcW w:w="215" w:type="pct"/>
            <w:vMerge w:val="restart"/>
            <w:tcBorders>
              <w:top w:val="single" w:sz="4" w:space="0" w:color="auto"/>
              <w:left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 xml:space="preserve">N </w:t>
            </w:r>
            <w:proofErr w:type="spellStart"/>
            <w:r w:rsidRPr="0021401B">
              <w:rPr>
                <w:rFonts w:ascii="Times New Roman" w:hAnsi="Times New Roman"/>
              </w:rPr>
              <w:t>п</w:t>
            </w:r>
            <w:proofErr w:type="spellEnd"/>
            <w:r w:rsidRPr="0021401B">
              <w:rPr>
                <w:rFonts w:ascii="Times New Roman" w:hAnsi="Times New Roman"/>
              </w:rPr>
              <w:t>/</w:t>
            </w:r>
            <w:proofErr w:type="spellStart"/>
            <w:r w:rsidRPr="0021401B">
              <w:rPr>
                <w:rFonts w:ascii="Times New Roman" w:hAnsi="Times New Roman"/>
              </w:rPr>
              <w:t>п</w:t>
            </w:r>
            <w:proofErr w:type="spellEnd"/>
          </w:p>
        </w:tc>
        <w:tc>
          <w:tcPr>
            <w:tcW w:w="616" w:type="pct"/>
            <w:vMerge w:val="restart"/>
            <w:tcBorders>
              <w:top w:val="single" w:sz="4" w:space="0" w:color="auto"/>
              <w:left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Цель гарантирования</w:t>
            </w:r>
          </w:p>
        </w:tc>
        <w:tc>
          <w:tcPr>
            <w:tcW w:w="1174" w:type="pct"/>
            <w:gridSpan w:val="3"/>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Общий объем гарантий, тыс. рублей</w:t>
            </w:r>
          </w:p>
        </w:tc>
        <w:tc>
          <w:tcPr>
            <w:tcW w:w="704" w:type="pct"/>
            <w:vMerge w:val="restart"/>
            <w:tcBorders>
              <w:top w:val="single" w:sz="4" w:space="0" w:color="auto"/>
              <w:left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Категория принципалов</w:t>
            </w:r>
          </w:p>
        </w:tc>
        <w:tc>
          <w:tcPr>
            <w:tcW w:w="470" w:type="pct"/>
            <w:vMerge w:val="restart"/>
            <w:tcBorders>
              <w:top w:val="single" w:sz="4" w:space="0" w:color="auto"/>
              <w:left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Наличие права регрессного требования</w:t>
            </w:r>
          </w:p>
        </w:tc>
        <w:tc>
          <w:tcPr>
            <w:tcW w:w="1820" w:type="pct"/>
            <w:vMerge w:val="restart"/>
            <w:tcBorders>
              <w:top w:val="single" w:sz="4" w:space="0" w:color="auto"/>
              <w:left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Иные условия предоста</w:t>
            </w:r>
            <w:r>
              <w:rPr>
                <w:rFonts w:ascii="Times New Roman" w:hAnsi="Times New Roman"/>
              </w:rPr>
              <w:t>вления и исполнения муниципаль</w:t>
            </w:r>
            <w:r w:rsidRPr="0021401B">
              <w:rPr>
                <w:rFonts w:ascii="Times New Roman" w:hAnsi="Times New Roman"/>
              </w:rPr>
              <w:t>ных гарантий</w:t>
            </w:r>
          </w:p>
        </w:tc>
      </w:tr>
      <w:tr w:rsidR="008552D3" w:rsidRPr="0021401B" w:rsidTr="00930508">
        <w:tc>
          <w:tcPr>
            <w:tcW w:w="215" w:type="pct"/>
            <w:vMerge/>
            <w:tcBorders>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616" w:type="pct"/>
            <w:vMerge/>
            <w:tcBorders>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391"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202</w:t>
            </w:r>
            <w:r>
              <w:rPr>
                <w:rFonts w:ascii="Times New Roman" w:hAnsi="Times New Roman"/>
              </w:rPr>
              <w:t>1</w:t>
            </w:r>
            <w:r w:rsidRPr="0021401B">
              <w:rPr>
                <w:rFonts w:ascii="Times New Roman" w:hAnsi="Times New Roman"/>
              </w:rPr>
              <w:t xml:space="preserve"> год</w:t>
            </w:r>
          </w:p>
        </w:tc>
        <w:tc>
          <w:tcPr>
            <w:tcW w:w="391"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202</w:t>
            </w:r>
            <w:r>
              <w:rPr>
                <w:rFonts w:ascii="Times New Roman" w:hAnsi="Times New Roman"/>
              </w:rPr>
              <w:t>2</w:t>
            </w:r>
            <w:r w:rsidRPr="0021401B">
              <w:rPr>
                <w:rFonts w:ascii="Times New Roman" w:hAnsi="Times New Roman"/>
              </w:rPr>
              <w:t xml:space="preserve"> год</w:t>
            </w: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202</w:t>
            </w:r>
            <w:r>
              <w:rPr>
                <w:rFonts w:ascii="Times New Roman" w:hAnsi="Times New Roman"/>
              </w:rPr>
              <w:t>3</w:t>
            </w:r>
            <w:r w:rsidRPr="0021401B">
              <w:rPr>
                <w:rFonts w:ascii="Times New Roman" w:hAnsi="Times New Roman"/>
              </w:rPr>
              <w:t xml:space="preserve"> год</w:t>
            </w:r>
          </w:p>
        </w:tc>
        <w:tc>
          <w:tcPr>
            <w:tcW w:w="704" w:type="pct"/>
            <w:vMerge/>
            <w:tcBorders>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470" w:type="pct"/>
            <w:vMerge/>
            <w:tcBorders>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1820" w:type="pct"/>
            <w:vMerge/>
            <w:tcBorders>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p>
        </w:tc>
      </w:tr>
      <w:tr w:rsidR="008552D3" w:rsidRPr="0021401B" w:rsidTr="00930508">
        <w:trPr>
          <w:trHeight w:val="169"/>
        </w:trPr>
        <w:tc>
          <w:tcPr>
            <w:tcW w:w="215"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1</w:t>
            </w:r>
          </w:p>
        </w:tc>
        <w:tc>
          <w:tcPr>
            <w:tcW w:w="616"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2</w:t>
            </w:r>
          </w:p>
        </w:tc>
        <w:tc>
          <w:tcPr>
            <w:tcW w:w="391"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3</w:t>
            </w: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4</w:t>
            </w: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5</w:t>
            </w:r>
          </w:p>
        </w:tc>
        <w:tc>
          <w:tcPr>
            <w:tcW w:w="704"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6</w:t>
            </w:r>
          </w:p>
        </w:tc>
        <w:tc>
          <w:tcPr>
            <w:tcW w:w="470"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7</w:t>
            </w:r>
          </w:p>
        </w:tc>
        <w:tc>
          <w:tcPr>
            <w:tcW w:w="1820" w:type="pct"/>
            <w:tcBorders>
              <w:top w:val="single" w:sz="4" w:space="0" w:color="auto"/>
              <w:left w:val="single" w:sz="4" w:space="0" w:color="auto"/>
              <w:bottom w:val="single" w:sz="4" w:space="0" w:color="auto"/>
              <w:right w:val="single" w:sz="4" w:space="0" w:color="auto"/>
            </w:tcBorders>
            <w:vAlign w:val="center"/>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8</w:t>
            </w:r>
          </w:p>
        </w:tc>
      </w:tr>
      <w:tr w:rsidR="008552D3" w:rsidRPr="0021401B" w:rsidTr="00930508">
        <w:tc>
          <w:tcPr>
            <w:tcW w:w="215"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1.</w:t>
            </w:r>
          </w:p>
        </w:tc>
        <w:tc>
          <w:tcPr>
            <w:tcW w:w="616"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rPr>
                <w:rFonts w:ascii="Times New Roman" w:hAnsi="Times New Roman"/>
              </w:rPr>
            </w:pP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Pr>
                <w:rFonts w:ascii="Times New Roman" w:hAnsi="Times New Roman"/>
              </w:rPr>
              <w:t>0,00</w:t>
            </w: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Pr>
                <w:rFonts w:ascii="Times New Roman" w:hAnsi="Times New Roman"/>
              </w:rPr>
              <w:t>0,00</w:t>
            </w: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Pr>
                <w:rFonts w:ascii="Times New Roman" w:hAnsi="Times New Roman"/>
              </w:rPr>
              <w:t>0,00</w:t>
            </w:r>
          </w:p>
        </w:tc>
        <w:tc>
          <w:tcPr>
            <w:tcW w:w="704"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rPr>
                <w:rFonts w:ascii="Times New Roman" w:hAnsi="Times New Roman"/>
              </w:rPr>
            </w:pPr>
          </w:p>
        </w:tc>
        <w:tc>
          <w:tcPr>
            <w:tcW w:w="470"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1820"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both"/>
              <w:rPr>
                <w:rFonts w:ascii="Times New Roman" w:hAnsi="Times New Roman"/>
              </w:rPr>
            </w:pPr>
            <w:r w:rsidRPr="0021401B">
              <w:rPr>
                <w:rFonts w:ascii="Times New Roman" w:hAnsi="Times New Roman"/>
              </w:rPr>
              <w:t>.</w:t>
            </w:r>
          </w:p>
          <w:p w:rsidR="008552D3" w:rsidRPr="0021401B" w:rsidRDefault="008552D3" w:rsidP="008552D3">
            <w:pPr>
              <w:autoSpaceDE w:val="0"/>
              <w:autoSpaceDN w:val="0"/>
              <w:adjustRightInd w:val="0"/>
              <w:spacing w:after="0" w:line="240" w:lineRule="auto"/>
              <w:jc w:val="both"/>
              <w:rPr>
                <w:rFonts w:ascii="Times New Roman" w:hAnsi="Times New Roman"/>
              </w:rPr>
            </w:pPr>
          </w:p>
        </w:tc>
      </w:tr>
      <w:tr w:rsidR="008552D3" w:rsidRPr="0021401B" w:rsidTr="00930508">
        <w:tc>
          <w:tcPr>
            <w:tcW w:w="215"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616"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rPr>
                <w:rFonts w:ascii="Times New Roman" w:hAnsi="Times New Roman"/>
              </w:rPr>
            </w:pPr>
            <w:r w:rsidRPr="0021401B">
              <w:rPr>
                <w:rFonts w:ascii="Times New Roman" w:hAnsi="Times New Roman"/>
              </w:rPr>
              <w:t>ИТОГО</w:t>
            </w: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391"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p>
        </w:tc>
        <w:tc>
          <w:tcPr>
            <w:tcW w:w="704"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w:t>
            </w:r>
          </w:p>
        </w:tc>
        <w:tc>
          <w:tcPr>
            <w:tcW w:w="470"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w:t>
            </w:r>
          </w:p>
        </w:tc>
        <w:tc>
          <w:tcPr>
            <w:tcW w:w="1820" w:type="pct"/>
            <w:tcBorders>
              <w:top w:val="single" w:sz="4" w:space="0" w:color="auto"/>
              <w:left w:val="single" w:sz="4" w:space="0" w:color="auto"/>
              <w:bottom w:val="single" w:sz="4" w:space="0" w:color="auto"/>
              <w:right w:val="single" w:sz="4" w:space="0" w:color="auto"/>
            </w:tcBorders>
          </w:tcPr>
          <w:p w:rsidR="008552D3" w:rsidRPr="0021401B" w:rsidRDefault="008552D3" w:rsidP="008552D3">
            <w:pPr>
              <w:autoSpaceDE w:val="0"/>
              <w:autoSpaceDN w:val="0"/>
              <w:adjustRightInd w:val="0"/>
              <w:spacing w:after="0" w:line="240" w:lineRule="auto"/>
              <w:jc w:val="center"/>
              <w:rPr>
                <w:rFonts w:ascii="Times New Roman" w:hAnsi="Times New Roman"/>
              </w:rPr>
            </w:pPr>
            <w:r w:rsidRPr="0021401B">
              <w:rPr>
                <w:rFonts w:ascii="Times New Roman" w:hAnsi="Times New Roman"/>
              </w:rPr>
              <w:t>-</w:t>
            </w:r>
          </w:p>
        </w:tc>
      </w:tr>
    </w:tbl>
    <w:p w:rsidR="008552D3" w:rsidRDefault="008552D3" w:rsidP="008552D3">
      <w:pPr>
        <w:autoSpaceDE w:val="0"/>
        <w:autoSpaceDN w:val="0"/>
        <w:adjustRightInd w:val="0"/>
        <w:spacing w:after="0" w:line="240" w:lineRule="auto"/>
        <w:ind w:firstLine="540"/>
        <w:jc w:val="both"/>
        <w:rPr>
          <w:rFonts w:ascii="Times New Roman" w:hAnsi="Times New Roman"/>
        </w:rPr>
      </w:pPr>
    </w:p>
    <w:p w:rsidR="008552D3" w:rsidRPr="00460E05" w:rsidRDefault="008552D3" w:rsidP="008552D3">
      <w:pPr>
        <w:spacing w:after="0" w:line="240" w:lineRule="auto"/>
        <w:jc w:val="center"/>
        <w:rPr>
          <w:rFonts w:ascii="Times New Roman" w:hAnsi="Times New Roman"/>
          <w:b/>
          <w:sz w:val="24"/>
          <w:szCs w:val="24"/>
        </w:rPr>
      </w:pPr>
      <w:r w:rsidRPr="00460E05">
        <w:rPr>
          <w:rFonts w:ascii="Times New Roman" w:hAnsi="Times New Roman"/>
          <w:b/>
          <w:sz w:val="24"/>
          <w:szCs w:val="24"/>
        </w:rPr>
        <w:t>_____________________</w:t>
      </w:r>
    </w:p>
    <w:p w:rsidR="008552D3" w:rsidRDefault="008552D3" w:rsidP="008552D3">
      <w:pPr>
        <w:spacing w:after="0" w:line="240" w:lineRule="auto"/>
        <w:jc w:val="center"/>
        <w:rPr>
          <w:rFonts w:ascii="Times New Roman" w:hAnsi="Times New Roman"/>
          <w:b/>
          <w:sz w:val="24"/>
          <w:szCs w:val="24"/>
        </w:rPr>
      </w:pPr>
    </w:p>
    <w:p w:rsidR="008552D3" w:rsidRDefault="008552D3" w:rsidP="008552D3">
      <w:pPr>
        <w:spacing w:after="0" w:line="240" w:lineRule="auto"/>
        <w:rPr>
          <w:rFonts w:ascii="Times New Roman" w:hAnsi="Times New Roman"/>
          <w:b/>
          <w:sz w:val="24"/>
          <w:szCs w:val="24"/>
        </w:rPr>
      </w:pPr>
    </w:p>
    <w:p w:rsidR="008552D3" w:rsidRDefault="008552D3" w:rsidP="008552D3">
      <w:pPr>
        <w:spacing w:after="0" w:line="240" w:lineRule="auto"/>
        <w:jc w:val="center"/>
        <w:rPr>
          <w:rFonts w:ascii="Times New Roman" w:hAnsi="Times New Roman"/>
          <w:b/>
          <w:sz w:val="24"/>
          <w:szCs w:val="24"/>
        </w:rPr>
      </w:pPr>
      <w:r>
        <w:rPr>
          <w:rFonts w:ascii="Times New Roman" w:hAnsi="Times New Roman"/>
          <w:b/>
          <w:sz w:val="24"/>
          <w:szCs w:val="24"/>
        </w:rPr>
        <w:t>---------------------------------------------------------------------------------------------------------------</w:t>
      </w:r>
    </w:p>
    <w:p w:rsidR="00C82597" w:rsidRPr="00930508" w:rsidRDefault="00C82597" w:rsidP="00C82597">
      <w:pPr>
        <w:jc w:val="center"/>
        <w:rPr>
          <w:rFonts w:ascii="Times New Roman" w:hAnsi="Times New Roman" w:cs="Times New Roman"/>
          <w:sz w:val="24"/>
          <w:szCs w:val="24"/>
        </w:rPr>
      </w:pPr>
      <w:r w:rsidRPr="00930508">
        <w:rPr>
          <w:rFonts w:ascii="Times New Roman" w:hAnsi="Times New Roman" w:cs="Times New Roman"/>
          <w:sz w:val="24"/>
          <w:szCs w:val="24"/>
        </w:rPr>
        <w:t>СОВЕТ ДЕПУТАТОВ  ПОЛОВИНСКОГО СЕЛЬСОВЕТА                                               КРАСНОЗЕРСКОГО РАЙОНА   НОВОСИБИРСКОЙ ОБЛАСТИ</w:t>
      </w:r>
    </w:p>
    <w:p w:rsidR="00C82597" w:rsidRPr="00930508" w:rsidRDefault="00C82597" w:rsidP="00C82597">
      <w:pPr>
        <w:tabs>
          <w:tab w:val="left" w:pos="3280"/>
        </w:tabs>
        <w:jc w:val="center"/>
        <w:rPr>
          <w:rFonts w:ascii="Times New Roman" w:hAnsi="Times New Roman" w:cs="Times New Roman"/>
          <w:sz w:val="24"/>
          <w:szCs w:val="24"/>
        </w:rPr>
      </w:pPr>
      <w:r w:rsidRPr="00930508">
        <w:rPr>
          <w:rFonts w:ascii="Times New Roman" w:hAnsi="Times New Roman" w:cs="Times New Roman"/>
          <w:sz w:val="24"/>
          <w:szCs w:val="24"/>
        </w:rPr>
        <w:t>(пятого созыва)</w:t>
      </w:r>
    </w:p>
    <w:p w:rsidR="00C82597" w:rsidRPr="00930508" w:rsidRDefault="00C82597" w:rsidP="00C82597">
      <w:pPr>
        <w:tabs>
          <w:tab w:val="left" w:pos="3280"/>
        </w:tabs>
        <w:jc w:val="center"/>
        <w:outlineLvl w:val="0"/>
        <w:rPr>
          <w:rFonts w:ascii="Times New Roman" w:hAnsi="Times New Roman" w:cs="Times New Roman"/>
          <w:sz w:val="24"/>
          <w:szCs w:val="24"/>
        </w:rPr>
      </w:pPr>
      <w:r w:rsidRPr="00930508">
        <w:rPr>
          <w:rFonts w:ascii="Times New Roman" w:hAnsi="Times New Roman" w:cs="Times New Roman"/>
          <w:sz w:val="24"/>
          <w:szCs w:val="24"/>
        </w:rPr>
        <w:t>РЕШЕНИЕ</w:t>
      </w:r>
    </w:p>
    <w:p w:rsidR="00C82597" w:rsidRPr="00930508" w:rsidRDefault="00C82597" w:rsidP="00C82597">
      <w:pPr>
        <w:tabs>
          <w:tab w:val="left" w:pos="3280"/>
        </w:tabs>
        <w:jc w:val="center"/>
        <w:outlineLvl w:val="0"/>
        <w:rPr>
          <w:rFonts w:ascii="Times New Roman" w:hAnsi="Times New Roman" w:cs="Times New Roman"/>
          <w:sz w:val="24"/>
          <w:szCs w:val="24"/>
        </w:rPr>
      </w:pPr>
      <w:r w:rsidRPr="00930508">
        <w:rPr>
          <w:rFonts w:ascii="Times New Roman" w:hAnsi="Times New Roman" w:cs="Times New Roman"/>
          <w:sz w:val="24"/>
          <w:szCs w:val="24"/>
        </w:rPr>
        <w:t xml:space="preserve">Девятой сессии </w:t>
      </w:r>
    </w:p>
    <w:p w:rsidR="00C82597" w:rsidRPr="00930508" w:rsidRDefault="00C82597" w:rsidP="00C82597">
      <w:pPr>
        <w:tabs>
          <w:tab w:val="left" w:pos="3280"/>
        </w:tabs>
        <w:jc w:val="center"/>
        <w:outlineLvl w:val="0"/>
        <w:rPr>
          <w:rFonts w:ascii="Times New Roman" w:hAnsi="Times New Roman" w:cs="Times New Roman"/>
          <w:sz w:val="24"/>
          <w:szCs w:val="24"/>
        </w:rPr>
      </w:pPr>
    </w:p>
    <w:p w:rsidR="00C82597" w:rsidRPr="00930508" w:rsidRDefault="00C82597" w:rsidP="00C82597">
      <w:pPr>
        <w:tabs>
          <w:tab w:val="left" w:pos="315"/>
          <w:tab w:val="left" w:pos="3280"/>
          <w:tab w:val="right" w:pos="9355"/>
        </w:tabs>
        <w:outlineLvl w:val="0"/>
        <w:rPr>
          <w:rFonts w:ascii="Times New Roman" w:hAnsi="Times New Roman" w:cs="Times New Roman"/>
          <w:sz w:val="24"/>
          <w:szCs w:val="24"/>
        </w:rPr>
      </w:pPr>
      <w:r w:rsidRPr="00930508">
        <w:rPr>
          <w:rFonts w:ascii="Times New Roman" w:hAnsi="Times New Roman" w:cs="Times New Roman"/>
          <w:sz w:val="24"/>
          <w:szCs w:val="24"/>
        </w:rPr>
        <w:t>От 24.12.2020</w:t>
      </w:r>
      <w:r w:rsidRPr="00930508">
        <w:rPr>
          <w:rFonts w:ascii="Times New Roman" w:hAnsi="Times New Roman" w:cs="Times New Roman"/>
          <w:sz w:val="24"/>
          <w:szCs w:val="24"/>
        </w:rPr>
        <w:tab/>
        <w:t xml:space="preserve">            с. Половинное                                               № 27</w:t>
      </w:r>
    </w:p>
    <w:p w:rsidR="00C82597" w:rsidRPr="00930508" w:rsidRDefault="00C82597" w:rsidP="00C82597">
      <w:pPr>
        <w:tabs>
          <w:tab w:val="left" w:pos="315"/>
          <w:tab w:val="left" w:pos="3280"/>
          <w:tab w:val="right" w:pos="9355"/>
        </w:tabs>
        <w:outlineLvl w:val="0"/>
        <w:rPr>
          <w:rFonts w:ascii="Times New Roman" w:hAnsi="Times New Roman" w:cs="Times New Roman"/>
          <w:sz w:val="24"/>
          <w:szCs w:val="24"/>
        </w:rPr>
      </w:pPr>
    </w:p>
    <w:p w:rsidR="00C82597" w:rsidRPr="00930508" w:rsidRDefault="00C82597" w:rsidP="00C82597">
      <w:pPr>
        <w:jc w:val="both"/>
        <w:rPr>
          <w:rFonts w:ascii="Times New Roman" w:hAnsi="Times New Roman" w:cs="Times New Roman"/>
          <w:sz w:val="24"/>
          <w:szCs w:val="24"/>
        </w:rPr>
      </w:pPr>
    </w:p>
    <w:p w:rsidR="00C82597" w:rsidRPr="00930508" w:rsidRDefault="00C82597" w:rsidP="00C82597">
      <w:pPr>
        <w:ind w:firstLine="567"/>
        <w:jc w:val="both"/>
        <w:rPr>
          <w:rFonts w:ascii="Times New Roman" w:hAnsi="Times New Roman" w:cs="Times New Roman"/>
          <w:sz w:val="24"/>
          <w:szCs w:val="24"/>
        </w:rPr>
      </w:pPr>
      <w:r w:rsidRPr="00930508">
        <w:rPr>
          <w:rFonts w:ascii="Times New Roman" w:hAnsi="Times New Roman" w:cs="Times New Roman"/>
          <w:sz w:val="24"/>
          <w:szCs w:val="24"/>
        </w:rPr>
        <w:t xml:space="preserve">О внесении изменений в решение второй внеочередной сессии Совета депутатов Половинского сельсовета  Краснозерского района Новосибирской области от  28.09.2020 № 12 « О внесении изменений в решение двадцатой внеочередной сессии Совета депутатов Половинского сельсовета Краснозерского района Новосибирской области от 10.02.2017 №79«Об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w:t>
      </w:r>
      <w:proofErr w:type="spellStart"/>
      <w:r w:rsidRPr="00930508">
        <w:rPr>
          <w:rFonts w:ascii="Times New Roman" w:hAnsi="Times New Roman" w:cs="Times New Roman"/>
          <w:sz w:val="24"/>
          <w:szCs w:val="24"/>
        </w:rPr>
        <w:t>Половиского</w:t>
      </w:r>
      <w:proofErr w:type="spellEnd"/>
      <w:r w:rsidRPr="00930508">
        <w:rPr>
          <w:rFonts w:ascii="Times New Roman" w:hAnsi="Times New Roman" w:cs="Times New Roman"/>
          <w:sz w:val="24"/>
          <w:szCs w:val="24"/>
        </w:rPr>
        <w:t xml:space="preserve"> сельсовета Краснозерского района Новосибирской области»</w:t>
      </w:r>
    </w:p>
    <w:p w:rsidR="00C82597" w:rsidRPr="00930508" w:rsidRDefault="00C82597" w:rsidP="00C82597">
      <w:pPr>
        <w:ind w:firstLine="567"/>
        <w:jc w:val="both"/>
        <w:rPr>
          <w:rFonts w:ascii="Times New Roman" w:hAnsi="Times New Roman" w:cs="Times New Roman"/>
          <w:sz w:val="24"/>
          <w:szCs w:val="24"/>
        </w:rPr>
      </w:pPr>
      <w:r w:rsidRPr="00930508">
        <w:rPr>
          <w:rFonts w:ascii="Times New Roman" w:hAnsi="Times New Roman" w:cs="Times New Roman"/>
          <w:sz w:val="24"/>
          <w:szCs w:val="24"/>
        </w:rPr>
        <w:t xml:space="preserve">В соответствии с Федеральным законом от 06.10.2003 № 131-ФЗ " Об общих принципах организации местного самоуправления в Российской Федерации", Совет депутатов Половинского сельсовета Краснозерского района Новосибирской области, </w:t>
      </w:r>
    </w:p>
    <w:p w:rsidR="00C82597" w:rsidRPr="00930508" w:rsidRDefault="00C82597" w:rsidP="00C82597">
      <w:pPr>
        <w:ind w:firstLine="567"/>
        <w:jc w:val="both"/>
        <w:rPr>
          <w:rFonts w:ascii="Times New Roman" w:hAnsi="Times New Roman" w:cs="Times New Roman"/>
          <w:b/>
          <w:sz w:val="24"/>
          <w:szCs w:val="24"/>
        </w:rPr>
      </w:pPr>
      <w:r w:rsidRPr="00930508">
        <w:rPr>
          <w:rFonts w:ascii="Times New Roman" w:hAnsi="Times New Roman" w:cs="Times New Roman"/>
          <w:b/>
          <w:sz w:val="24"/>
          <w:szCs w:val="24"/>
        </w:rPr>
        <w:t>РЕШИЛ:</w:t>
      </w:r>
    </w:p>
    <w:p w:rsidR="00C82597" w:rsidRPr="00930508" w:rsidRDefault="00C82597" w:rsidP="00C82597">
      <w:pPr>
        <w:pStyle w:val="a6"/>
        <w:numPr>
          <w:ilvl w:val="0"/>
          <w:numId w:val="13"/>
        </w:numPr>
        <w:spacing w:after="0" w:line="240" w:lineRule="auto"/>
        <w:ind w:left="0" w:firstLine="567"/>
        <w:jc w:val="both"/>
        <w:rPr>
          <w:rFonts w:ascii="Times New Roman" w:hAnsi="Times New Roman" w:cs="Times New Roman"/>
          <w:sz w:val="24"/>
          <w:szCs w:val="24"/>
        </w:rPr>
      </w:pPr>
      <w:r w:rsidRPr="00930508">
        <w:rPr>
          <w:rFonts w:ascii="Times New Roman" w:hAnsi="Times New Roman" w:cs="Times New Roman"/>
          <w:sz w:val="24"/>
          <w:szCs w:val="24"/>
        </w:rPr>
        <w:t>Внести в решение девятой внеочередной Совета депутатов Половинского сельсовета Краснозерского района Новосибирской области от  24.12.2020  №27 « О внесении изменений в решение двадцатой внеочередной Совета депутатов Половинского сельсовета Краснозерского района Новосибирской области от 10.02.2017 №79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Половинского сельсовета Краснозерского района Новосибирской области» следующие изменения:</w:t>
      </w:r>
    </w:p>
    <w:p w:rsidR="00C82597" w:rsidRPr="00930508" w:rsidRDefault="00C82597" w:rsidP="00C82597">
      <w:pPr>
        <w:pStyle w:val="a6"/>
        <w:numPr>
          <w:ilvl w:val="1"/>
          <w:numId w:val="14"/>
        </w:numPr>
        <w:spacing w:after="0" w:line="240" w:lineRule="auto"/>
        <w:jc w:val="both"/>
        <w:rPr>
          <w:rFonts w:ascii="Times New Roman" w:hAnsi="Times New Roman" w:cs="Times New Roman"/>
          <w:sz w:val="24"/>
          <w:szCs w:val="24"/>
        </w:rPr>
      </w:pPr>
      <w:r w:rsidRPr="00930508">
        <w:rPr>
          <w:rFonts w:ascii="Times New Roman" w:hAnsi="Times New Roman" w:cs="Times New Roman"/>
          <w:sz w:val="24"/>
          <w:szCs w:val="24"/>
        </w:rPr>
        <w:t>Наименование решения после слова «выборных» необходимо дополнить словом «должностных». «Об утверждении Положения «Об оплате труда выборных должностных лиц местного самоуправления, муниципальных служащих и (или) расходов на содержание органов местного самоуправления Половинского сельсовета Краснозерского района Новосибирской области»</w:t>
      </w:r>
    </w:p>
    <w:p w:rsidR="00C82597" w:rsidRPr="00930508" w:rsidRDefault="00C82597" w:rsidP="00C82597">
      <w:pPr>
        <w:pStyle w:val="a6"/>
        <w:numPr>
          <w:ilvl w:val="1"/>
          <w:numId w:val="14"/>
        </w:numPr>
        <w:spacing w:after="0" w:line="240" w:lineRule="auto"/>
        <w:jc w:val="both"/>
        <w:rPr>
          <w:rFonts w:ascii="Times New Roman" w:hAnsi="Times New Roman" w:cs="Times New Roman"/>
          <w:sz w:val="24"/>
          <w:szCs w:val="24"/>
        </w:rPr>
      </w:pPr>
      <w:r w:rsidRPr="00930508">
        <w:rPr>
          <w:rFonts w:ascii="Times New Roman" w:hAnsi="Times New Roman" w:cs="Times New Roman"/>
          <w:sz w:val="24"/>
          <w:szCs w:val="24"/>
        </w:rPr>
        <w:t>Дополнить Положение разделом 4 в следующей редакции:</w:t>
      </w:r>
    </w:p>
    <w:p w:rsidR="00C82597" w:rsidRPr="00930508" w:rsidRDefault="00C82597" w:rsidP="00C82597">
      <w:pPr>
        <w:ind w:left="525"/>
        <w:jc w:val="both"/>
        <w:rPr>
          <w:rFonts w:ascii="Times New Roman" w:hAnsi="Times New Roman" w:cs="Times New Roman"/>
          <w:sz w:val="24"/>
          <w:szCs w:val="24"/>
        </w:rPr>
      </w:pPr>
      <w:r w:rsidRPr="00930508">
        <w:rPr>
          <w:rFonts w:ascii="Times New Roman" w:hAnsi="Times New Roman" w:cs="Times New Roman"/>
          <w:sz w:val="24"/>
          <w:szCs w:val="24"/>
        </w:rPr>
        <w:t>слова «БДО (базовый должностной оклад)  = 2687 рублей»;</w:t>
      </w:r>
    </w:p>
    <w:p w:rsidR="00C82597" w:rsidRPr="00930508" w:rsidRDefault="00C82597" w:rsidP="00C82597">
      <w:pPr>
        <w:tabs>
          <w:tab w:val="left" w:pos="3918"/>
        </w:tabs>
        <w:ind w:firstLine="567"/>
        <w:jc w:val="both"/>
        <w:rPr>
          <w:rFonts w:ascii="Times New Roman" w:hAnsi="Times New Roman" w:cs="Times New Roman"/>
          <w:sz w:val="24"/>
          <w:szCs w:val="24"/>
        </w:rPr>
      </w:pPr>
      <w:r w:rsidRPr="00930508">
        <w:rPr>
          <w:rFonts w:ascii="Times New Roman" w:hAnsi="Times New Roman" w:cs="Times New Roman"/>
          <w:bCs/>
          <w:sz w:val="24"/>
          <w:szCs w:val="24"/>
        </w:rPr>
        <w:lastRenderedPageBreak/>
        <w:t xml:space="preserve">2. </w:t>
      </w:r>
      <w:r w:rsidRPr="00930508">
        <w:rPr>
          <w:rFonts w:ascii="Times New Roman" w:hAnsi="Times New Roman" w:cs="Times New Roman"/>
          <w:sz w:val="24"/>
          <w:szCs w:val="24"/>
        </w:rPr>
        <w:t>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C82597" w:rsidRPr="00930508" w:rsidRDefault="00C82597" w:rsidP="00C82597">
      <w:pPr>
        <w:rPr>
          <w:rFonts w:ascii="Times New Roman" w:hAnsi="Times New Roman" w:cs="Times New Roman"/>
          <w:sz w:val="24"/>
          <w:szCs w:val="24"/>
        </w:rPr>
      </w:pPr>
      <w:r w:rsidRPr="00930508">
        <w:rPr>
          <w:rFonts w:ascii="Times New Roman" w:hAnsi="Times New Roman" w:cs="Times New Roman"/>
          <w:sz w:val="24"/>
          <w:szCs w:val="24"/>
        </w:rPr>
        <w:t xml:space="preserve">                                                                                                                                                                                                                                                                                                                                                                                                                                                                                                                                                                                                                                                                                                                                                                                                                                                                                                                                                                                                                                                                                                                                                                                                                                                                                                                                                                                                                                                                                                                                                                                                                                                                                                                                                                                                                                                                                                                                                                                                                                                                                                                                                                                                                                                                                                                                                                                                                                                                                                                                                                                                                                                                                                                                                                                                                                                                                                                                                                                                                                                                      </w:t>
      </w:r>
    </w:p>
    <w:p w:rsidR="00C82597" w:rsidRPr="00930508" w:rsidRDefault="00C82597" w:rsidP="00C82597">
      <w:pPr>
        <w:tabs>
          <w:tab w:val="left" w:pos="5460"/>
        </w:tabs>
        <w:spacing w:after="0"/>
        <w:rPr>
          <w:rFonts w:ascii="Times New Roman" w:hAnsi="Times New Roman" w:cs="Times New Roman"/>
          <w:sz w:val="24"/>
          <w:szCs w:val="24"/>
        </w:rPr>
      </w:pPr>
      <w:r w:rsidRPr="00930508">
        <w:rPr>
          <w:rFonts w:ascii="Times New Roman" w:hAnsi="Times New Roman" w:cs="Times New Roman"/>
          <w:sz w:val="24"/>
          <w:szCs w:val="24"/>
        </w:rPr>
        <w:t xml:space="preserve">Глава Половинского сельсовета  </w:t>
      </w:r>
      <w:r w:rsidRPr="00930508">
        <w:rPr>
          <w:rFonts w:ascii="Times New Roman" w:hAnsi="Times New Roman" w:cs="Times New Roman"/>
          <w:sz w:val="24"/>
          <w:szCs w:val="24"/>
        </w:rPr>
        <w:tab/>
        <w:t>Председатель Совета депутатов</w:t>
      </w:r>
    </w:p>
    <w:p w:rsidR="00C82597" w:rsidRPr="00930508" w:rsidRDefault="00C82597" w:rsidP="00C82597">
      <w:pPr>
        <w:tabs>
          <w:tab w:val="left" w:pos="5460"/>
        </w:tabs>
        <w:spacing w:after="0"/>
        <w:rPr>
          <w:rFonts w:ascii="Times New Roman" w:hAnsi="Times New Roman" w:cs="Times New Roman"/>
          <w:sz w:val="24"/>
          <w:szCs w:val="24"/>
        </w:rPr>
      </w:pPr>
      <w:r w:rsidRPr="00930508">
        <w:rPr>
          <w:rFonts w:ascii="Times New Roman" w:hAnsi="Times New Roman" w:cs="Times New Roman"/>
          <w:sz w:val="24"/>
          <w:szCs w:val="24"/>
        </w:rPr>
        <w:t xml:space="preserve">Краснозерского Района </w:t>
      </w:r>
      <w:r w:rsidRPr="00930508">
        <w:rPr>
          <w:rFonts w:ascii="Times New Roman" w:hAnsi="Times New Roman" w:cs="Times New Roman"/>
          <w:sz w:val="24"/>
          <w:szCs w:val="24"/>
        </w:rPr>
        <w:tab/>
        <w:t>Половинского сельсовета Новосибирской области                                     Краснозерского района</w:t>
      </w:r>
    </w:p>
    <w:p w:rsidR="00C82597" w:rsidRPr="00930508" w:rsidRDefault="00C82597" w:rsidP="00C82597">
      <w:pPr>
        <w:tabs>
          <w:tab w:val="left" w:pos="5460"/>
        </w:tabs>
        <w:spacing w:after="0"/>
        <w:rPr>
          <w:rFonts w:ascii="Times New Roman" w:hAnsi="Times New Roman" w:cs="Times New Roman"/>
          <w:sz w:val="24"/>
          <w:szCs w:val="24"/>
        </w:rPr>
      </w:pPr>
      <w:r w:rsidRPr="00930508">
        <w:rPr>
          <w:rFonts w:ascii="Times New Roman" w:hAnsi="Times New Roman" w:cs="Times New Roman"/>
          <w:sz w:val="24"/>
          <w:szCs w:val="24"/>
        </w:rPr>
        <w:tab/>
        <w:t>Новосибирской области</w:t>
      </w:r>
    </w:p>
    <w:p w:rsidR="00C82597" w:rsidRPr="00930508" w:rsidRDefault="00C82597" w:rsidP="00C82597">
      <w:pPr>
        <w:tabs>
          <w:tab w:val="left" w:pos="5460"/>
        </w:tabs>
        <w:spacing w:after="0"/>
        <w:rPr>
          <w:rFonts w:ascii="Times New Roman" w:hAnsi="Times New Roman" w:cs="Times New Roman"/>
          <w:sz w:val="24"/>
          <w:szCs w:val="24"/>
        </w:rPr>
      </w:pPr>
      <w:r w:rsidRPr="00930508">
        <w:rPr>
          <w:rFonts w:ascii="Times New Roman" w:hAnsi="Times New Roman" w:cs="Times New Roman"/>
          <w:sz w:val="24"/>
          <w:szCs w:val="24"/>
        </w:rPr>
        <w:t xml:space="preserve">________________        Е.А. Дронова              </w:t>
      </w:r>
      <w:proofErr w:type="spellStart"/>
      <w:r w:rsidRPr="00930508">
        <w:rPr>
          <w:rFonts w:ascii="Times New Roman" w:hAnsi="Times New Roman" w:cs="Times New Roman"/>
          <w:sz w:val="24"/>
          <w:szCs w:val="24"/>
        </w:rPr>
        <w:t>_________________В.М.Попов</w:t>
      </w:r>
      <w:proofErr w:type="spellEnd"/>
    </w:p>
    <w:p w:rsidR="00C82597" w:rsidRPr="00930508" w:rsidRDefault="00C82597" w:rsidP="000E3913">
      <w:pPr>
        <w:spacing w:after="0"/>
        <w:jc w:val="center"/>
        <w:rPr>
          <w:rFonts w:ascii="Times New Roman" w:hAnsi="Times New Roman" w:cs="Times New Roman"/>
          <w:sz w:val="24"/>
          <w:szCs w:val="24"/>
        </w:rPr>
      </w:pPr>
      <w:r w:rsidRPr="00930508">
        <w:rPr>
          <w:rFonts w:ascii="Times New Roman" w:hAnsi="Times New Roman" w:cs="Times New Roman"/>
          <w:sz w:val="24"/>
          <w:szCs w:val="24"/>
        </w:rPr>
        <w:t>---------------------------------------------------------------------------------------------</w:t>
      </w:r>
    </w:p>
    <w:p w:rsidR="000E3913" w:rsidRPr="00930508" w:rsidRDefault="000E3913" w:rsidP="000E3913">
      <w:pPr>
        <w:spacing w:after="0"/>
        <w:jc w:val="center"/>
        <w:rPr>
          <w:rFonts w:ascii="Times New Roman" w:hAnsi="Times New Roman" w:cs="Times New Roman"/>
          <w:sz w:val="24"/>
          <w:szCs w:val="24"/>
        </w:rPr>
      </w:pPr>
      <w:r w:rsidRPr="00930508">
        <w:rPr>
          <w:rFonts w:ascii="Times New Roman" w:hAnsi="Times New Roman" w:cs="Times New Roman"/>
          <w:sz w:val="24"/>
          <w:szCs w:val="24"/>
        </w:rPr>
        <w:t xml:space="preserve">СОВЕТ ДЕПУТАТОВ ПОЛОВИНСКОГО СЕЛЬСОВЕТА </w:t>
      </w:r>
    </w:p>
    <w:p w:rsidR="000E3913" w:rsidRPr="00930508" w:rsidRDefault="000E3913" w:rsidP="000E3913">
      <w:pPr>
        <w:spacing w:after="0"/>
        <w:jc w:val="center"/>
        <w:rPr>
          <w:rFonts w:ascii="Times New Roman" w:hAnsi="Times New Roman" w:cs="Times New Roman"/>
          <w:sz w:val="24"/>
          <w:szCs w:val="24"/>
        </w:rPr>
      </w:pPr>
      <w:r w:rsidRPr="00930508">
        <w:rPr>
          <w:rFonts w:ascii="Times New Roman" w:hAnsi="Times New Roman" w:cs="Times New Roman"/>
          <w:sz w:val="24"/>
          <w:szCs w:val="24"/>
        </w:rPr>
        <w:t>КРАСНОЗЕРСКОГО РАЙОНА  НОВОСИБИРСКАЯ ОБЛАСТЬ</w:t>
      </w:r>
    </w:p>
    <w:p w:rsidR="000E3913" w:rsidRPr="00930508" w:rsidRDefault="000E3913" w:rsidP="000E3913">
      <w:pPr>
        <w:spacing w:after="0"/>
        <w:jc w:val="center"/>
        <w:rPr>
          <w:rFonts w:ascii="Times New Roman" w:hAnsi="Times New Roman" w:cs="Times New Roman"/>
          <w:sz w:val="24"/>
          <w:szCs w:val="24"/>
        </w:rPr>
      </w:pPr>
      <w:r w:rsidRPr="00930508">
        <w:rPr>
          <w:rFonts w:ascii="Times New Roman" w:hAnsi="Times New Roman" w:cs="Times New Roman"/>
          <w:sz w:val="24"/>
          <w:szCs w:val="24"/>
        </w:rPr>
        <w:t>(шестого созыва)</w:t>
      </w:r>
    </w:p>
    <w:p w:rsidR="000E3913" w:rsidRPr="00930508" w:rsidRDefault="000E3913" w:rsidP="000E3913">
      <w:pPr>
        <w:spacing w:after="0"/>
        <w:jc w:val="center"/>
        <w:rPr>
          <w:rFonts w:ascii="Times New Roman" w:hAnsi="Times New Roman" w:cs="Times New Roman"/>
          <w:sz w:val="24"/>
          <w:szCs w:val="24"/>
        </w:rPr>
      </w:pPr>
    </w:p>
    <w:p w:rsidR="000E3913" w:rsidRPr="00930508" w:rsidRDefault="000E3913" w:rsidP="000E3913">
      <w:pPr>
        <w:spacing w:after="0"/>
        <w:jc w:val="center"/>
        <w:rPr>
          <w:rFonts w:ascii="Times New Roman" w:hAnsi="Times New Roman" w:cs="Times New Roman"/>
          <w:sz w:val="24"/>
          <w:szCs w:val="24"/>
        </w:rPr>
      </w:pPr>
      <w:r w:rsidRPr="00930508">
        <w:rPr>
          <w:rFonts w:ascii="Times New Roman" w:hAnsi="Times New Roman" w:cs="Times New Roman"/>
          <w:sz w:val="24"/>
          <w:szCs w:val="24"/>
        </w:rPr>
        <w:t>РЕШЕНИЕ</w:t>
      </w:r>
    </w:p>
    <w:p w:rsidR="000E3913" w:rsidRPr="00930508" w:rsidRDefault="000E3913" w:rsidP="000E3913">
      <w:pPr>
        <w:spacing w:after="0"/>
        <w:jc w:val="center"/>
        <w:rPr>
          <w:rFonts w:ascii="Times New Roman" w:hAnsi="Times New Roman" w:cs="Times New Roman"/>
          <w:sz w:val="24"/>
          <w:szCs w:val="24"/>
        </w:rPr>
      </w:pPr>
      <w:r w:rsidRPr="00930508">
        <w:rPr>
          <w:rFonts w:ascii="Times New Roman" w:hAnsi="Times New Roman" w:cs="Times New Roman"/>
          <w:sz w:val="24"/>
          <w:szCs w:val="24"/>
        </w:rPr>
        <w:t>Девятой  сессии</w:t>
      </w:r>
    </w:p>
    <w:p w:rsidR="000E3913" w:rsidRPr="00930508" w:rsidRDefault="000E3913" w:rsidP="000E3913">
      <w:pPr>
        <w:tabs>
          <w:tab w:val="left" w:pos="1425"/>
        </w:tabs>
        <w:spacing w:after="0"/>
        <w:rPr>
          <w:rFonts w:ascii="Times New Roman" w:hAnsi="Times New Roman" w:cs="Times New Roman"/>
          <w:sz w:val="24"/>
          <w:szCs w:val="24"/>
        </w:rPr>
      </w:pPr>
      <w:r w:rsidRPr="00930508">
        <w:rPr>
          <w:rFonts w:ascii="Times New Roman" w:hAnsi="Times New Roman" w:cs="Times New Roman"/>
          <w:sz w:val="24"/>
          <w:szCs w:val="24"/>
        </w:rPr>
        <w:tab/>
      </w:r>
    </w:p>
    <w:p w:rsidR="000E3913" w:rsidRPr="00930508" w:rsidRDefault="000E3913" w:rsidP="000E3913">
      <w:pPr>
        <w:spacing w:after="0"/>
        <w:rPr>
          <w:rFonts w:ascii="Times New Roman" w:hAnsi="Times New Roman" w:cs="Times New Roman"/>
          <w:sz w:val="24"/>
          <w:szCs w:val="24"/>
        </w:rPr>
      </w:pPr>
      <w:r w:rsidRPr="00930508">
        <w:rPr>
          <w:rFonts w:ascii="Times New Roman" w:hAnsi="Times New Roman" w:cs="Times New Roman"/>
          <w:sz w:val="24"/>
          <w:szCs w:val="24"/>
        </w:rPr>
        <w:t>От 24.12.2020                                        с.Половинное                                            № 28</w:t>
      </w:r>
    </w:p>
    <w:p w:rsidR="000E3913" w:rsidRPr="00930508" w:rsidRDefault="000E3913" w:rsidP="000E3913">
      <w:pPr>
        <w:spacing w:after="0"/>
        <w:rPr>
          <w:rFonts w:ascii="Times New Roman" w:hAnsi="Times New Roman" w:cs="Times New Roman"/>
          <w:sz w:val="24"/>
          <w:szCs w:val="24"/>
        </w:rPr>
      </w:pPr>
    </w:p>
    <w:p w:rsidR="000E3913" w:rsidRPr="00930508" w:rsidRDefault="000E3913" w:rsidP="000E3913">
      <w:pPr>
        <w:spacing w:after="0"/>
        <w:rPr>
          <w:rFonts w:ascii="Times New Roman" w:hAnsi="Times New Roman" w:cs="Times New Roman"/>
          <w:sz w:val="24"/>
          <w:szCs w:val="24"/>
        </w:rPr>
      </w:pPr>
      <w:r w:rsidRPr="00930508">
        <w:rPr>
          <w:rFonts w:ascii="Times New Roman" w:hAnsi="Times New Roman" w:cs="Times New Roman"/>
          <w:sz w:val="24"/>
          <w:szCs w:val="24"/>
        </w:rPr>
        <w:t>О прогнозе социально-экономического</w:t>
      </w:r>
    </w:p>
    <w:p w:rsidR="000E3913" w:rsidRPr="00930508" w:rsidRDefault="000E3913" w:rsidP="000E3913">
      <w:pPr>
        <w:spacing w:after="0"/>
        <w:rPr>
          <w:rFonts w:ascii="Times New Roman" w:hAnsi="Times New Roman" w:cs="Times New Roman"/>
          <w:sz w:val="24"/>
          <w:szCs w:val="24"/>
        </w:rPr>
      </w:pPr>
      <w:r w:rsidRPr="00930508">
        <w:rPr>
          <w:rFonts w:ascii="Times New Roman" w:hAnsi="Times New Roman" w:cs="Times New Roman"/>
          <w:sz w:val="24"/>
          <w:szCs w:val="24"/>
        </w:rPr>
        <w:t>развития Половинского сельсовета</w:t>
      </w:r>
    </w:p>
    <w:p w:rsidR="000E3913" w:rsidRPr="00930508" w:rsidRDefault="000E3913" w:rsidP="000E3913">
      <w:pPr>
        <w:spacing w:after="0"/>
        <w:rPr>
          <w:rFonts w:ascii="Times New Roman" w:hAnsi="Times New Roman" w:cs="Times New Roman"/>
          <w:sz w:val="24"/>
          <w:szCs w:val="24"/>
        </w:rPr>
      </w:pPr>
      <w:r w:rsidRPr="00930508">
        <w:rPr>
          <w:rFonts w:ascii="Times New Roman" w:hAnsi="Times New Roman" w:cs="Times New Roman"/>
          <w:sz w:val="24"/>
          <w:szCs w:val="24"/>
        </w:rPr>
        <w:t xml:space="preserve">Краснозерского района Новосибирской </w:t>
      </w:r>
    </w:p>
    <w:p w:rsidR="000E3913" w:rsidRPr="00930508" w:rsidRDefault="000E3913" w:rsidP="000E3913">
      <w:pPr>
        <w:spacing w:after="0"/>
        <w:rPr>
          <w:rFonts w:ascii="Times New Roman" w:hAnsi="Times New Roman" w:cs="Times New Roman"/>
          <w:sz w:val="24"/>
          <w:szCs w:val="24"/>
        </w:rPr>
      </w:pPr>
      <w:r w:rsidRPr="00930508">
        <w:rPr>
          <w:rFonts w:ascii="Times New Roman" w:hAnsi="Times New Roman" w:cs="Times New Roman"/>
          <w:sz w:val="24"/>
          <w:szCs w:val="24"/>
        </w:rPr>
        <w:t>области на 2021 год и плановый период до  2023 года</w:t>
      </w:r>
    </w:p>
    <w:p w:rsidR="000E3913" w:rsidRPr="00930508" w:rsidRDefault="000E3913" w:rsidP="000E3913">
      <w:pPr>
        <w:spacing w:after="0"/>
        <w:rPr>
          <w:rFonts w:ascii="Times New Roman" w:hAnsi="Times New Roman" w:cs="Times New Roman"/>
          <w:sz w:val="24"/>
          <w:szCs w:val="24"/>
        </w:rPr>
      </w:pPr>
      <w:r w:rsidRPr="00930508">
        <w:rPr>
          <w:rFonts w:ascii="Times New Roman" w:hAnsi="Times New Roman" w:cs="Times New Roman"/>
          <w:sz w:val="24"/>
          <w:szCs w:val="24"/>
        </w:rPr>
        <w:t xml:space="preserve">  </w:t>
      </w:r>
    </w:p>
    <w:p w:rsidR="000E3913" w:rsidRPr="00930508" w:rsidRDefault="000E3913" w:rsidP="000E3913">
      <w:pPr>
        <w:spacing w:after="0"/>
        <w:jc w:val="both"/>
        <w:rPr>
          <w:rFonts w:ascii="Times New Roman" w:hAnsi="Times New Roman" w:cs="Times New Roman"/>
          <w:sz w:val="24"/>
          <w:szCs w:val="24"/>
        </w:rPr>
      </w:pPr>
      <w:r w:rsidRPr="00930508">
        <w:rPr>
          <w:rFonts w:ascii="Times New Roman" w:hAnsi="Times New Roman" w:cs="Times New Roman"/>
          <w:sz w:val="24"/>
          <w:szCs w:val="24"/>
        </w:rPr>
        <w:tab/>
        <w:t>В соответствии с Постановлением Правительства Новосибирской области от 05.06.2014г. №218-п «О подготовке прогноза социально-экономического развития Новосибирской области на 2021 год и плановый период 2022 и 2023 годов, прогноза  социально-экономического развития Новосибирской области на 2021 год и плановый период 2022 и 2023годов» и Уставом Половинского сельсовета Краснозерского района Новосибирской области,  Совет депутатов Половинского сельсовета Краснозерского района Новосибирской области РЕШИЛ:</w:t>
      </w:r>
    </w:p>
    <w:p w:rsidR="000E3913" w:rsidRPr="00930508" w:rsidRDefault="000E3913" w:rsidP="000E3913">
      <w:pPr>
        <w:spacing w:after="0"/>
        <w:jc w:val="both"/>
        <w:rPr>
          <w:rFonts w:ascii="Times New Roman" w:hAnsi="Times New Roman" w:cs="Times New Roman"/>
          <w:sz w:val="24"/>
          <w:szCs w:val="24"/>
        </w:rPr>
      </w:pPr>
    </w:p>
    <w:p w:rsidR="000E3913" w:rsidRPr="00930508" w:rsidRDefault="000E3913" w:rsidP="000E3913">
      <w:pPr>
        <w:numPr>
          <w:ilvl w:val="0"/>
          <w:numId w:val="1"/>
        </w:numPr>
        <w:suppressAutoHyphens/>
        <w:spacing w:after="0" w:line="240" w:lineRule="auto"/>
        <w:jc w:val="both"/>
        <w:rPr>
          <w:rFonts w:ascii="Times New Roman" w:hAnsi="Times New Roman" w:cs="Times New Roman"/>
          <w:color w:val="000000"/>
          <w:sz w:val="24"/>
          <w:szCs w:val="24"/>
        </w:rPr>
      </w:pPr>
      <w:r w:rsidRPr="00930508">
        <w:rPr>
          <w:rFonts w:ascii="Times New Roman" w:hAnsi="Times New Roman" w:cs="Times New Roman"/>
          <w:sz w:val="24"/>
          <w:szCs w:val="24"/>
        </w:rPr>
        <w:t xml:space="preserve">Принять прогноз социально-экономического развития Половинского сельсовета Краснозерского района Новосибирской области на 2021 год и плановый период до 2023 года  </w:t>
      </w:r>
      <w:r w:rsidRPr="00930508">
        <w:rPr>
          <w:rFonts w:ascii="Times New Roman" w:hAnsi="Times New Roman" w:cs="Times New Roman"/>
          <w:color w:val="000000"/>
          <w:sz w:val="24"/>
          <w:szCs w:val="24"/>
        </w:rPr>
        <w:t xml:space="preserve">с учетом поступивших предложений, по результатам публичных слушаний. </w:t>
      </w:r>
    </w:p>
    <w:p w:rsidR="000E3913" w:rsidRPr="00930508" w:rsidRDefault="000E3913" w:rsidP="000E3913">
      <w:pPr>
        <w:numPr>
          <w:ilvl w:val="0"/>
          <w:numId w:val="1"/>
        </w:numPr>
        <w:suppressAutoHyphens/>
        <w:spacing w:after="0" w:line="240" w:lineRule="auto"/>
        <w:jc w:val="both"/>
        <w:rPr>
          <w:rFonts w:ascii="Times New Roman" w:hAnsi="Times New Roman" w:cs="Times New Roman"/>
          <w:sz w:val="24"/>
          <w:szCs w:val="24"/>
        </w:rPr>
      </w:pPr>
      <w:r w:rsidRPr="00930508">
        <w:rPr>
          <w:rFonts w:ascii="Times New Roman" w:hAnsi="Times New Roman" w:cs="Times New Roman"/>
          <w:color w:val="000000"/>
          <w:sz w:val="24"/>
          <w:szCs w:val="24"/>
        </w:rPr>
        <w:t>Настоящее решение опубликовать в</w:t>
      </w:r>
      <w:r w:rsidRPr="00930508">
        <w:rPr>
          <w:rFonts w:ascii="Times New Roman" w:hAnsi="Times New Roman" w:cs="Times New Roman"/>
          <w:sz w:val="24"/>
          <w:szCs w:val="24"/>
        </w:rPr>
        <w:t xml:space="preserve"> периодическом печатном издании «Бюллетень органов местного самоуправления Половинского сельсовета».</w:t>
      </w:r>
    </w:p>
    <w:p w:rsidR="000E3913" w:rsidRPr="00930508" w:rsidRDefault="000E3913" w:rsidP="000E3913">
      <w:pPr>
        <w:numPr>
          <w:ilvl w:val="0"/>
          <w:numId w:val="1"/>
        </w:numPr>
        <w:suppressAutoHyphens/>
        <w:spacing w:after="0" w:line="240" w:lineRule="auto"/>
        <w:jc w:val="both"/>
        <w:rPr>
          <w:rFonts w:ascii="Times New Roman" w:hAnsi="Times New Roman" w:cs="Times New Roman"/>
          <w:sz w:val="24"/>
          <w:szCs w:val="24"/>
        </w:rPr>
      </w:pPr>
      <w:r w:rsidRPr="00930508">
        <w:rPr>
          <w:rFonts w:ascii="Times New Roman" w:hAnsi="Times New Roman" w:cs="Times New Roman"/>
          <w:sz w:val="24"/>
          <w:szCs w:val="24"/>
        </w:rPr>
        <w:t>Контроль за исполнением данного решения возложить на председателей постоянных комиссий Совета депутатов Половинского сельсовета Краснозерского района  Новосибирской области.</w:t>
      </w:r>
    </w:p>
    <w:p w:rsidR="000E3913" w:rsidRPr="00930508" w:rsidRDefault="000E3913" w:rsidP="000E3913">
      <w:pPr>
        <w:suppressAutoHyphens/>
        <w:spacing w:after="0" w:line="240" w:lineRule="auto"/>
        <w:jc w:val="both"/>
        <w:rPr>
          <w:rFonts w:ascii="Times New Roman" w:hAnsi="Times New Roman" w:cs="Times New Roman"/>
          <w:sz w:val="24"/>
          <w:szCs w:val="24"/>
        </w:rPr>
      </w:pPr>
    </w:p>
    <w:p w:rsidR="000E3913" w:rsidRPr="00930508" w:rsidRDefault="000E3913" w:rsidP="000E3913">
      <w:pPr>
        <w:suppressAutoHyphens/>
        <w:spacing w:after="0" w:line="240" w:lineRule="auto"/>
        <w:jc w:val="both"/>
        <w:rPr>
          <w:rFonts w:ascii="Times New Roman" w:hAnsi="Times New Roman" w:cs="Times New Roman"/>
          <w:sz w:val="24"/>
          <w:szCs w:val="24"/>
        </w:rPr>
      </w:pPr>
    </w:p>
    <w:p w:rsidR="000E3913" w:rsidRPr="00930508" w:rsidRDefault="000E3913" w:rsidP="000E3913">
      <w:pPr>
        <w:spacing w:after="0"/>
        <w:jc w:val="both"/>
        <w:rPr>
          <w:rFonts w:ascii="Times New Roman" w:hAnsi="Times New Roman" w:cs="Times New Roman"/>
          <w:sz w:val="24"/>
          <w:szCs w:val="24"/>
        </w:rPr>
      </w:pPr>
    </w:p>
    <w:p w:rsidR="000E3913" w:rsidRPr="00930508" w:rsidRDefault="000E3913" w:rsidP="000E3913">
      <w:pPr>
        <w:spacing w:after="0"/>
        <w:ind w:left="360"/>
        <w:rPr>
          <w:rFonts w:ascii="Times New Roman" w:hAnsi="Times New Roman" w:cs="Times New Roman"/>
          <w:sz w:val="24"/>
          <w:szCs w:val="24"/>
        </w:rPr>
      </w:pPr>
      <w:r w:rsidRPr="00930508">
        <w:rPr>
          <w:rFonts w:ascii="Times New Roman" w:hAnsi="Times New Roman" w:cs="Times New Roman"/>
          <w:sz w:val="24"/>
          <w:szCs w:val="24"/>
        </w:rPr>
        <w:t>Глава Половинского сельсовета                   Председатель Совета депутатов</w:t>
      </w:r>
    </w:p>
    <w:p w:rsidR="000E3913" w:rsidRPr="00930508" w:rsidRDefault="000E3913" w:rsidP="000E3913">
      <w:pPr>
        <w:spacing w:after="0"/>
        <w:ind w:left="360"/>
        <w:rPr>
          <w:rFonts w:ascii="Times New Roman" w:hAnsi="Times New Roman" w:cs="Times New Roman"/>
          <w:sz w:val="24"/>
          <w:szCs w:val="24"/>
        </w:rPr>
      </w:pPr>
      <w:r w:rsidRPr="00930508">
        <w:rPr>
          <w:rFonts w:ascii="Times New Roman" w:hAnsi="Times New Roman" w:cs="Times New Roman"/>
          <w:sz w:val="24"/>
          <w:szCs w:val="24"/>
        </w:rPr>
        <w:t>Краснозерского района                                  Половинского сельсовета</w:t>
      </w:r>
    </w:p>
    <w:p w:rsidR="000E3913" w:rsidRPr="00930508" w:rsidRDefault="000E3913" w:rsidP="000E3913">
      <w:pPr>
        <w:spacing w:after="0"/>
        <w:ind w:left="360"/>
        <w:rPr>
          <w:rFonts w:ascii="Times New Roman" w:hAnsi="Times New Roman" w:cs="Times New Roman"/>
          <w:sz w:val="24"/>
          <w:szCs w:val="24"/>
        </w:rPr>
      </w:pPr>
      <w:r w:rsidRPr="00930508">
        <w:rPr>
          <w:rFonts w:ascii="Times New Roman" w:hAnsi="Times New Roman" w:cs="Times New Roman"/>
          <w:sz w:val="24"/>
          <w:szCs w:val="24"/>
        </w:rPr>
        <w:t>Новосибирской области                                 Краснозерского района</w:t>
      </w:r>
    </w:p>
    <w:p w:rsidR="000E3913" w:rsidRPr="00930508" w:rsidRDefault="000E3913" w:rsidP="000E3913">
      <w:pPr>
        <w:spacing w:after="0"/>
        <w:ind w:left="360"/>
        <w:rPr>
          <w:rFonts w:ascii="Times New Roman" w:hAnsi="Times New Roman" w:cs="Times New Roman"/>
          <w:sz w:val="24"/>
          <w:szCs w:val="24"/>
        </w:rPr>
      </w:pPr>
      <w:r w:rsidRPr="00930508">
        <w:rPr>
          <w:rFonts w:ascii="Times New Roman" w:hAnsi="Times New Roman" w:cs="Times New Roman"/>
          <w:sz w:val="24"/>
          <w:szCs w:val="24"/>
        </w:rPr>
        <w:lastRenderedPageBreak/>
        <w:t xml:space="preserve">                                Е.А.Дронова                    Новосибирской области                                 </w:t>
      </w:r>
    </w:p>
    <w:p w:rsidR="000E3913" w:rsidRPr="00930508" w:rsidRDefault="000E3913" w:rsidP="000E3913">
      <w:pPr>
        <w:spacing w:after="0"/>
        <w:ind w:left="360"/>
        <w:rPr>
          <w:rFonts w:ascii="Times New Roman" w:hAnsi="Times New Roman" w:cs="Times New Roman"/>
          <w:sz w:val="24"/>
          <w:szCs w:val="24"/>
        </w:rPr>
      </w:pPr>
      <w:r w:rsidRPr="00930508">
        <w:rPr>
          <w:rFonts w:ascii="Times New Roman" w:hAnsi="Times New Roman" w:cs="Times New Roman"/>
          <w:sz w:val="24"/>
          <w:szCs w:val="24"/>
        </w:rPr>
        <w:t xml:space="preserve">                                                                                                             В.М.Попов</w:t>
      </w:r>
    </w:p>
    <w:p w:rsidR="00C82597" w:rsidRPr="00930508" w:rsidRDefault="00C82597" w:rsidP="000E3913">
      <w:pPr>
        <w:spacing w:after="0"/>
        <w:ind w:left="360"/>
        <w:rPr>
          <w:rFonts w:ascii="Times New Roman" w:hAnsi="Times New Roman" w:cs="Times New Roman"/>
          <w:sz w:val="24"/>
          <w:szCs w:val="24"/>
        </w:rPr>
      </w:pPr>
      <w:r w:rsidRPr="00930508">
        <w:rPr>
          <w:rFonts w:ascii="Times New Roman" w:hAnsi="Times New Roman" w:cs="Times New Roman"/>
          <w:sz w:val="24"/>
          <w:szCs w:val="24"/>
        </w:rPr>
        <w:t>-----------------------------------------------------------------------------------------------------</w:t>
      </w:r>
    </w:p>
    <w:p w:rsidR="000E3913" w:rsidRPr="00930508" w:rsidRDefault="000E3913" w:rsidP="000E3913">
      <w:pPr>
        <w:spacing w:after="0"/>
        <w:ind w:left="360"/>
        <w:rPr>
          <w:rFonts w:ascii="Times New Roman" w:hAnsi="Times New Roman" w:cs="Times New Roman"/>
          <w:sz w:val="24"/>
          <w:szCs w:val="24"/>
        </w:rPr>
      </w:pPr>
    </w:p>
    <w:p w:rsidR="000E3913" w:rsidRPr="00930508" w:rsidRDefault="000E3913" w:rsidP="000E3913">
      <w:pPr>
        <w:widowControl w:val="0"/>
        <w:spacing w:after="0" w:line="240" w:lineRule="auto"/>
        <w:jc w:val="center"/>
        <w:rPr>
          <w:rFonts w:ascii="Times New Roman" w:hAnsi="Times New Roman"/>
          <w:b/>
          <w:sz w:val="24"/>
          <w:szCs w:val="24"/>
        </w:rPr>
      </w:pPr>
      <w:r w:rsidRPr="00930508">
        <w:rPr>
          <w:rFonts w:ascii="Times New Roman" w:hAnsi="Times New Roman"/>
          <w:b/>
          <w:sz w:val="24"/>
          <w:szCs w:val="24"/>
        </w:rPr>
        <w:t>Прогноз</w:t>
      </w:r>
    </w:p>
    <w:p w:rsidR="000E3913" w:rsidRPr="00930508" w:rsidRDefault="000E3913" w:rsidP="000E3913">
      <w:pPr>
        <w:widowControl w:val="0"/>
        <w:spacing w:after="0" w:line="240" w:lineRule="auto"/>
        <w:jc w:val="center"/>
        <w:rPr>
          <w:rFonts w:ascii="Times New Roman" w:hAnsi="Times New Roman"/>
          <w:b/>
          <w:sz w:val="24"/>
          <w:szCs w:val="24"/>
        </w:rPr>
      </w:pPr>
      <w:r w:rsidRPr="00930508">
        <w:rPr>
          <w:rFonts w:ascii="Times New Roman" w:hAnsi="Times New Roman"/>
          <w:b/>
          <w:sz w:val="24"/>
          <w:szCs w:val="24"/>
        </w:rPr>
        <w:t>социально-экономического развития Половинского сельсовета Краснозерского района Новосибирской области на 2021 год и плановый период 2022 и 2023 годов</w:t>
      </w:r>
    </w:p>
    <w:p w:rsidR="000E3913" w:rsidRPr="00930508" w:rsidRDefault="000E3913" w:rsidP="000E3913">
      <w:pPr>
        <w:rPr>
          <w:rFonts w:ascii="Times New Roman" w:hAnsi="Times New Roman"/>
          <w:sz w:val="24"/>
          <w:szCs w:val="24"/>
        </w:rPr>
      </w:pPr>
    </w:p>
    <w:p w:rsidR="000E3913" w:rsidRDefault="000E3913" w:rsidP="000E3913">
      <w:pPr>
        <w:ind w:firstLine="709"/>
        <w:jc w:val="both"/>
        <w:rPr>
          <w:rFonts w:ascii="Times New Roman" w:hAnsi="Times New Roman" w:cs="Times New Roman"/>
          <w:sz w:val="24"/>
        </w:rPr>
      </w:pPr>
      <w:r>
        <w:rPr>
          <w:rFonts w:ascii="Times New Roman" w:hAnsi="Times New Roman" w:cs="Times New Roman"/>
          <w:b/>
          <w:sz w:val="24"/>
        </w:rPr>
        <w:t>1. Цели и задачи социально-экономического развития муниципального образования Половинского сельсовета в среднесрочной перспективе.</w:t>
      </w:r>
    </w:p>
    <w:p w:rsidR="000E3913" w:rsidRDefault="000E3913" w:rsidP="000E3913">
      <w:pPr>
        <w:ind w:firstLine="709"/>
        <w:jc w:val="both"/>
        <w:rPr>
          <w:rFonts w:ascii="Times New Roman" w:hAnsi="Times New Roman" w:cs="Times New Roman"/>
          <w:sz w:val="24"/>
        </w:rPr>
      </w:pPr>
      <w:r>
        <w:rPr>
          <w:rFonts w:ascii="Times New Roman" w:hAnsi="Times New Roman" w:cs="Times New Roman"/>
          <w:sz w:val="24"/>
        </w:rPr>
        <w:t>На основе итогов социально-экономического развития муниципального образования за период 2019-2020 годов, перед муниципальным образованием  Половинского  сельсовета в среднесрочной перспективе стоят следующие цели и задачи:</w:t>
      </w:r>
    </w:p>
    <w:p w:rsidR="000E3913" w:rsidRDefault="000E3913" w:rsidP="000E3913">
      <w:pPr>
        <w:pStyle w:val="a3"/>
        <w:rPr>
          <w:b/>
          <w:i/>
          <w:sz w:val="24"/>
          <w:szCs w:val="24"/>
        </w:rPr>
      </w:pPr>
      <w:r>
        <w:rPr>
          <w:b/>
          <w:i/>
          <w:sz w:val="24"/>
          <w:szCs w:val="24"/>
        </w:rPr>
        <w:t>В области  демографии, уровня жизни.</w:t>
      </w:r>
    </w:p>
    <w:p w:rsidR="000E3913" w:rsidRDefault="000E3913" w:rsidP="000E3913">
      <w:pPr>
        <w:pStyle w:val="a3"/>
        <w:rPr>
          <w:i/>
          <w:sz w:val="24"/>
          <w:szCs w:val="24"/>
          <w:u w:val="single"/>
        </w:rPr>
      </w:pPr>
      <w:r>
        <w:rPr>
          <w:i/>
          <w:sz w:val="24"/>
          <w:szCs w:val="24"/>
          <w:u w:val="single"/>
        </w:rPr>
        <w:t>Цели</w:t>
      </w:r>
    </w:p>
    <w:p w:rsidR="000E3913" w:rsidRDefault="000E3913" w:rsidP="000E3913">
      <w:pPr>
        <w:ind w:firstLine="720"/>
        <w:jc w:val="both"/>
        <w:rPr>
          <w:rFonts w:ascii="Times New Roman" w:hAnsi="Times New Roman" w:cs="Times New Roman"/>
          <w:sz w:val="24"/>
          <w:szCs w:val="24"/>
        </w:rPr>
      </w:pPr>
      <w:r>
        <w:rPr>
          <w:rFonts w:ascii="Times New Roman" w:hAnsi="Times New Roman" w:cs="Times New Roman"/>
          <w:sz w:val="24"/>
        </w:rPr>
        <w:t xml:space="preserve">1 Стабилизация демографической ситуации, поддержка материнства и детства, формирование предпосылок к последующему демографическому росту.         </w:t>
      </w:r>
    </w:p>
    <w:p w:rsidR="000E3913" w:rsidRDefault="000E3913" w:rsidP="000E3913">
      <w:pPr>
        <w:pStyle w:val="a3"/>
        <w:jc w:val="both"/>
        <w:rPr>
          <w:i/>
          <w:sz w:val="24"/>
          <w:szCs w:val="24"/>
          <w:u w:val="single"/>
        </w:rPr>
      </w:pPr>
      <w:r>
        <w:rPr>
          <w:i/>
          <w:sz w:val="24"/>
          <w:szCs w:val="24"/>
          <w:u w:val="single"/>
        </w:rPr>
        <w:t xml:space="preserve">Задачи </w:t>
      </w:r>
    </w:p>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 xml:space="preserve">     1.Повышение уровня рождаемости, развитие и укрепление семьи.</w:t>
      </w:r>
    </w:p>
    <w:p w:rsidR="000E3913" w:rsidRDefault="000E3913" w:rsidP="000E3913">
      <w:pPr>
        <w:pStyle w:val="a3"/>
        <w:jc w:val="both"/>
        <w:rPr>
          <w:sz w:val="24"/>
          <w:szCs w:val="24"/>
        </w:rPr>
      </w:pPr>
      <w:r>
        <w:rPr>
          <w:sz w:val="24"/>
          <w:szCs w:val="24"/>
        </w:rPr>
        <w:t>2.Оптимизация миграционных процессов</w:t>
      </w:r>
    </w:p>
    <w:p w:rsidR="000E3913" w:rsidRDefault="000E3913" w:rsidP="000E3913">
      <w:pPr>
        <w:pStyle w:val="a3"/>
        <w:jc w:val="both"/>
        <w:rPr>
          <w:i/>
          <w:sz w:val="24"/>
          <w:szCs w:val="24"/>
        </w:rPr>
      </w:pPr>
      <w:r>
        <w:rPr>
          <w:sz w:val="24"/>
          <w:szCs w:val="24"/>
        </w:rPr>
        <w:t>3. Обеспечение роста реальных денежных доходов.</w:t>
      </w:r>
    </w:p>
    <w:p w:rsidR="000E3913" w:rsidRDefault="000E3913" w:rsidP="000E3913">
      <w:pPr>
        <w:pStyle w:val="a3"/>
        <w:ind w:firstLine="709"/>
        <w:rPr>
          <w:b/>
          <w:i/>
          <w:sz w:val="24"/>
          <w:szCs w:val="24"/>
        </w:rPr>
      </w:pPr>
    </w:p>
    <w:p w:rsidR="000E3913" w:rsidRDefault="000E3913" w:rsidP="000E3913">
      <w:pPr>
        <w:pStyle w:val="a3"/>
        <w:ind w:firstLine="709"/>
        <w:rPr>
          <w:b/>
          <w:i/>
          <w:sz w:val="24"/>
          <w:szCs w:val="24"/>
        </w:rPr>
      </w:pPr>
      <w:r>
        <w:rPr>
          <w:b/>
          <w:i/>
          <w:sz w:val="24"/>
          <w:szCs w:val="24"/>
        </w:rPr>
        <w:t>В области здравоохранения:</w:t>
      </w:r>
    </w:p>
    <w:p w:rsidR="000E3913" w:rsidRDefault="000E3913" w:rsidP="000E3913">
      <w:pPr>
        <w:pStyle w:val="a3"/>
        <w:ind w:firstLine="709"/>
        <w:rPr>
          <w:sz w:val="24"/>
          <w:szCs w:val="24"/>
        </w:rPr>
      </w:pPr>
      <w:r>
        <w:rPr>
          <w:sz w:val="24"/>
          <w:szCs w:val="24"/>
        </w:rPr>
        <w:t xml:space="preserve">Цели: Укрепление и сохранение здоровья населения, предупреждение преждевременной смертности и инвалидности за счет повышения доступности медицинских услуг, усиление профилактической направленности здравоохранения и повышения приоритета здоровья в системе общественных ценностей. </w:t>
      </w:r>
    </w:p>
    <w:p w:rsidR="000E3913" w:rsidRDefault="000E3913" w:rsidP="000E3913">
      <w:pPr>
        <w:pStyle w:val="a3"/>
        <w:ind w:firstLine="709"/>
        <w:rPr>
          <w:sz w:val="24"/>
          <w:szCs w:val="24"/>
        </w:rPr>
      </w:pPr>
      <w:r>
        <w:rPr>
          <w:sz w:val="24"/>
          <w:szCs w:val="24"/>
        </w:rPr>
        <w:t>Задачи:</w:t>
      </w:r>
    </w:p>
    <w:p w:rsidR="000E3913" w:rsidRDefault="000E3913" w:rsidP="000E3913">
      <w:pPr>
        <w:pStyle w:val="a3"/>
        <w:ind w:firstLine="709"/>
        <w:rPr>
          <w:sz w:val="24"/>
          <w:szCs w:val="24"/>
        </w:rPr>
      </w:pPr>
      <w:r>
        <w:rPr>
          <w:sz w:val="24"/>
          <w:szCs w:val="24"/>
        </w:rPr>
        <w:t>1. Усиление контроля за организацией и качеством оказания медицинских услуг</w:t>
      </w:r>
    </w:p>
    <w:p w:rsidR="000E3913" w:rsidRDefault="000E3913" w:rsidP="000E3913">
      <w:pPr>
        <w:pStyle w:val="a3"/>
        <w:ind w:firstLine="709"/>
        <w:rPr>
          <w:sz w:val="24"/>
          <w:szCs w:val="24"/>
        </w:rPr>
      </w:pPr>
      <w:r>
        <w:rPr>
          <w:b/>
          <w:i/>
          <w:sz w:val="24"/>
          <w:szCs w:val="24"/>
        </w:rPr>
        <w:t>В области образования</w:t>
      </w:r>
      <w:r>
        <w:rPr>
          <w:sz w:val="24"/>
          <w:szCs w:val="24"/>
        </w:rPr>
        <w:t>:</w:t>
      </w:r>
    </w:p>
    <w:p w:rsidR="000E3913" w:rsidRDefault="000E3913" w:rsidP="000E3913">
      <w:pPr>
        <w:pStyle w:val="a3"/>
        <w:ind w:firstLine="709"/>
        <w:rPr>
          <w:sz w:val="24"/>
          <w:szCs w:val="24"/>
        </w:rPr>
      </w:pPr>
      <w:r>
        <w:rPr>
          <w:sz w:val="24"/>
          <w:szCs w:val="24"/>
        </w:rPr>
        <w:t xml:space="preserve"> Цели: создание правовых, экономических и организационных условий для обеспечения гарантий прав населения на получение качественного образования, отвечающего потребностям личности, общества и государства.</w:t>
      </w:r>
    </w:p>
    <w:p w:rsidR="000E3913" w:rsidRDefault="000E3913" w:rsidP="000E3913">
      <w:pPr>
        <w:pStyle w:val="a3"/>
        <w:ind w:firstLine="709"/>
        <w:rPr>
          <w:sz w:val="24"/>
          <w:szCs w:val="24"/>
        </w:rPr>
      </w:pPr>
      <w:r>
        <w:rPr>
          <w:sz w:val="24"/>
          <w:szCs w:val="24"/>
        </w:rPr>
        <w:t>Задачи:</w:t>
      </w:r>
    </w:p>
    <w:p w:rsidR="000E3913" w:rsidRDefault="000E3913" w:rsidP="000E3913">
      <w:pPr>
        <w:pStyle w:val="a3"/>
        <w:ind w:firstLine="709"/>
        <w:rPr>
          <w:sz w:val="24"/>
          <w:szCs w:val="24"/>
        </w:rPr>
      </w:pPr>
      <w:r>
        <w:rPr>
          <w:sz w:val="24"/>
          <w:szCs w:val="24"/>
        </w:rPr>
        <w:t>1. Сохранение сети общеобразовательных учреждений и детских дошкольных учреждений.</w:t>
      </w:r>
    </w:p>
    <w:p w:rsidR="000E3913" w:rsidRDefault="000E3913" w:rsidP="000E3913">
      <w:pPr>
        <w:pStyle w:val="a3"/>
        <w:ind w:firstLine="709"/>
        <w:rPr>
          <w:sz w:val="24"/>
          <w:szCs w:val="24"/>
        </w:rPr>
      </w:pPr>
      <w:r>
        <w:rPr>
          <w:sz w:val="24"/>
          <w:szCs w:val="24"/>
        </w:rPr>
        <w:t>2.Воспитание патриотизма, гражданственности, повышение нравственности подрастающего поколения.</w:t>
      </w:r>
    </w:p>
    <w:p w:rsidR="000E3913" w:rsidRDefault="000E3913" w:rsidP="000E3913">
      <w:pPr>
        <w:pStyle w:val="a3"/>
        <w:ind w:firstLine="709"/>
        <w:rPr>
          <w:sz w:val="24"/>
          <w:szCs w:val="24"/>
        </w:rPr>
      </w:pPr>
      <w:r>
        <w:rPr>
          <w:sz w:val="24"/>
          <w:szCs w:val="24"/>
        </w:rPr>
        <w:t>3. Развитие семейных форм устройства детей сирот и детей, оставшихся без попечения родителей.</w:t>
      </w:r>
    </w:p>
    <w:p w:rsidR="000E3913" w:rsidRDefault="000E3913" w:rsidP="000E3913">
      <w:pPr>
        <w:pStyle w:val="a3"/>
        <w:ind w:firstLine="709"/>
        <w:rPr>
          <w:sz w:val="24"/>
          <w:szCs w:val="24"/>
        </w:rPr>
      </w:pPr>
      <w:r>
        <w:rPr>
          <w:sz w:val="24"/>
          <w:szCs w:val="24"/>
        </w:rPr>
        <w:lastRenderedPageBreak/>
        <w:t xml:space="preserve">4.Формирование эффективной системы профилактики безнадзорности, правонарушений, противодействия распространению алкоголизма, наркотических средств и </w:t>
      </w:r>
      <w:proofErr w:type="spellStart"/>
      <w:r>
        <w:rPr>
          <w:sz w:val="24"/>
          <w:szCs w:val="24"/>
        </w:rPr>
        <w:t>табакокурения</w:t>
      </w:r>
      <w:proofErr w:type="spellEnd"/>
      <w:r>
        <w:rPr>
          <w:sz w:val="24"/>
          <w:szCs w:val="24"/>
        </w:rPr>
        <w:t xml:space="preserve">  среди обучающихся.</w:t>
      </w:r>
    </w:p>
    <w:p w:rsidR="000E3913" w:rsidRDefault="000E3913" w:rsidP="000E3913">
      <w:pPr>
        <w:tabs>
          <w:tab w:val="left" w:pos="851"/>
        </w:tabs>
        <w:ind w:firstLine="709"/>
        <w:jc w:val="both"/>
        <w:rPr>
          <w:rFonts w:ascii="Times New Roman" w:hAnsi="Times New Roman" w:cs="Times New Roman"/>
          <w:b/>
          <w:i/>
          <w:sz w:val="24"/>
          <w:szCs w:val="24"/>
        </w:rPr>
      </w:pPr>
      <w:r>
        <w:rPr>
          <w:rFonts w:ascii="Times New Roman" w:hAnsi="Times New Roman" w:cs="Times New Roman"/>
          <w:b/>
          <w:i/>
          <w:sz w:val="24"/>
        </w:rPr>
        <w:t>В области культуры:</w:t>
      </w:r>
    </w:p>
    <w:p w:rsidR="000E3913" w:rsidRDefault="000E3913" w:rsidP="000E3913">
      <w:pPr>
        <w:pStyle w:val="a3"/>
        <w:ind w:firstLine="709"/>
        <w:rPr>
          <w:sz w:val="24"/>
          <w:szCs w:val="24"/>
        </w:rPr>
      </w:pPr>
      <w:r>
        <w:rPr>
          <w:i/>
          <w:sz w:val="24"/>
          <w:szCs w:val="24"/>
          <w:u w:val="single"/>
        </w:rPr>
        <w:t>Цель</w:t>
      </w:r>
      <w:r>
        <w:rPr>
          <w:i/>
          <w:sz w:val="24"/>
          <w:szCs w:val="24"/>
        </w:rPr>
        <w:t xml:space="preserve">: </w:t>
      </w:r>
      <w:r>
        <w:rPr>
          <w:sz w:val="24"/>
          <w:szCs w:val="24"/>
        </w:rPr>
        <w:t>Сохранение и развитие культурного потенциала поселения, создание оптимальных материальных и организационных условий для обеспечения населения услугами организаций культуры.</w:t>
      </w:r>
    </w:p>
    <w:p w:rsidR="000E3913" w:rsidRDefault="000E3913" w:rsidP="000E3913">
      <w:pPr>
        <w:tabs>
          <w:tab w:val="left" w:pos="851"/>
        </w:tabs>
        <w:ind w:firstLine="709"/>
        <w:jc w:val="both"/>
        <w:rPr>
          <w:rFonts w:ascii="Times New Roman" w:hAnsi="Times New Roman" w:cs="Times New Roman"/>
          <w:i/>
          <w:sz w:val="24"/>
          <w:szCs w:val="24"/>
          <w:u w:val="single"/>
        </w:rPr>
      </w:pPr>
      <w:r>
        <w:rPr>
          <w:rFonts w:ascii="Times New Roman" w:hAnsi="Times New Roman" w:cs="Times New Roman"/>
          <w:i/>
          <w:sz w:val="24"/>
          <w:u w:val="single"/>
        </w:rPr>
        <w:t>Задачи:</w:t>
      </w:r>
    </w:p>
    <w:p w:rsidR="000E3913" w:rsidRDefault="000E3913" w:rsidP="000E3913">
      <w:pPr>
        <w:ind w:firstLine="708"/>
        <w:jc w:val="both"/>
        <w:rPr>
          <w:rFonts w:ascii="Times New Roman" w:hAnsi="Times New Roman" w:cs="Times New Roman"/>
          <w:sz w:val="24"/>
        </w:rPr>
      </w:pPr>
      <w:r>
        <w:rPr>
          <w:rFonts w:ascii="Times New Roman" w:hAnsi="Times New Roman" w:cs="Times New Roman"/>
          <w:sz w:val="24"/>
        </w:rPr>
        <w:t>1. Повышение  интеллектуального и нравственного уровня молодежи.</w:t>
      </w:r>
    </w:p>
    <w:p w:rsidR="000E3913" w:rsidRDefault="000E3913" w:rsidP="000E3913">
      <w:pPr>
        <w:ind w:firstLine="708"/>
        <w:jc w:val="both"/>
        <w:rPr>
          <w:rFonts w:ascii="Times New Roman" w:hAnsi="Times New Roman" w:cs="Times New Roman"/>
          <w:sz w:val="24"/>
        </w:rPr>
      </w:pPr>
      <w:r>
        <w:rPr>
          <w:rFonts w:ascii="Times New Roman" w:hAnsi="Times New Roman" w:cs="Times New Roman"/>
          <w:sz w:val="24"/>
        </w:rPr>
        <w:t>2. Развитие системы библиотечного обслуживания населения.</w:t>
      </w:r>
    </w:p>
    <w:p w:rsidR="000E3913" w:rsidRDefault="000E3913" w:rsidP="000E3913">
      <w:pPr>
        <w:ind w:firstLine="708"/>
        <w:jc w:val="both"/>
        <w:rPr>
          <w:rFonts w:ascii="Times New Roman" w:hAnsi="Times New Roman" w:cs="Times New Roman"/>
          <w:sz w:val="24"/>
        </w:rPr>
      </w:pPr>
      <w:r>
        <w:rPr>
          <w:rFonts w:ascii="Times New Roman" w:hAnsi="Times New Roman" w:cs="Times New Roman"/>
          <w:sz w:val="24"/>
        </w:rPr>
        <w:t>3. Сохранение и развитие системы дополнительного образования детей в сфере художественного и музыкального образования.</w:t>
      </w:r>
    </w:p>
    <w:p w:rsidR="000E3913" w:rsidRDefault="000E3913" w:rsidP="000E3913">
      <w:pPr>
        <w:ind w:firstLine="708"/>
        <w:jc w:val="both"/>
        <w:rPr>
          <w:rFonts w:ascii="Times New Roman" w:hAnsi="Times New Roman" w:cs="Times New Roman"/>
          <w:sz w:val="24"/>
        </w:rPr>
      </w:pPr>
      <w:r>
        <w:rPr>
          <w:rFonts w:ascii="Times New Roman" w:hAnsi="Times New Roman" w:cs="Times New Roman"/>
          <w:sz w:val="24"/>
        </w:rPr>
        <w:t>4. Сохранение и развитие народной культуры и самодеятельного творчества.</w:t>
      </w:r>
    </w:p>
    <w:p w:rsidR="000E3913" w:rsidRDefault="000E3913" w:rsidP="000E3913">
      <w:pPr>
        <w:ind w:firstLine="708"/>
        <w:jc w:val="both"/>
        <w:rPr>
          <w:rFonts w:ascii="Times New Roman" w:hAnsi="Times New Roman" w:cs="Times New Roman"/>
          <w:sz w:val="24"/>
        </w:rPr>
      </w:pPr>
      <w:r>
        <w:rPr>
          <w:rFonts w:ascii="Times New Roman" w:hAnsi="Times New Roman" w:cs="Times New Roman"/>
          <w:sz w:val="24"/>
        </w:rPr>
        <w:t>5. Организация и проведение массовых мероприятий в сфере культуры, участие в районных и  областных конкурсах.</w:t>
      </w:r>
    </w:p>
    <w:p w:rsidR="000E3913" w:rsidRDefault="000E3913" w:rsidP="000E3913">
      <w:pPr>
        <w:pStyle w:val="a3"/>
        <w:ind w:firstLine="709"/>
        <w:rPr>
          <w:b/>
          <w:i/>
          <w:sz w:val="24"/>
          <w:szCs w:val="24"/>
        </w:rPr>
      </w:pPr>
      <w:r>
        <w:rPr>
          <w:b/>
          <w:i/>
          <w:sz w:val="24"/>
          <w:szCs w:val="24"/>
        </w:rPr>
        <w:t>В области физической культуры и спорта:</w:t>
      </w:r>
    </w:p>
    <w:p w:rsidR="000E3913" w:rsidRDefault="000E3913" w:rsidP="000E3913">
      <w:pPr>
        <w:pStyle w:val="a3"/>
        <w:ind w:firstLine="709"/>
        <w:rPr>
          <w:sz w:val="24"/>
          <w:szCs w:val="24"/>
        </w:rPr>
      </w:pPr>
      <w:r>
        <w:rPr>
          <w:i/>
          <w:sz w:val="24"/>
          <w:szCs w:val="24"/>
          <w:u w:val="single"/>
        </w:rPr>
        <w:t xml:space="preserve">Цель: </w:t>
      </w:r>
      <w:r>
        <w:rPr>
          <w:sz w:val="24"/>
          <w:szCs w:val="24"/>
        </w:rPr>
        <w:t xml:space="preserve">Формирование здорового образа жизни населения, создание оптимальных условий для развития массовой физической культуры и спорта. </w:t>
      </w:r>
    </w:p>
    <w:p w:rsidR="000E3913" w:rsidRDefault="000E3913" w:rsidP="000E3913">
      <w:pPr>
        <w:pStyle w:val="a3"/>
        <w:ind w:firstLine="709"/>
        <w:rPr>
          <w:i/>
          <w:sz w:val="24"/>
          <w:szCs w:val="24"/>
          <w:u w:val="single"/>
        </w:rPr>
      </w:pPr>
      <w:r>
        <w:rPr>
          <w:i/>
          <w:sz w:val="24"/>
          <w:szCs w:val="24"/>
          <w:u w:val="single"/>
        </w:rPr>
        <w:t>Задачи:</w:t>
      </w:r>
    </w:p>
    <w:p w:rsidR="000E3913" w:rsidRDefault="000E3913" w:rsidP="000E3913">
      <w:pPr>
        <w:pStyle w:val="3"/>
        <w:rPr>
          <w:sz w:val="24"/>
          <w:szCs w:val="24"/>
        </w:rPr>
      </w:pPr>
      <w:r>
        <w:rPr>
          <w:sz w:val="24"/>
          <w:szCs w:val="24"/>
        </w:rPr>
        <w:t>1. Укрепление и развитие сети физкультурно-спортивных объектов, оснащение их инвентарем и оборудованием;</w:t>
      </w:r>
    </w:p>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 xml:space="preserve">    2. Формирование здорового образа жизни через увеличение объема обязательных занятий физической культурой  в образовательных учреждениях.</w:t>
      </w:r>
    </w:p>
    <w:p w:rsidR="000E3913" w:rsidRDefault="000E3913" w:rsidP="000E3913">
      <w:pPr>
        <w:jc w:val="both"/>
        <w:rPr>
          <w:rFonts w:ascii="Times New Roman" w:hAnsi="Times New Roman" w:cs="Times New Roman"/>
          <w:sz w:val="24"/>
        </w:rPr>
      </w:pPr>
      <w:r>
        <w:rPr>
          <w:rFonts w:ascii="Times New Roman" w:hAnsi="Times New Roman" w:cs="Times New Roman"/>
          <w:sz w:val="24"/>
        </w:rPr>
        <w:t xml:space="preserve">    3. Участие в районных   спортивных мероприятиях.</w:t>
      </w:r>
    </w:p>
    <w:p w:rsidR="000E3913" w:rsidRDefault="000E3913" w:rsidP="000E3913">
      <w:pPr>
        <w:pStyle w:val="3"/>
        <w:rPr>
          <w:b/>
          <w:i/>
          <w:sz w:val="24"/>
          <w:szCs w:val="24"/>
        </w:rPr>
      </w:pPr>
      <w:r>
        <w:rPr>
          <w:b/>
          <w:i/>
          <w:sz w:val="24"/>
          <w:szCs w:val="24"/>
        </w:rPr>
        <w:t>В области обеспечения законности и правопорядка</w:t>
      </w:r>
    </w:p>
    <w:p w:rsidR="000E3913" w:rsidRDefault="000E3913" w:rsidP="000E3913">
      <w:pPr>
        <w:pStyle w:val="3"/>
        <w:rPr>
          <w:sz w:val="24"/>
          <w:szCs w:val="24"/>
        </w:rPr>
      </w:pPr>
      <w:r>
        <w:rPr>
          <w:sz w:val="24"/>
          <w:szCs w:val="24"/>
        </w:rPr>
        <w:tab/>
        <w:t>Цель – повышение уровня безопасности населения, усиление законных прав и интересов граждан, обеспечение правопорядка на территории  Половинского сельсовета.</w:t>
      </w:r>
    </w:p>
    <w:p w:rsidR="000E3913" w:rsidRDefault="000E3913" w:rsidP="000E3913">
      <w:pPr>
        <w:pStyle w:val="3"/>
        <w:rPr>
          <w:sz w:val="24"/>
          <w:szCs w:val="24"/>
        </w:rPr>
      </w:pPr>
      <w:r>
        <w:rPr>
          <w:sz w:val="24"/>
          <w:szCs w:val="24"/>
        </w:rPr>
        <w:tab/>
        <w:t>Основные задачи:</w:t>
      </w:r>
    </w:p>
    <w:p w:rsidR="000E3913" w:rsidRDefault="000E3913" w:rsidP="000E3913">
      <w:pPr>
        <w:pStyle w:val="3"/>
        <w:rPr>
          <w:sz w:val="24"/>
          <w:szCs w:val="24"/>
        </w:rPr>
      </w:pPr>
      <w:r>
        <w:rPr>
          <w:sz w:val="24"/>
          <w:szCs w:val="24"/>
        </w:rPr>
        <w:t>1.Проведение целевых мероприятий в соответствии с комплексными планами «Подросток», «Семья» по предупреждению  преступности среди несовершеннолетних, распространению наркомании и пьянства;</w:t>
      </w:r>
    </w:p>
    <w:p w:rsidR="000E3913" w:rsidRDefault="000E3913" w:rsidP="000E3913">
      <w:pPr>
        <w:pStyle w:val="3"/>
        <w:rPr>
          <w:sz w:val="24"/>
          <w:szCs w:val="24"/>
        </w:rPr>
      </w:pPr>
      <w:r>
        <w:rPr>
          <w:sz w:val="24"/>
          <w:szCs w:val="24"/>
        </w:rPr>
        <w:t>2. Реализация мер по усилению охраны систем жизнеобеспечения поселения, по противодействию терроризму и экстремизму.</w:t>
      </w:r>
    </w:p>
    <w:p w:rsidR="000E3913" w:rsidRDefault="000E3913" w:rsidP="000E3913">
      <w:pPr>
        <w:pStyle w:val="3"/>
        <w:rPr>
          <w:sz w:val="24"/>
          <w:szCs w:val="24"/>
        </w:rPr>
      </w:pPr>
      <w:r>
        <w:rPr>
          <w:sz w:val="24"/>
          <w:szCs w:val="24"/>
        </w:rPr>
        <w:t>3. Реализация мероприятий по гражданской обороне, защите населения и территорий поселения от чрезвычайных ситуаций природного и техногенного характера.</w:t>
      </w:r>
    </w:p>
    <w:p w:rsidR="000E3913" w:rsidRDefault="000E3913" w:rsidP="000E3913">
      <w:pPr>
        <w:pStyle w:val="3"/>
        <w:rPr>
          <w:sz w:val="24"/>
          <w:szCs w:val="24"/>
        </w:rPr>
      </w:pPr>
      <w:r>
        <w:rPr>
          <w:sz w:val="24"/>
          <w:szCs w:val="24"/>
        </w:rPr>
        <w:t>4. Обеспечение первичных мер пожарной безопасности в границах поселения.</w:t>
      </w:r>
    </w:p>
    <w:p w:rsidR="000E3913" w:rsidRDefault="000E3913" w:rsidP="000E3913">
      <w:pPr>
        <w:pStyle w:val="3"/>
        <w:rPr>
          <w:b/>
          <w:i/>
          <w:sz w:val="24"/>
          <w:szCs w:val="24"/>
        </w:rPr>
      </w:pPr>
      <w:r>
        <w:rPr>
          <w:b/>
          <w:i/>
          <w:sz w:val="24"/>
          <w:szCs w:val="24"/>
        </w:rPr>
        <w:t>В области информации</w:t>
      </w:r>
    </w:p>
    <w:p w:rsidR="000E3913" w:rsidRDefault="000E3913" w:rsidP="000E3913">
      <w:pPr>
        <w:pStyle w:val="3"/>
        <w:rPr>
          <w:sz w:val="24"/>
          <w:szCs w:val="24"/>
        </w:rPr>
      </w:pPr>
      <w:r>
        <w:rPr>
          <w:sz w:val="24"/>
          <w:szCs w:val="24"/>
        </w:rPr>
        <w:lastRenderedPageBreak/>
        <w:t>Цель – информирование жителей поселения об общественно-политической жизни в  селе по подготовке и принятию управленческих решений, доведение до общественности социально-экономических последствий принятых решений и предпринятых действий;</w:t>
      </w:r>
    </w:p>
    <w:p w:rsidR="000E3913" w:rsidRDefault="000E3913" w:rsidP="000E3913">
      <w:pPr>
        <w:pStyle w:val="3"/>
        <w:rPr>
          <w:sz w:val="24"/>
          <w:szCs w:val="24"/>
        </w:rPr>
      </w:pPr>
      <w:r>
        <w:rPr>
          <w:sz w:val="24"/>
          <w:szCs w:val="24"/>
        </w:rPr>
        <w:t>Задачи:</w:t>
      </w:r>
    </w:p>
    <w:p w:rsidR="000E3913" w:rsidRDefault="000E3913" w:rsidP="000E3913">
      <w:pPr>
        <w:pStyle w:val="3"/>
        <w:rPr>
          <w:sz w:val="24"/>
          <w:szCs w:val="24"/>
        </w:rPr>
      </w:pPr>
      <w:r>
        <w:rPr>
          <w:sz w:val="24"/>
          <w:szCs w:val="24"/>
        </w:rPr>
        <w:t>- организация планомерной и системной работы с населением поселения посредством  периодического печатного издания «Бюллетень органов местного самоуправления Половинского сельсовета».</w:t>
      </w:r>
    </w:p>
    <w:p w:rsidR="000E3913" w:rsidRDefault="000E3913" w:rsidP="000E3913">
      <w:pPr>
        <w:pStyle w:val="a3"/>
        <w:ind w:firstLine="709"/>
        <w:rPr>
          <w:b/>
          <w:i/>
          <w:sz w:val="24"/>
          <w:szCs w:val="24"/>
        </w:rPr>
      </w:pPr>
      <w:r>
        <w:rPr>
          <w:b/>
          <w:i/>
          <w:sz w:val="24"/>
          <w:szCs w:val="24"/>
        </w:rPr>
        <w:t>В области муниципальных финансов:</w:t>
      </w:r>
    </w:p>
    <w:p w:rsidR="000E3913" w:rsidRDefault="000E3913" w:rsidP="000E3913">
      <w:pPr>
        <w:pStyle w:val="a3"/>
        <w:ind w:firstLine="709"/>
        <w:rPr>
          <w:i/>
          <w:sz w:val="24"/>
          <w:szCs w:val="24"/>
          <w:u w:val="single"/>
        </w:rPr>
      </w:pPr>
      <w:r>
        <w:rPr>
          <w:i/>
          <w:sz w:val="24"/>
          <w:szCs w:val="24"/>
          <w:u w:val="single"/>
        </w:rPr>
        <w:t xml:space="preserve">Цели: </w:t>
      </w:r>
    </w:p>
    <w:p w:rsidR="000E3913" w:rsidRDefault="000E3913" w:rsidP="000E3913">
      <w:pPr>
        <w:pStyle w:val="a3"/>
        <w:ind w:firstLine="709"/>
        <w:rPr>
          <w:sz w:val="24"/>
          <w:szCs w:val="24"/>
        </w:rPr>
      </w:pPr>
      <w:r>
        <w:rPr>
          <w:sz w:val="24"/>
          <w:szCs w:val="24"/>
        </w:rPr>
        <w:t>1. Обеспечение роста собственных доходов бюджета поселения.</w:t>
      </w:r>
    </w:p>
    <w:p w:rsidR="000E3913" w:rsidRDefault="000E3913" w:rsidP="000E3913">
      <w:pPr>
        <w:pStyle w:val="a3"/>
        <w:ind w:firstLine="709"/>
        <w:rPr>
          <w:sz w:val="24"/>
          <w:szCs w:val="24"/>
        </w:rPr>
      </w:pPr>
      <w:r>
        <w:rPr>
          <w:sz w:val="24"/>
          <w:szCs w:val="24"/>
        </w:rPr>
        <w:t xml:space="preserve">2. Повышение эффективности бюджетных расходов. </w:t>
      </w:r>
    </w:p>
    <w:p w:rsidR="000E3913" w:rsidRDefault="000E3913" w:rsidP="000E3913">
      <w:pPr>
        <w:pStyle w:val="a3"/>
        <w:ind w:firstLine="709"/>
        <w:rPr>
          <w:i/>
          <w:sz w:val="24"/>
          <w:szCs w:val="24"/>
          <w:u w:val="single"/>
        </w:rPr>
      </w:pPr>
      <w:r>
        <w:rPr>
          <w:i/>
          <w:sz w:val="24"/>
          <w:szCs w:val="24"/>
          <w:u w:val="single"/>
        </w:rPr>
        <w:t>Задачи:</w:t>
      </w:r>
    </w:p>
    <w:p w:rsidR="000E3913" w:rsidRDefault="000E3913" w:rsidP="000E3913">
      <w:pPr>
        <w:pStyle w:val="a3"/>
        <w:tabs>
          <w:tab w:val="left" w:pos="1134"/>
        </w:tabs>
        <w:ind w:firstLine="709"/>
        <w:rPr>
          <w:sz w:val="24"/>
          <w:szCs w:val="24"/>
        </w:rPr>
      </w:pPr>
      <w:r>
        <w:rPr>
          <w:sz w:val="24"/>
          <w:szCs w:val="24"/>
        </w:rPr>
        <w:t>1. Создание условий для повышения налогового потенциала территории.</w:t>
      </w:r>
    </w:p>
    <w:p w:rsidR="000E3913" w:rsidRDefault="000E3913" w:rsidP="000E3913">
      <w:pPr>
        <w:pStyle w:val="a3"/>
        <w:tabs>
          <w:tab w:val="left" w:pos="1134"/>
        </w:tabs>
        <w:ind w:firstLine="709"/>
        <w:rPr>
          <w:sz w:val="24"/>
          <w:szCs w:val="24"/>
        </w:rPr>
      </w:pPr>
      <w:r>
        <w:rPr>
          <w:sz w:val="24"/>
          <w:szCs w:val="24"/>
        </w:rPr>
        <w:t>2. Разработка и осуществление комплекса мероприятий по увеличению собираемости налогов, поступающих в бюджет поселения.</w:t>
      </w:r>
    </w:p>
    <w:p w:rsidR="000E3913" w:rsidRDefault="000E3913" w:rsidP="000E3913">
      <w:pPr>
        <w:pStyle w:val="a3"/>
        <w:tabs>
          <w:tab w:val="left" w:pos="1134"/>
        </w:tabs>
        <w:ind w:firstLine="709"/>
        <w:jc w:val="both"/>
        <w:rPr>
          <w:sz w:val="24"/>
          <w:szCs w:val="24"/>
        </w:rPr>
      </w:pPr>
      <w:r>
        <w:rPr>
          <w:sz w:val="24"/>
          <w:szCs w:val="24"/>
        </w:rPr>
        <w:t>3. Увеличение неналоговых доходов бюджета за счет повышения эффективности использования муниципального имущества</w:t>
      </w:r>
    </w:p>
    <w:p w:rsidR="000E3913" w:rsidRDefault="000E3913" w:rsidP="000E3913">
      <w:pPr>
        <w:pStyle w:val="a3"/>
        <w:tabs>
          <w:tab w:val="left" w:pos="1134"/>
        </w:tabs>
        <w:ind w:firstLine="709"/>
        <w:jc w:val="both"/>
        <w:rPr>
          <w:sz w:val="24"/>
          <w:szCs w:val="24"/>
        </w:rPr>
      </w:pPr>
      <w:r>
        <w:rPr>
          <w:sz w:val="24"/>
          <w:szCs w:val="24"/>
        </w:rPr>
        <w:t>4. Проведение мероприятий по выявлению незарегистрированных объектов недвижимости, принадлежащих физическим лицам, содействие их регистрации и уплате налога на имущество физических лиц.</w:t>
      </w:r>
    </w:p>
    <w:p w:rsidR="000E3913" w:rsidRDefault="000E3913" w:rsidP="000E3913">
      <w:pPr>
        <w:pStyle w:val="a3"/>
        <w:tabs>
          <w:tab w:val="left" w:pos="1134"/>
        </w:tabs>
        <w:ind w:firstLine="709"/>
        <w:jc w:val="both"/>
        <w:rPr>
          <w:sz w:val="24"/>
          <w:szCs w:val="24"/>
        </w:rPr>
      </w:pPr>
      <w:r>
        <w:rPr>
          <w:sz w:val="24"/>
          <w:szCs w:val="24"/>
        </w:rPr>
        <w:t>5.  Совершенствование среднесрочного планирования.</w:t>
      </w:r>
    </w:p>
    <w:p w:rsidR="000E3913" w:rsidRDefault="000E3913" w:rsidP="000E3913">
      <w:pPr>
        <w:pStyle w:val="a3"/>
        <w:ind w:firstLine="709"/>
        <w:jc w:val="both"/>
        <w:rPr>
          <w:b/>
          <w:i/>
          <w:sz w:val="24"/>
          <w:szCs w:val="24"/>
        </w:rPr>
      </w:pPr>
      <w:r>
        <w:rPr>
          <w:b/>
          <w:i/>
          <w:sz w:val="24"/>
          <w:szCs w:val="24"/>
        </w:rPr>
        <w:t>В области управления и использования муниципального имущества и земель:</w:t>
      </w:r>
    </w:p>
    <w:p w:rsidR="000E3913" w:rsidRDefault="000E3913" w:rsidP="000E3913">
      <w:pPr>
        <w:pStyle w:val="a3"/>
        <w:ind w:firstLine="709"/>
        <w:jc w:val="both"/>
        <w:rPr>
          <w:sz w:val="24"/>
          <w:szCs w:val="24"/>
        </w:rPr>
      </w:pPr>
      <w:r>
        <w:rPr>
          <w:i/>
          <w:sz w:val="24"/>
          <w:szCs w:val="24"/>
          <w:u w:val="single"/>
        </w:rPr>
        <w:t>Цель</w:t>
      </w:r>
      <w:r>
        <w:rPr>
          <w:sz w:val="24"/>
          <w:szCs w:val="24"/>
        </w:rPr>
        <w:t>: Повышение эффективности использования имущества и проведение мероприятий по определению и сохранению в составе муниципальной собственности имущества, необходимого для оказания социальных услуг, отнесенных к вопросам местного значения.</w:t>
      </w:r>
    </w:p>
    <w:p w:rsidR="000E3913" w:rsidRDefault="000E3913" w:rsidP="000E3913">
      <w:pPr>
        <w:pStyle w:val="a3"/>
        <w:ind w:firstLine="709"/>
        <w:rPr>
          <w:i/>
          <w:sz w:val="24"/>
          <w:szCs w:val="24"/>
          <w:u w:val="single"/>
        </w:rPr>
      </w:pPr>
      <w:r>
        <w:rPr>
          <w:i/>
          <w:sz w:val="24"/>
          <w:szCs w:val="24"/>
          <w:u w:val="single"/>
        </w:rPr>
        <w:t>Задачи:</w:t>
      </w:r>
    </w:p>
    <w:p w:rsidR="000E3913" w:rsidRDefault="000E3913" w:rsidP="000E3913">
      <w:pPr>
        <w:pStyle w:val="a3"/>
        <w:ind w:firstLine="709"/>
        <w:jc w:val="both"/>
        <w:rPr>
          <w:sz w:val="24"/>
          <w:szCs w:val="24"/>
        </w:rPr>
      </w:pPr>
      <w:r>
        <w:rPr>
          <w:sz w:val="24"/>
          <w:szCs w:val="24"/>
        </w:rPr>
        <w:t xml:space="preserve">1.Завершение процесса разграничения земель по уровням собственности и юридическое оформление права муниципальной собственности на земельные участки. </w:t>
      </w:r>
    </w:p>
    <w:p w:rsidR="000E3913" w:rsidRDefault="000E3913" w:rsidP="000E3913">
      <w:pPr>
        <w:pStyle w:val="a3"/>
        <w:ind w:firstLine="709"/>
        <w:jc w:val="both"/>
        <w:rPr>
          <w:sz w:val="24"/>
          <w:szCs w:val="24"/>
        </w:rPr>
      </w:pPr>
      <w:r>
        <w:rPr>
          <w:sz w:val="24"/>
          <w:szCs w:val="24"/>
        </w:rPr>
        <w:t xml:space="preserve">2. Проведение работы по контролю за изменением собственников жилья, выявление потенциальных, бесхозяйных объектов. </w:t>
      </w:r>
    </w:p>
    <w:p w:rsidR="000E3913" w:rsidRDefault="000E3913" w:rsidP="000E3913">
      <w:pPr>
        <w:pStyle w:val="a3"/>
        <w:ind w:firstLine="709"/>
        <w:jc w:val="both"/>
        <w:rPr>
          <w:sz w:val="24"/>
          <w:szCs w:val="24"/>
        </w:rPr>
      </w:pPr>
      <w:r>
        <w:rPr>
          <w:sz w:val="24"/>
          <w:szCs w:val="24"/>
        </w:rPr>
        <w:t xml:space="preserve">3. Активизация работы по сбору арендной платы. </w:t>
      </w:r>
    </w:p>
    <w:p w:rsidR="000E3913" w:rsidRDefault="000E3913" w:rsidP="000E3913">
      <w:pPr>
        <w:pStyle w:val="a3"/>
        <w:ind w:firstLine="709"/>
        <w:rPr>
          <w:b/>
          <w:i/>
          <w:sz w:val="24"/>
          <w:szCs w:val="24"/>
        </w:rPr>
      </w:pPr>
      <w:r>
        <w:rPr>
          <w:b/>
          <w:i/>
          <w:sz w:val="24"/>
          <w:szCs w:val="24"/>
        </w:rPr>
        <w:t>В сельском хозяйстве</w:t>
      </w:r>
    </w:p>
    <w:p w:rsidR="000E3913" w:rsidRDefault="000E3913" w:rsidP="000E3913">
      <w:pPr>
        <w:pStyle w:val="a3"/>
        <w:ind w:firstLine="709"/>
        <w:rPr>
          <w:i/>
          <w:sz w:val="24"/>
          <w:szCs w:val="24"/>
          <w:u w:val="single"/>
        </w:rPr>
      </w:pPr>
      <w:r>
        <w:rPr>
          <w:i/>
          <w:sz w:val="24"/>
          <w:szCs w:val="24"/>
          <w:u w:val="single"/>
        </w:rPr>
        <w:t>Цели:</w:t>
      </w:r>
    </w:p>
    <w:p w:rsidR="000E3913" w:rsidRDefault="000E3913" w:rsidP="000E3913">
      <w:pPr>
        <w:pStyle w:val="a3"/>
        <w:ind w:firstLine="709"/>
        <w:jc w:val="both"/>
        <w:rPr>
          <w:sz w:val="24"/>
          <w:szCs w:val="24"/>
        </w:rPr>
      </w:pPr>
      <w:r>
        <w:rPr>
          <w:sz w:val="24"/>
          <w:szCs w:val="24"/>
        </w:rPr>
        <w:t>1. Содействие  развитию личных подсобных  и крестьянских (фермерских) хозяйств, как одного из источников поступления сырья и продовольствия на рынок и обеспечения занятости на селе.</w:t>
      </w:r>
    </w:p>
    <w:p w:rsidR="000E3913" w:rsidRDefault="000E3913" w:rsidP="000E3913">
      <w:pPr>
        <w:pStyle w:val="a3"/>
        <w:ind w:firstLine="709"/>
        <w:jc w:val="both"/>
        <w:rPr>
          <w:i/>
          <w:sz w:val="24"/>
          <w:szCs w:val="24"/>
          <w:u w:val="single"/>
        </w:rPr>
      </w:pPr>
      <w:r>
        <w:rPr>
          <w:i/>
          <w:sz w:val="24"/>
          <w:szCs w:val="24"/>
          <w:u w:val="single"/>
        </w:rPr>
        <w:t>Задачи:</w:t>
      </w:r>
    </w:p>
    <w:p w:rsidR="000E3913" w:rsidRDefault="000E3913" w:rsidP="000E3913">
      <w:pPr>
        <w:pStyle w:val="a3"/>
        <w:ind w:firstLine="709"/>
        <w:jc w:val="both"/>
        <w:rPr>
          <w:sz w:val="24"/>
          <w:szCs w:val="24"/>
        </w:rPr>
      </w:pPr>
      <w:r>
        <w:rPr>
          <w:sz w:val="24"/>
          <w:szCs w:val="24"/>
        </w:rPr>
        <w:t>1. Реализация  Программы «Развития сельскохозяйственного производства в личных подсобных хозяйствах муниципального образования Половинского сельсовета в том числе:</w:t>
      </w:r>
    </w:p>
    <w:p w:rsidR="000E3913" w:rsidRDefault="000E3913" w:rsidP="000E3913">
      <w:pPr>
        <w:pStyle w:val="a3"/>
        <w:ind w:firstLine="709"/>
        <w:jc w:val="both"/>
        <w:rPr>
          <w:sz w:val="24"/>
          <w:szCs w:val="24"/>
        </w:rPr>
      </w:pPr>
      <w:r>
        <w:rPr>
          <w:sz w:val="24"/>
          <w:szCs w:val="24"/>
        </w:rPr>
        <w:t>- оказание консультативной помощи в вопросах кредитования личных подсобных и крестьянских (фермерских) хозяйств;</w:t>
      </w:r>
    </w:p>
    <w:p w:rsidR="000E3913" w:rsidRDefault="000E3913" w:rsidP="000E3913">
      <w:pPr>
        <w:pStyle w:val="a3"/>
        <w:ind w:firstLine="709"/>
        <w:jc w:val="both"/>
        <w:rPr>
          <w:sz w:val="24"/>
          <w:szCs w:val="24"/>
        </w:rPr>
      </w:pPr>
      <w:r>
        <w:rPr>
          <w:sz w:val="24"/>
          <w:szCs w:val="24"/>
        </w:rPr>
        <w:lastRenderedPageBreak/>
        <w:t>- организация обеспечения личных подсобных и крестьянских (фермерских) хозяйств молодняком скота и птицы, семенным материалом, оказание зооветеринарных, агрономических и других видов услуг;</w:t>
      </w:r>
    </w:p>
    <w:p w:rsidR="000E3913" w:rsidRDefault="000E3913" w:rsidP="000E3913">
      <w:pPr>
        <w:pStyle w:val="a3"/>
        <w:ind w:firstLine="709"/>
        <w:rPr>
          <w:sz w:val="24"/>
          <w:szCs w:val="24"/>
        </w:rPr>
      </w:pPr>
      <w:r>
        <w:rPr>
          <w:sz w:val="24"/>
          <w:szCs w:val="24"/>
        </w:rPr>
        <w:t>- совершенствование системы закупок по личным подсобным хозяйствам.</w:t>
      </w:r>
    </w:p>
    <w:p w:rsidR="000E3913" w:rsidRDefault="000E3913" w:rsidP="000E3913">
      <w:pPr>
        <w:ind w:firstLine="720"/>
        <w:jc w:val="both"/>
        <w:rPr>
          <w:rFonts w:ascii="Times New Roman" w:hAnsi="Times New Roman" w:cs="Times New Roman"/>
          <w:b/>
          <w:i/>
          <w:sz w:val="24"/>
          <w:szCs w:val="24"/>
        </w:rPr>
      </w:pPr>
      <w:r>
        <w:rPr>
          <w:rFonts w:ascii="Times New Roman" w:hAnsi="Times New Roman" w:cs="Times New Roman"/>
          <w:b/>
          <w:i/>
          <w:sz w:val="24"/>
        </w:rPr>
        <w:t>В малом предпринимательстве</w:t>
      </w:r>
    </w:p>
    <w:p w:rsidR="000E3913" w:rsidRDefault="000E3913" w:rsidP="000E3913">
      <w:pPr>
        <w:jc w:val="both"/>
        <w:rPr>
          <w:rFonts w:ascii="Times New Roman" w:hAnsi="Times New Roman" w:cs="Times New Roman"/>
          <w:i/>
          <w:sz w:val="24"/>
          <w:u w:val="single"/>
        </w:rPr>
      </w:pPr>
      <w:r>
        <w:rPr>
          <w:rFonts w:ascii="Times New Roman" w:hAnsi="Times New Roman" w:cs="Times New Roman"/>
          <w:i/>
          <w:sz w:val="24"/>
        </w:rPr>
        <w:tab/>
      </w:r>
      <w:r>
        <w:rPr>
          <w:rFonts w:ascii="Times New Roman" w:hAnsi="Times New Roman" w:cs="Times New Roman"/>
          <w:i/>
          <w:sz w:val="24"/>
          <w:u w:val="single"/>
        </w:rPr>
        <w:t>Цель: С</w:t>
      </w:r>
      <w:r>
        <w:rPr>
          <w:rFonts w:ascii="Times New Roman" w:hAnsi="Times New Roman" w:cs="Times New Roman"/>
          <w:sz w:val="24"/>
        </w:rPr>
        <w:t xml:space="preserve">оздание благоприятных условий для развития малого предпринимательства, увеличения на его основе налоговых доходов бюджета муниципального образования,  повышение занятости. </w:t>
      </w:r>
    </w:p>
    <w:p w:rsidR="000E3913" w:rsidRDefault="000E3913" w:rsidP="000E3913">
      <w:pPr>
        <w:tabs>
          <w:tab w:val="left" w:pos="-3600"/>
          <w:tab w:val="left" w:pos="0"/>
        </w:tabs>
        <w:ind w:firstLine="720"/>
        <w:jc w:val="both"/>
        <w:rPr>
          <w:rFonts w:ascii="Times New Roman" w:hAnsi="Times New Roman" w:cs="Times New Roman"/>
          <w:i/>
          <w:sz w:val="24"/>
          <w:u w:val="single"/>
        </w:rPr>
      </w:pPr>
      <w:r>
        <w:rPr>
          <w:rFonts w:ascii="Times New Roman" w:hAnsi="Times New Roman" w:cs="Times New Roman"/>
          <w:i/>
          <w:sz w:val="24"/>
          <w:u w:val="single"/>
        </w:rPr>
        <w:t>Задачи:</w:t>
      </w:r>
    </w:p>
    <w:p w:rsidR="000E3913" w:rsidRDefault="000E3913" w:rsidP="000E3913">
      <w:pPr>
        <w:numPr>
          <w:ilvl w:val="0"/>
          <w:numId w:val="2"/>
        </w:num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 xml:space="preserve"> Оказание поддержки развитию субъектов  малого предпринимательства;</w:t>
      </w:r>
    </w:p>
    <w:p w:rsidR="000E3913" w:rsidRDefault="000E3913" w:rsidP="000E3913">
      <w:pPr>
        <w:numPr>
          <w:ilvl w:val="0"/>
          <w:numId w:val="2"/>
        </w:num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Оказание содействия развитию системы кредитования малого бизнеса.</w:t>
      </w:r>
    </w:p>
    <w:p w:rsidR="000E3913" w:rsidRDefault="000E3913" w:rsidP="000E3913">
      <w:pPr>
        <w:numPr>
          <w:ilvl w:val="0"/>
          <w:numId w:val="2"/>
        </w:num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Продвижение продукции малых предприятий на новые рынки, путем участия их в выставках и ярмарках, «Днях предпринимателя».</w:t>
      </w:r>
    </w:p>
    <w:p w:rsidR="000E3913" w:rsidRDefault="000E3913" w:rsidP="000E3913">
      <w:pPr>
        <w:tabs>
          <w:tab w:val="left" w:pos="993"/>
        </w:tabs>
        <w:spacing w:after="0" w:line="240" w:lineRule="auto"/>
        <w:ind w:left="900"/>
        <w:jc w:val="both"/>
        <w:rPr>
          <w:rFonts w:ascii="Times New Roman" w:hAnsi="Times New Roman" w:cs="Times New Roman"/>
          <w:sz w:val="24"/>
        </w:rPr>
      </w:pPr>
    </w:p>
    <w:p w:rsidR="000E3913" w:rsidRDefault="000E3913" w:rsidP="000E3913">
      <w:pPr>
        <w:ind w:firstLine="720"/>
        <w:jc w:val="both"/>
        <w:rPr>
          <w:rFonts w:ascii="Times New Roman" w:hAnsi="Times New Roman" w:cs="Times New Roman"/>
          <w:b/>
          <w:i/>
          <w:sz w:val="24"/>
        </w:rPr>
      </w:pPr>
      <w:r>
        <w:rPr>
          <w:rFonts w:ascii="Times New Roman" w:hAnsi="Times New Roman" w:cs="Times New Roman"/>
          <w:b/>
          <w:i/>
          <w:sz w:val="24"/>
        </w:rPr>
        <w:t xml:space="preserve">В области ЖКХ </w:t>
      </w:r>
    </w:p>
    <w:p w:rsidR="000E3913" w:rsidRDefault="000E3913" w:rsidP="000E3913">
      <w:pPr>
        <w:jc w:val="both"/>
        <w:rPr>
          <w:rFonts w:ascii="Times New Roman" w:hAnsi="Times New Roman" w:cs="Times New Roman"/>
          <w:i/>
          <w:sz w:val="24"/>
          <w:u w:val="single"/>
        </w:rPr>
      </w:pPr>
      <w:r>
        <w:rPr>
          <w:rFonts w:ascii="Times New Roman" w:hAnsi="Times New Roman" w:cs="Times New Roman"/>
          <w:i/>
          <w:sz w:val="24"/>
        </w:rPr>
        <w:tab/>
      </w:r>
      <w:r>
        <w:rPr>
          <w:rFonts w:ascii="Times New Roman" w:hAnsi="Times New Roman" w:cs="Times New Roman"/>
          <w:i/>
          <w:sz w:val="24"/>
          <w:u w:val="single"/>
        </w:rPr>
        <w:t xml:space="preserve">Цели: </w:t>
      </w:r>
    </w:p>
    <w:p w:rsidR="000E3913" w:rsidRDefault="000E3913" w:rsidP="000E3913">
      <w:pPr>
        <w:pStyle w:val="a3"/>
        <w:jc w:val="both"/>
        <w:rPr>
          <w:sz w:val="24"/>
          <w:szCs w:val="24"/>
        </w:rPr>
      </w:pPr>
      <w:r>
        <w:rPr>
          <w:sz w:val="24"/>
          <w:szCs w:val="24"/>
        </w:rPr>
        <w:t>1. Достижение высокого уровня надежности и устойчивости функционирования жилищно-коммунального комплекса поселения.</w:t>
      </w:r>
    </w:p>
    <w:p w:rsidR="000E3913" w:rsidRDefault="000E3913" w:rsidP="000E3913">
      <w:pPr>
        <w:pStyle w:val="a3"/>
        <w:jc w:val="both"/>
        <w:rPr>
          <w:sz w:val="24"/>
          <w:szCs w:val="24"/>
        </w:rPr>
      </w:pPr>
      <w:r>
        <w:rPr>
          <w:sz w:val="24"/>
          <w:szCs w:val="24"/>
        </w:rPr>
        <w:t>2. Улучшение качества предоставляемых жилищно-коммунальных услуг при одновременной оптимизации затрат на их предоставление.</w:t>
      </w:r>
    </w:p>
    <w:p w:rsidR="000E3913" w:rsidRDefault="000E3913" w:rsidP="000E3913">
      <w:pPr>
        <w:pStyle w:val="a3"/>
        <w:jc w:val="both"/>
        <w:rPr>
          <w:sz w:val="24"/>
          <w:szCs w:val="24"/>
        </w:rPr>
      </w:pPr>
      <w:r>
        <w:rPr>
          <w:sz w:val="24"/>
          <w:szCs w:val="24"/>
        </w:rPr>
        <w:t>3. Повышение эффективности использования топливно-энергетических ресурсов.</w:t>
      </w:r>
    </w:p>
    <w:p w:rsidR="000E3913" w:rsidRDefault="000E3913" w:rsidP="000E3913">
      <w:pPr>
        <w:tabs>
          <w:tab w:val="left" w:pos="-3600"/>
          <w:tab w:val="left" w:pos="0"/>
        </w:tabs>
        <w:ind w:firstLine="720"/>
        <w:jc w:val="both"/>
        <w:rPr>
          <w:rFonts w:ascii="Times New Roman" w:hAnsi="Times New Roman" w:cs="Times New Roman"/>
          <w:sz w:val="24"/>
          <w:szCs w:val="24"/>
          <w:u w:val="single"/>
        </w:rPr>
      </w:pPr>
      <w:r>
        <w:rPr>
          <w:rFonts w:ascii="Times New Roman" w:hAnsi="Times New Roman" w:cs="Times New Roman"/>
          <w:sz w:val="24"/>
          <w:u w:val="single"/>
        </w:rPr>
        <w:t>Задачи:</w:t>
      </w:r>
    </w:p>
    <w:p w:rsidR="000E3913" w:rsidRDefault="000E3913" w:rsidP="000E3913">
      <w:pPr>
        <w:jc w:val="both"/>
        <w:rPr>
          <w:rFonts w:ascii="Times New Roman" w:hAnsi="Times New Roman" w:cs="Times New Roman"/>
          <w:sz w:val="24"/>
        </w:rPr>
      </w:pPr>
      <w:r>
        <w:rPr>
          <w:rFonts w:ascii="Times New Roman" w:hAnsi="Times New Roman" w:cs="Times New Roman"/>
          <w:sz w:val="24"/>
        </w:rPr>
        <w:t xml:space="preserve">     1. Проведение финансового оздоровления жилищно-коммунального предприятия;</w:t>
      </w:r>
    </w:p>
    <w:p w:rsidR="000E3913" w:rsidRDefault="000E3913" w:rsidP="000E3913">
      <w:pPr>
        <w:pStyle w:val="a3"/>
        <w:jc w:val="both"/>
        <w:rPr>
          <w:sz w:val="24"/>
          <w:szCs w:val="24"/>
        </w:rPr>
      </w:pPr>
      <w:r>
        <w:rPr>
          <w:sz w:val="24"/>
          <w:szCs w:val="24"/>
        </w:rPr>
        <w:t>2. Анализ потребления энергоресурсов организациями, финансируемыми из бюджета сельсовета, выявление и устранение очагов нерационального использования энергоресурсов.</w:t>
      </w:r>
    </w:p>
    <w:p w:rsidR="000E3913" w:rsidRDefault="000E3913" w:rsidP="000E3913">
      <w:pPr>
        <w:pStyle w:val="a3"/>
        <w:jc w:val="both"/>
        <w:rPr>
          <w:sz w:val="24"/>
          <w:szCs w:val="24"/>
        </w:rPr>
      </w:pPr>
      <w:r>
        <w:rPr>
          <w:sz w:val="24"/>
          <w:szCs w:val="24"/>
        </w:rPr>
        <w:t>3. Повышение эффективности использования средств населения и бюджетных средств за оказание жилищно-коммунальных услуг.</w:t>
      </w:r>
    </w:p>
    <w:p w:rsidR="000E3913" w:rsidRDefault="000E3913" w:rsidP="000E3913">
      <w:pPr>
        <w:pStyle w:val="a3"/>
        <w:jc w:val="both"/>
        <w:rPr>
          <w:sz w:val="24"/>
          <w:szCs w:val="24"/>
        </w:rPr>
      </w:pPr>
      <w:r>
        <w:rPr>
          <w:sz w:val="24"/>
          <w:szCs w:val="24"/>
        </w:rPr>
        <w:t>.</w:t>
      </w:r>
    </w:p>
    <w:p w:rsidR="000E3913" w:rsidRDefault="000E3913" w:rsidP="000E3913">
      <w:pPr>
        <w:pStyle w:val="a3"/>
        <w:jc w:val="both"/>
        <w:rPr>
          <w:b/>
          <w:i/>
          <w:sz w:val="24"/>
          <w:szCs w:val="24"/>
        </w:rPr>
      </w:pPr>
      <w:r>
        <w:rPr>
          <w:b/>
          <w:i/>
          <w:sz w:val="24"/>
          <w:szCs w:val="24"/>
        </w:rPr>
        <w:t xml:space="preserve">  В области дорожного хозяйства.</w:t>
      </w:r>
    </w:p>
    <w:p w:rsidR="000E3913" w:rsidRDefault="000E3913" w:rsidP="000E3913">
      <w:pPr>
        <w:pStyle w:val="a3"/>
        <w:ind w:firstLine="709"/>
        <w:jc w:val="both"/>
        <w:rPr>
          <w:sz w:val="24"/>
          <w:szCs w:val="24"/>
        </w:rPr>
      </w:pPr>
      <w:r>
        <w:rPr>
          <w:sz w:val="24"/>
          <w:szCs w:val="24"/>
        </w:rPr>
        <w:t>Цели:  повышение доступности транспортных услуг.</w:t>
      </w:r>
    </w:p>
    <w:p w:rsidR="000E3913" w:rsidRDefault="000E3913" w:rsidP="000E3913">
      <w:pPr>
        <w:pStyle w:val="a3"/>
        <w:ind w:firstLine="709"/>
        <w:jc w:val="both"/>
        <w:rPr>
          <w:sz w:val="24"/>
          <w:szCs w:val="24"/>
        </w:rPr>
      </w:pPr>
      <w:r>
        <w:rPr>
          <w:sz w:val="24"/>
          <w:szCs w:val="24"/>
        </w:rPr>
        <w:t>Задачи:</w:t>
      </w:r>
    </w:p>
    <w:p w:rsidR="000E3913" w:rsidRDefault="000E3913" w:rsidP="000E3913">
      <w:pPr>
        <w:pStyle w:val="a3"/>
        <w:jc w:val="both"/>
        <w:rPr>
          <w:sz w:val="24"/>
          <w:szCs w:val="24"/>
        </w:rPr>
      </w:pPr>
      <w:r>
        <w:rPr>
          <w:sz w:val="24"/>
          <w:szCs w:val="24"/>
        </w:rPr>
        <w:t>1. Содержание автомобильных дорог общего пользования между населенными пунктами. Поддержание в рабочем состоянии дорожной сети.</w:t>
      </w:r>
    </w:p>
    <w:p w:rsidR="000E3913" w:rsidRDefault="000E3913" w:rsidP="000E3913">
      <w:pPr>
        <w:pStyle w:val="a3"/>
        <w:ind w:firstLine="709"/>
        <w:jc w:val="both"/>
        <w:rPr>
          <w:sz w:val="24"/>
          <w:szCs w:val="24"/>
        </w:rPr>
      </w:pPr>
    </w:p>
    <w:p w:rsidR="000E3913" w:rsidRDefault="000E3913" w:rsidP="000E3913">
      <w:pPr>
        <w:pStyle w:val="a3"/>
        <w:jc w:val="both"/>
        <w:rPr>
          <w:b/>
          <w:i/>
          <w:sz w:val="24"/>
          <w:szCs w:val="24"/>
        </w:rPr>
      </w:pPr>
      <w:r>
        <w:rPr>
          <w:b/>
          <w:i/>
          <w:sz w:val="24"/>
          <w:szCs w:val="24"/>
        </w:rPr>
        <w:t>В области потребительского рынка</w:t>
      </w:r>
    </w:p>
    <w:p w:rsidR="000E3913" w:rsidRDefault="000E3913" w:rsidP="000E3913">
      <w:pPr>
        <w:pStyle w:val="a3"/>
        <w:ind w:firstLine="709"/>
        <w:jc w:val="both"/>
        <w:rPr>
          <w:sz w:val="24"/>
          <w:szCs w:val="24"/>
        </w:rPr>
      </w:pPr>
      <w:r>
        <w:rPr>
          <w:sz w:val="24"/>
          <w:szCs w:val="24"/>
          <w:u w:val="single"/>
        </w:rPr>
        <w:t xml:space="preserve">Цель: </w:t>
      </w:r>
      <w:r>
        <w:rPr>
          <w:sz w:val="24"/>
          <w:szCs w:val="24"/>
        </w:rPr>
        <w:t xml:space="preserve"> Удовлетворение покупательского спроса населения в качественных товарах и услугах.</w:t>
      </w:r>
    </w:p>
    <w:p w:rsidR="000E3913" w:rsidRDefault="000E3913" w:rsidP="000E3913">
      <w:pPr>
        <w:pStyle w:val="a3"/>
        <w:ind w:firstLine="709"/>
        <w:jc w:val="both"/>
        <w:rPr>
          <w:sz w:val="24"/>
          <w:szCs w:val="24"/>
          <w:u w:val="single"/>
        </w:rPr>
      </w:pPr>
      <w:r>
        <w:rPr>
          <w:sz w:val="24"/>
          <w:szCs w:val="24"/>
          <w:u w:val="single"/>
        </w:rPr>
        <w:t>Задачи:</w:t>
      </w:r>
    </w:p>
    <w:p w:rsidR="000E3913" w:rsidRDefault="000E3913" w:rsidP="000E3913">
      <w:pPr>
        <w:pStyle w:val="a3"/>
        <w:ind w:firstLine="709"/>
        <w:jc w:val="both"/>
        <w:rPr>
          <w:sz w:val="24"/>
          <w:szCs w:val="24"/>
        </w:rPr>
      </w:pPr>
      <w:r>
        <w:rPr>
          <w:sz w:val="24"/>
          <w:szCs w:val="24"/>
        </w:rPr>
        <w:t>1. Развитие стационарной торговли в селах МО  Половинского сельсовета.</w:t>
      </w:r>
    </w:p>
    <w:p w:rsidR="000E3913" w:rsidRDefault="000E3913" w:rsidP="000E3913">
      <w:pPr>
        <w:ind w:firstLine="709"/>
        <w:jc w:val="both"/>
        <w:rPr>
          <w:rFonts w:ascii="Times New Roman" w:hAnsi="Times New Roman" w:cs="Times New Roman"/>
          <w:b/>
          <w:i/>
          <w:sz w:val="24"/>
        </w:rPr>
      </w:pPr>
      <w:r>
        <w:rPr>
          <w:rFonts w:ascii="Times New Roman" w:hAnsi="Times New Roman" w:cs="Times New Roman"/>
          <w:b/>
          <w:i/>
          <w:sz w:val="24"/>
        </w:rPr>
        <w:lastRenderedPageBreak/>
        <w:t>В области благоустройства и озеленения территории, охраны окружающей среды</w:t>
      </w:r>
    </w:p>
    <w:p w:rsidR="000E3913" w:rsidRDefault="000E3913" w:rsidP="000E3913">
      <w:pPr>
        <w:ind w:firstLine="709"/>
        <w:jc w:val="both"/>
        <w:rPr>
          <w:rFonts w:ascii="Times New Roman" w:hAnsi="Times New Roman" w:cs="Times New Roman"/>
          <w:sz w:val="24"/>
        </w:rPr>
      </w:pPr>
      <w:r>
        <w:rPr>
          <w:rFonts w:ascii="Times New Roman" w:hAnsi="Times New Roman" w:cs="Times New Roman"/>
          <w:sz w:val="24"/>
          <w:u w:val="single"/>
        </w:rPr>
        <w:t xml:space="preserve">Цель: </w:t>
      </w:r>
      <w:r>
        <w:rPr>
          <w:rFonts w:ascii="Times New Roman" w:hAnsi="Times New Roman" w:cs="Times New Roman"/>
          <w:sz w:val="24"/>
        </w:rPr>
        <w:t xml:space="preserve"> Создание комфортных условий проживания жителям   муниципального образования   Половинского сельсовета.</w:t>
      </w:r>
    </w:p>
    <w:p w:rsidR="000E3913" w:rsidRDefault="000E3913" w:rsidP="000E3913">
      <w:pPr>
        <w:ind w:firstLine="709"/>
        <w:jc w:val="both"/>
        <w:rPr>
          <w:rFonts w:ascii="Times New Roman" w:hAnsi="Times New Roman" w:cs="Times New Roman"/>
          <w:sz w:val="24"/>
          <w:u w:val="single"/>
        </w:rPr>
      </w:pPr>
      <w:r>
        <w:rPr>
          <w:rFonts w:ascii="Times New Roman" w:hAnsi="Times New Roman" w:cs="Times New Roman"/>
          <w:sz w:val="24"/>
          <w:u w:val="single"/>
        </w:rPr>
        <w:t>Задачи:</w:t>
      </w:r>
    </w:p>
    <w:p w:rsidR="000E3913" w:rsidRDefault="000E3913" w:rsidP="000E3913">
      <w:pPr>
        <w:jc w:val="both"/>
        <w:rPr>
          <w:rFonts w:ascii="Times New Roman" w:hAnsi="Times New Roman" w:cs="Times New Roman"/>
          <w:sz w:val="24"/>
        </w:rPr>
      </w:pPr>
      <w:r>
        <w:rPr>
          <w:rFonts w:ascii="Times New Roman" w:hAnsi="Times New Roman" w:cs="Times New Roman"/>
          <w:sz w:val="24"/>
        </w:rPr>
        <w:t xml:space="preserve">         1. Благоустройство и озеленение  территории  поселения.</w:t>
      </w:r>
    </w:p>
    <w:p w:rsidR="000E3913" w:rsidRDefault="000E3913" w:rsidP="000E3913">
      <w:pPr>
        <w:jc w:val="both"/>
        <w:rPr>
          <w:rFonts w:ascii="Times New Roman" w:hAnsi="Times New Roman" w:cs="Times New Roman"/>
          <w:sz w:val="24"/>
        </w:rPr>
      </w:pPr>
      <w:r>
        <w:rPr>
          <w:rFonts w:ascii="Times New Roman" w:hAnsi="Times New Roman" w:cs="Times New Roman"/>
          <w:sz w:val="24"/>
        </w:rPr>
        <w:t xml:space="preserve">         2. Проведение ремонта системы уличного освещения. </w:t>
      </w:r>
    </w:p>
    <w:p w:rsidR="000E3913" w:rsidRDefault="000E3913" w:rsidP="000E3913">
      <w:pPr>
        <w:jc w:val="both"/>
        <w:rPr>
          <w:rFonts w:ascii="Times New Roman" w:hAnsi="Times New Roman" w:cs="Times New Roman"/>
          <w:sz w:val="24"/>
        </w:rPr>
      </w:pPr>
      <w:r>
        <w:rPr>
          <w:rFonts w:ascii="Times New Roman" w:hAnsi="Times New Roman" w:cs="Times New Roman"/>
          <w:sz w:val="24"/>
        </w:rPr>
        <w:t xml:space="preserve">         3 Содержание мест захоронения.</w:t>
      </w:r>
    </w:p>
    <w:p w:rsidR="000E3913" w:rsidRPr="00130084" w:rsidRDefault="000E3913" w:rsidP="000E3913">
      <w:pPr>
        <w:pStyle w:val="a6"/>
        <w:numPr>
          <w:ilvl w:val="0"/>
          <w:numId w:val="2"/>
        </w:numPr>
        <w:jc w:val="both"/>
        <w:rPr>
          <w:rFonts w:ascii="Times New Roman" w:hAnsi="Times New Roman" w:cs="Times New Roman"/>
          <w:sz w:val="24"/>
        </w:rPr>
      </w:pPr>
      <w:r w:rsidRPr="00130084">
        <w:rPr>
          <w:rFonts w:ascii="Times New Roman" w:hAnsi="Times New Roman" w:cs="Times New Roman"/>
          <w:sz w:val="24"/>
        </w:rPr>
        <w:t>Устранение несанкционированных свалок.</w:t>
      </w:r>
    </w:p>
    <w:p w:rsidR="000E3913" w:rsidRPr="00130084" w:rsidRDefault="000E3913" w:rsidP="000E3913">
      <w:pPr>
        <w:pStyle w:val="a6"/>
        <w:numPr>
          <w:ilvl w:val="0"/>
          <w:numId w:val="2"/>
        </w:numPr>
        <w:jc w:val="both"/>
        <w:rPr>
          <w:rFonts w:ascii="Times New Roman" w:hAnsi="Times New Roman" w:cs="Times New Roman"/>
          <w:sz w:val="24"/>
        </w:rPr>
      </w:pPr>
      <w:r>
        <w:rPr>
          <w:rFonts w:ascii="Times New Roman" w:hAnsi="Times New Roman" w:cs="Times New Roman"/>
          <w:sz w:val="24"/>
        </w:rPr>
        <w:t>Содержание внутри поселенческих дорог</w:t>
      </w:r>
    </w:p>
    <w:p w:rsidR="000E3913" w:rsidRDefault="000E3913" w:rsidP="000E3913">
      <w:pPr>
        <w:ind w:firstLine="709"/>
        <w:jc w:val="both"/>
        <w:rPr>
          <w:rFonts w:ascii="Times New Roman" w:hAnsi="Times New Roman" w:cs="Times New Roman"/>
          <w:b/>
          <w:i/>
          <w:sz w:val="24"/>
        </w:rPr>
      </w:pPr>
      <w:r>
        <w:rPr>
          <w:rFonts w:ascii="Times New Roman" w:hAnsi="Times New Roman" w:cs="Times New Roman"/>
          <w:b/>
          <w:i/>
          <w:sz w:val="24"/>
        </w:rPr>
        <w:t>Развитие местного самоуправления</w:t>
      </w:r>
    </w:p>
    <w:p w:rsidR="000E3913" w:rsidRDefault="000E3913" w:rsidP="000E3913">
      <w:pPr>
        <w:ind w:firstLine="709"/>
        <w:jc w:val="both"/>
        <w:rPr>
          <w:rFonts w:ascii="Times New Roman" w:hAnsi="Times New Roman" w:cs="Times New Roman"/>
          <w:sz w:val="24"/>
        </w:rPr>
      </w:pPr>
      <w:r>
        <w:rPr>
          <w:rFonts w:ascii="Times New Roman" w:hAnsi="Times New Roman" w:cs="Times New Roman"/>
          <w:sz w:val="24"/>
        </w:rPr>
        <w:t>Цель – повышение эффективности муниципального управления на основе совершенствования его принципов, методов, организационных механизмов.</w:t>
      </w:r>
    </w:p>
    <w:p w:rsidR="000E3913" w:rsidRDefault="000E3913" w:rsidP="000E3913">
      <w:pPr>
        <w:ind w:firstLine="709"/>
        <w:jc w:val="both"/>
        <w:rPr>
          <w:rFonts w:ascii="Times New Roman" w:hAnsi="Times New Roman" w:cs="Times New Roman"/>
          <w:sz w:val="24"/>
        </w:rPr>
      </w:pPr>
      <w:r>
        <w:rPr>
          <w:rFonts w:ascii="Times New Roman" w:hAnsi="Times New Roman" w:cs="Times New Roman"/>
          <w:sz w:val="24"/>
        </w:rPr>
        <w:t>Задачи:</w:t>
      </w:r>
    </w:p>
    <w:p w:rsidR="000E3913" w:rsidRDefault="000E3913" w:rsidP="000E3913">
      <w:pPr>
        <w:ind w:firstLine="709"/>
        <w:jc w:val="both"/>
        <w:rPr>
          <w:rFonts w:ascii="Times New Roman" w:hAnsi="Times New Roman" w:cs="Times New Roman"/>
          <w:sz w:val="24"/>
        </w:rPr>
      </w:pPr>
      <w:r>
        <w:rPr>
          <w:rFonts w:ascii="Times New Roman" w:hAnsi="Times New Roman" w:cs="Times New Roman"/>
          <w:sz w:val="24"/>
        </w:rPr>
        <w:t xml:space="preserve"> Совершенствование нормативно-правового обеспечения:</w:t>
      </w:r>
    </w:p>
    <w:p w:rsidR="000E3913" w:rsidRDefault="000E3913" w:rsidP="000E3913">
      <w:pPr>
        <w:ind w:firstLine="709"/>
        <w:jc w:val="both"/>
        <w:rPr>
          <w:rFonts w:ascii="Times New Roman" w:hAnsi="Times New Roman" w:cs="Times New Roman"/>
          <w:sz w:val="24"/>
        </w:rPr>
      </w:pPr>
      <w:r>
        <w:rPr>
          <w:rFonts w:ascii="Times New Roman" w:hAnsi="Times New Roman" w:cs="Times New Roman"/>
          <w:sz w:val="24"/>
        </w:rPr>
        <w:t>Содействие в подготовке  и повышении квалификации кадров в сфере муниципального управления.</w:t>
      </w:r>
    </w:p>
    <w:p w:rsidR="000E3913" w:rsidRDefault="000E3913" w:rsidP="000E3913">
      <w:pPr>
        <w:ind w:firstLine="1140"/>
        <w:jc w:val="both"/>
        <w:rPr>
          <w:rFonts w:ascii="Times New Roman" w:hAnsi="Times New Roman" w:cs="Times New Roman"/>
          <w:b/>
          <w:sz w:val="24"/>
        </w:rPr>
      </w:pPr>
    </w:p>
    <w:p w:rsidR="000E3913" w:rsidRDefault="000E3913" w:rsidP="000E3913">
      <w:pPr>
        <w:spacing w:after="0"/>
        <w:sectPr w:rsidR="000E3913">
          <w:pgSz w:w="11906" w:h="16838"/>
          <w:pgMar w:top="1134" w:right="567" w:bottom="1134" w:left="1134" w:header="709" w:footer="709" w:gutter="0"/>
          <w:pgNumType w:start="6"/>
          <w:cols w:space="720"/>
        </w:sectPr>
      </w:pPr>
    </w:p>
    <w:p w:rsidR="000E3913" w:rsidRDefault="000E3913" w:rsidP="000E3913">
      <w:pPr>
        <w:rPr>
          <w:rFonts w:ascii="Times New Roman" w:hAnsi="Times New Roman" w:cs="Times New Roman"/>
          <w:sz w:val="24"/>
        </w:rPr>
      </w:pPr>
      <w:r>
        <w:rPr>
          <w:rFonts w:ascii="Times New Roman" w:hAnsi="Times New Roman" w:cs="Times New Roman"/>
          <w:sz w:val="24"/>
        </w:rPr>
        <w:lastRenderedPageBreak/>
        <w:t xml:space="preserve">                           Основные мероприятия реализации среднесрочного плана социально-экономического развития муниципального                            </w:t>
      </w:r>
    </w:p>
    <w:p w:rsidR="000E3913" w:rsidRDefault="000E3913" w:rsidP="000E3913">
      <w:pPr>
        <w:rPr>
          <w:rFonts w:ascii="Times New Roman" w:hAnsi="Times New Roman" w:cs="Times New Roman"/>
          <w:sz w:val="24"/>
        </w:rPr>
      </w:pPr>
      <w:r>
        <w:rPr>
          <w:rFonts w:ascii="Times New Roman" w:hAnsi="Times New Roman" w:cs="Times New Roman"/>
          <w:sz w:val="24"/>
        </w:rPr>
        <w:t xml:space="preserve">                                                                            образования Половинского сельсовета на 2021-2023 годы.</w:t>
      </w: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8"/>
        <w:gridCol w:w="67"/>
        <w:gridCol w:w="3555"/>
        <w:gridCol w:w="208"/>
        <w:gridCol w:w="9"/>
        <w:gridCol w:w="550"/>
        <w:gridCol w:w="23"/>
        <w:gridCol w:w="318"/>
        <w:gridCol w:w="9"/>
        <w:gridCol w:w="555"/>
        <w:gridCol w:w="18"/>
        <w:gridCol w:w="318"/>
        <w:gridCol w:w="9"/>
        <w:gridCol w:w="40"/>
        <w:gridCol w:w="700"/>
        <w:gridCol w:w="13"/>
        <w:gridCol w:w="318"/>
        <w:gridCol w:w="9"/>
        <w:gridCol w:w="40"/>
        <w:gridCol w:w="704"/>
        <w:gridCol w:w="9"/>
        <w:gridCol w:w="138"/>
        <w:gridCol w:w="9"/>
        <w:gridCol w:w="40"/>
        <w:gridCol w:w="851"/>
        <w:gridCol w:w="42"/>
        <w:gridCol w:w="7"/>
        <w:gridCol w:w="893"/>
        <w:gridCol w:w="7"/>
        <w:gridCol w:w="358"/>
        <w:gridCol w:w="1080"/>
        <w:gridCol w:w="173"/>
        <w:gridCol w:w="1447"/>
      </w:tblGrid>
      <w:tr w:rsidR="000E3913" w:rsidTr="000E3913">
        <w:trPr>
          <w:trHeight w:val="412"/>
        </w:trPr>
        <w:tc>
          <w:tcPr>
            <w:tcW w:w="2348" w:type="dxa"/>
            <w:vMerge w:val="restart"/>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Цели и задачи</w:t>
            </w:r>
          </w:p>
        </w:tc>
        <w:tc>
          <w:tcPr>
            <w:tcW w:w="3830" w:type="dxa"/>
            <w:gridSpan w:val="3"/>
            <w:vMerge w:val="restart"/>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Название планов мероприятий, мероприятий и механизмов решения задач</w:t>
            </w:r>
          </w:p>
        </w:tc>
        <w:tc>
          <w:tcPr>
            <w:tcW w:w="900" w:type="dxa"/>
            <w:gridSpan w:val="4"/>
            <w:vMerge w:val="restart"/>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Сроки исполнения</w:t>
            </w:r>
          </w:p>
        </w:tc>
        <w:tc>
          <w:tcPr>
            <w:tcW w:w="6167" w:type="dxa"/>
            <w:gridSpan w:val="23"/>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 xml:space="preserve">                        Объемы и источники финансирования, тыс. руб.</w:t>
            </w:r>
          </w:p>
        </w:tc>
        <w:tc>
          <w:tcPr>
            <w:tcW w:w="1620" w:type="dxa"/>
            <w:gridSpan w:val="2"/>
            <w:vMerge w:val="restart"/>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Ответственные исполнители</w:t>
            </w:r>
          </w:p>
        </w:tc>
      </w:tr>
      <w:tr w:rsidR="000E3913" w:rsidTr="000E3913">
        <w:trPr>
          <w:trHeight w:val="206"/>
        </w:trPr>
        <w:tc>
          <w:tcPr>
            <w:tcW w:w="2348" w:type="dxa"/>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3830" w:type="dxa"/>
            <w:gridSpan w:val="3"/>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900" w:type="dxa"/>
            <w:gridSpan w:val="4"/>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900" w:type="dxa"/>
            <w:gridSpan w:val="4"/>
            <w:vMerge w:val="restart"/>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Всего</w:t>
            </w:r>
          </w:p>
        </w:tc>
        <w:tc>
          <w:tcPr>
            <w:tcW w:w="5267" w:type="dxa"/>
            <w:gridSpan w:val="19"/>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 xml:space="preserve">                                       В том числе:</w:t>
            </w:r>
          </w:p>
        </w:tc>
        <w:tc>
          <w:tcPr>
            <w:tcW w:w="1620" w:type="dxa"/>
            <w:gridSpan w:val="2"/>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r>
      <w:tr w:rsidR="000E3913" w:rsidTr="000E3913">
        <w:trPr>
          <w:trHeight w:val="205"/>
        </w:trPr>
        <w:tc>
          <w:tcPr>
            <w:tcW w:w="2348" w:type="dxa"/>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3830" w:type="dxa"/>
            <w:gridSpan w:val="3"/>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900" w:type="dxa"/>
            <w:gridSpan w:val="4"/>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900" w:type="dxa"/>
            <w:gridSpan w:val="4"/>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1080" w:type="dxa"/>
            <w:gridSpan w:val="5"/>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федеральный бюджет</w:t>
            </w:r>
          </w:p>
        </w:tc>
        <w:tc>
          <w:tcPr>
            <w:tcW w:w="900" w:type="dxa"/>
            <w:gridSpan w:val="5"/>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областной бюджет</w:t>
            </w:r>
          </w:p>
        </w:tc>
        <w:tc>
          <w:tcPr>
            <w:tcW w:w="900" w:type="dxa"/>
            <w:gridSpan w:val="3"/>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 xml:space="preserve">бюджет муниципального </w:t>
            </w:r>
            <w:proofErr w:type="spellStart"/>
            <w:r>
              <w:rPr>
                <w:rFonts w:ascii="Times New Roman" w:hAnsi="Times New Roman" w:cs="Times New Roman"/>
                <w:sz w:val="24"/>
              </w:rPr>
              <w:t>рай-а</w:t>
            </w:r>
            <w:proofErr w:type="spellEnd"/>
          </w:p>
        </w:tc>
        <w:tc>
          <w:tcPr>
            <w:tcW w:w="942" w:type="dxa"/>
            <w:gridSpan w:val="3"/>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Бюджет поселения</w:t>
            </w:r>
          </w:p>
        </w:tc>
        <w:tc>
          <w:tcPr>
            <w:tcW w:w="1445" w:type="dxa"/>
            <w:gridSpan w:val="3"/>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Прочие (</w:t>
            </w:r>
            <w:proofErr w:type="spellStart"/>
            <w:r>
              <w:rPr>
                <w:rFonts w:ascii="Times New Roman" w:hAnsi="Times New Roman" w:cs="Times New Roman"/>
                <w:sz w:val="24"/>
              </w:rPr>
              <w:t>соб.сред</w:t>
            </w:r>
            <w:proofErr w:type="spellEnd"/>
          </w:p>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предп</w:t>
            </w:r>
            <w:proofErr w:type="spellEnd"/>
            <w:r>
              <w:rPr>
                <w:rFonts w:ascii="Times New Roman" w:hAnsi="Times New Roman" w:cs="Times New Roman"/>
                <w:sz w:val="24"/>
              </w:rPr>
              <w:t xml:space="preserve">., </w:t>
            </w:r>
            <w:proofErr w:type="spellStart"/>
            <w:r>
              <w:rPr>
                <w:rFonts w:ascii="Times New Roman" w:hAnsi="Times New Roman" w:cs="Times New Roman"/>
                <w:sz w:val="24"/>
              </w:rPr>
              <w:t>кред</w:t>
            </w:r>
            <w:proofErr w:type="spellEnd"/>
            <w:r>
              <w:rPr>
                <w:rFonts w:ascii="Times New Roman" w:hAnsi="Times New Roman" w:cs="Times New Roman"/>
                <w:sz w:val="24"/>
              </w:rPr>
              <w:t xml:space="preserve">. </w:t>
            </w:r>
            <w:proofErr w:type="spellStart"/>
            <w:r>
              <w:rPr>
                <w:rFonts w:ascii="Times New Roman" w:hAnsi="Times New Roman" w:cs="Times New Roman"/>
                <w:sz w:val="24"/>
              </w:rPr>
              <w:t>ресур</w:t>
            </w:r>
            <w:proofErr w:type="spellEnd"/>
            <w:r>
              <w:rPr>
                <w:rFonts w:ascii="Times New Roman" w:hAnsi="Times New Roman" w:cs="Times New Roman"/>
                <w:sz w:val="24"/>
              </w:rPr>
              <w:t>. банков и пр.</w:t>
            </w:r>
          </w:p>
        </w:tc>
        <w:tc>
          <w:tcPr>
            <w:tcW w:w="1620" w:type="dxa"/>
            <w:gridSpan w:val="2"/>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r>
      <w:tr w:rsidR="000E3913" w:rsidTr="000E3913">
        <w:tc>
          <w:tcPr>
            <w:tcW w:w="14865" w:type="dxa"/>
            <w:gridSpan w:val="33"/>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i/>
                <w:sz w:val="24"/>
                <w:szCs w:val="24"/>
              </w:rPr>
            </w:pPr>
            <w:r>
              <w:rPr>
                <w:rFonts w:ascii="Times New Roman" w:hAnsi="Times New Roman" w:cs="Times New Roman"/>
                <w:sz w:val="24"/>
              </w:rPr>
              <w:t xml:space="preserve">                                                                                                   </w:t>
            </w:r>
            <w:r>
              <w:rPr>
                <w:rFonts w:ascii="Times New Roman" w:hAnsi="Times New Roman" w:cs="Times New Roman"/>
                <w:i/>
                <w:sz w:val="24"/>
              </w:rPr>
              <w:t>« Жилищно-коммунальное хозяйство»</w:t>
            </w: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Строительство и модернизация уличных водопроводных сетей</w:t>
            </w:r>
          </w:p>
        </w:tc>
        <w:tc>
          <w:tcPr>
            <w:tcW w:w="3772" w:type="dxa"/>
            <w:gridSpan w:val="3"/>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jc w:val="both"/>
              <w:rPr>
                <w:rFonts w:ascii="Times New Roman" w:hAnsi="Times New Roman" w:cs="Times New Roman"/>
                <w:sz w:val="24"/>
              </w:rPr>
            </w:pPr>
            <w:r>
              <w:rPr>
                <w:rFonts w:ascii="Times New Roman" w:hAnsi="Times New Roman" w:cs="Times New Roman"/>
                <w:sz w:val="24"/>
              </w:rPr>
              <w:t>2022</w:t>
            </w:r>
          </w:p>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2023</w:t>
            </w: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r>
              <w:t>6</w:t>
            </w: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0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33"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r>
              <w:t>6</w:t>
            </w:r>
          </w:p>
        </w:tc>
        <w:tc>
          <w:tcPr>
            <w:tcW w:w="1445"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Строительство и модернизация уличных теплосетей</w:t>
            </w:r>
          </w:p>
        </w:tc>
        <w:tc>
          <w:tcPr>
            <w:tcW w:w="3772" w:type="dxa"/>
            <w:gridSpan w:val="3"/>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jc w:val="both"/>
              <w:rPr>
                <w:rFonts w:ascii="Times New Roman" w:hAnsi="Times New Roman" w:cs="Times New Roman"/>
                <w:sz w:val="24"/>
              </w:rPr>
            </w:pPr>
            <w:r>
              <w:rPr>
                <w:rFonts w:ascii="Times New Roman" w:hAnsi="Times New Roman" w:cs="Times New Roman"/>
                <w:sz w:val="24"/>
              </w:rPr>
              <w:t>2022</w:t>
            </w:r>
          </w:p>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2023</w:t>
            </w: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r>
              <w:t>15</w:t>
            </w: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0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33"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r>
              <w:t>15</w:t>
            </w:r>
          </w:p>
        </w:tc>
        <w:tc>
          <w:tcPr>
            <w:tcW w:w="1445"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r w:rsidR="000E3913" w:rsidTr="000E3913">
        <w:tc>
          <w:tcPr>
            <w:tcW w:w="14865" w:type="dxa"/>
            <w:gridSpan w:val="33"/>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rPr>
                <w:rFonts w:ascii="Times New Roman" w:hAnsi="Times New Roman" w:cs="Times New Roman"/>
                <w:i/>
                <w:sz w:val="24"/>
                <w:szCs w:val="24"/>
              </w:rPr>
            </w:pPr>
            <w:r>
              <w:rPr>
                <w:rFonts w:ascii="Times New Roman" w:hAnsi="Times New Roman" w:cs="Times New Roman"/>
                <w:i/>
                <w:sz w:val="24"/>
              </w:rPr>
              <w:t xml:space="preserve">                                                                                                       «Труд и занятость»</w:t>
            </w: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lastRenderedPageBreak/>
              <w:t xml:space="preserve">Создание условий для повышения уровня занятости населения, сокращения уровня безработицы; поддержка </w:t>
            </w:r>
            <w:proofErr w:type="spellStart"/>
            <w:r>
              <w:rPr>
                <w:rFonts w:ascii="Times New Roman" w:hAnsi="Times New Roman" w:cs="Times New Roman"/>
                <w:sz w:val="24"/>
              </w:rPr>
              <w:t>самозанятости</w:t>
            </w:r>
            <w:proofErr w:type="spellEnd"/>
            <w:r>
              <w:rPr>
                <w:rFonts w:ascii="Times New Roman" w:hAnsi="Times New Roman" w:cs="Times New Roman"/>
                <w:sz w:val="24"/>
              </w:rPr>
              <w:t xml:space="preserve"> населения, развитии ЛПХ</w:t>
            </w:r>
          </w:p>
        </w:tc>
        <w:tc>
          <w:tcPr>
            <w:tcW w:w="3555" w:type="dxa"/>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color w:val="000000"/>
                <w:sz w:val="24"/>
                <w:szCs w:val="24"/>
              </w:rPr>
            </w:pPr>
            <w:r>
              <w:rPr>
                <w:rFonts w:ascii="Times New Roman" w:hAnsi="Times New Roman" w:cs="Times New Roman"/>
                <w:color w:val="000000"/>
                <w:sz w:val="24"/>
              </w:rPr>
              <w:t>Организация временной занятости несовершеннолетних</w:t>
            </w:r>
          </w:p>
          <w:p w:rsidR="000E3913" w:rsidRDefault="000E3913" w:rsidP="000E3913">
            <w:pPr>
              <w:jc w:val="both"/>
              <w:rPr>
                <w:rFonts w:ascii="Times New Roman" w:hAnsi="Times New Roman" w:cs="Times New Roman"/>
                <w:color w:val="000000"/>
                <w:sz w:val="24"/>
                <w:szCs w:val="24"/>
              </w:rPr>
            </w:pPr>
          </w:p>
        </w:tc>
        <w:tc>
          <w:tcPr>
            <w:tcW w:w="767"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 xml:space="preserve">202120222023 </w:t>
            </w:r>
          </w:p>
          <w:p w:rsidR="000E3913" w:rsidRDefault="000E3913" w:rsidP="000E3913">
            <w:pPr>
              <w:jc w:val="both"/>
              <w:rPr>
                <w:rFonts w:ascii="Times New Roman" w:hAnsi="Times New Roman" w:cs="Times New Roman"/>
                <w:sz w:val="24"/>
              </w:rPr>
            </w:pPr>
          </w:p>
          <w:p w:rsidR="000E3913" w:rsidRDefault="000E3913" w:rsidP="000E3913">
            <w:pPr>
              <w:jc w:val="both"/>
              <w:rPr>
                <w:rFonts w:ascii="Times New Roman" w:hAnsi="Times New Roman" w:cs="Times New Roman"/>
                <w:sz w:val="24"/>
              </w:rPr>
            </w:pPr>
          </w:p>
          <w:p w:rsidR="000E3913" w:rsidRDefault="000E3913" w:rsidP="000E3913">
            <w:pPr>
              <w:jc w:val="both"/>
              <w:rPr>
                <w:rFonts w:ascii="Times New Roman" w:hAnsi="Times New Roman" w:cs="Times New Roman"/>
                <w:sz w:val="24"/>
              </w:rPr>
            </w:pPr>
          </w:p>
          <w:p w:rsidR="000E3913" w:rsidRDefault="000E3913" w:rsidP="000E3913">
            <w:pPr>
              <w:jc w:val="both"/>
              <w:rPr>
                <w:rFonts w:ascii="Times New Roman" w:hAnsi="Times New Roman" w:cs="Times New Roman"/>
                <w:sz w:val="24"/>
              </w:rPr>
            </w:pPr>
          </w:p>
          <w:p w:rsidR="000E3913" w:rsidRDefault="000E3913" w:rsidP="000E3913">
            <w:pPr>
              <w:jc w:val="both"/>
              <w:rPr>
                <w:rFonts w:ascii="Times New Roman" w:hAnsi="Times New Roman" w:cs="Times New Roman"/>
                <w:sz w:val="24"/>
              </w:rPr>
            </w:pPr>
          </w:p>
          <w:p w:rsidR="000E3913" w:rsidRDefault="000E3913" w:rsidP="000E3913">
            <w:pPr>
              <w:jc w:val="both"/>
              <w:rPr>
                <w:rFonts w:ascii="Times New Roman" w:hAnsi="Times New Roman" w:cs="Times New Roman"/>
                <w:sz w:val="24"/>
                <w:szCs w:val="24"/>
              </w:rPr>
            </w:pPr>
          </w:p>
        </w:tc>
        <w:tc>
          <w:tcPr>
            <w:tcW w:w="1290" w:type="dxa"/>
            <w:gridSpan w:val="8"/>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rPr>
                <w:rFonts w:ascii="Times New Roman" w:hAnsi="Times New Roman" w:cs="Times New Roman"/>
                <w:sz w:val="24"/>
                <w:szCs w:val="24"/>
              </w:rPr>
            </w:pP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0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00"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900"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p>
        </w:tc>
        <w:tc>
          <w:tcPr>
            <w:tcW w:w="1611"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 МОУ </w:t>
            </w:r>
            <w:proofErr w:type="spellStart"/>
            <w:r>
              <w:rPr>
                <w:rFonts w:ascii="Times New Roman" w:hAnsi="Times New Roman" w:cs="Times New Roman"/>
                <w:sz w:val="24"/>
              </w:rPr>
              <w:t>Половинская</w:t>
            </w:r>
            <w:proofErr w:type="spellEnd"/>
            <w:r>
              <w:rPr>
                <w:rFonts w:ascii="Times New Roman" w:hAnsi="Times New Roman" w:cs="Times New Roman"/>
                <w:sz w:val="24"/>
              </w:rPr>
              <w:t xml:space="preserve"> СОШ</w:t>
            </w:r>
          </w:p>
        </w:tc>
      </w:tr>
      <w:tr w:rsidR="000E3913" w:rsidTr="000E3913">
        <w:tc>
          <w:tcPr>
            <w:tcW w:w="14865" w:type="dxa"/>
            <w:gridSpan w:val="33"/>
            <w:tcBorders>
              <w:top w:val="single" w:sz="4" w:space="0" w:color="auto"/>
              <w:left w:val="single" w:sz="4" w:space="0" w:color="auto"/>
              <w:bottom w:val="single" w:sz="4" w:space="0" w:color="auto"/>
              <w:right w:val="single" w:sz="4" w:space="0" w:color="auto"/>
            </w:tcBorders>
            <w:hideMark/>
          </w:tcPr>
          <w:p w:rsidR="000E3913" w:rsidRDefault="000E3913" w:rsidP="000E3913">
            <w:pPr>
              <w:tabs>
                <w:tab w:val="left" w:pos="5236"/>
              </w:tabs>
              <w:rPr>
                <w:rFonts w:ascii="Times New Roman" w:hAnsi="Times New Roman" w:cs="Times New Roman"/>
                <w:i/>
                <w:sz w:val="24"/>
                <w:szCs w:val="24"/>
              </w:rPr>
            </w:pPr>
            <w:r>
              <w:rPr>
                <w:rFonts w:ascii="Times New Roman" w:hAnsi="Times New Roman" w:cs="Times New Roman"/>
                <w:sz w:val="24"/>
              </w:rPr>
              <w:tab/>
              <w:t>«</w:t>
            </w:r>
            <w:r>
              <w:rPr>
                <w:rFonts w:ascii="Times New Roman" w:hAnsi="Times New Roman" w:cs="Times New Roman"/>
                <w:i/>
                <w:sz w:val="24"/>
              </w:rPr>
              <w:t>Физическая культура и спорт»</w:t>
            </w: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3555"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Проведение спортивно-массовых мероприятий, (традиционных волейбольных турниров, поездки на районные спортивные мероприятиями- приобретение спортивного инвентаря, проведение Дня физкультурника</w:t>
            </w:r>
          </w:p>
        </w:tc>
        <w:tc>
          <w:tcPr>
            <w:tcW w:w="767" w:type="dxa"/>
            <w:gridSpan w:val="3"/>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rPr>
                <w:rFonts w:ascii="Times New Roman" w:hAnsi="Times New Roman" w:cs="Times New Roman"/>
                <w:sz w:val="24"/>
              </w:rPr>
            </w:pPr>
            <w:r>
              <w:rPr>
                <w:rFonts w:ascii="Times New Roman" w:hAnsi="Times New Roman" w:cs="Times New Roman"/>
                <w:sz w:val="24"/>
              </w:rPr>
              <w:t>2022</w:t>
            </w:r>
          </w:p>
          <w:p w:rsidR="000E3913" w:rsidRDefault="000E3913" w:rsidP="000E3913">
            <w:pPr>
              <w:rPr>
                <w:rFonts w:ascii="Times New Roman" w:hAnsi="Times New Roman" w:cs="Times New Roman"/>
                <w:sz w:val="24"/>
                <w:szCs w:val="24"/>
              </w:rPr>
            </w:pPr>
            <w:r>
              <w:rPr>
                <w:rFonts w:ascii="Times New Roman" w:hAnsi="Times New Roman" w:cs="Times New Roman"/>
                <w:sz w:val="24"/>
              </w:rPr>
              <w:t>2023</w:t>
            </w:r>
          </w:p>
        </w:tc>
        <w:tc>
          <w:tcPr>
            <w:tcW w:w="905"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6,0</w:t>
            </w:r>
          </w:p>
        </w:tc>
        <w:tc>
          <w:tcPr>
            <w:tcW w:w="1085"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4"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9" w:type="dxa"/>
            <w:gridSpan w:val="6"/>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65"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6,0</w:t>
            </w:r>
          </w:p>
        </w:tc>
        <w:tc>
          <w:tcPr>
            <w:tcW w:w="1253"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r w:rsidR="000E3913" w:rsidTr="000E3913">
        <w:tc>
          <w:tcPr>
            <w:tcW w:w="8727" w:type="dxa"/>
            <w:gridSpan w:val="15"/>
            <w:tcBorders>
              <w:top w:val="single" w:sz="4" w:space="0" w:color="auto"/>
              <w:left w:val="single" w:sz="4" w:space="0" w:color="auto"/>
              <w:bottom w:val="single" w:sz="4" w:space="0" w:color="auto"/>
              <w:right w:val="single" w:sz="4" w:space="0" w:color="auto"/>
            </w:tcBorders>
            <w:hideMark/>
          </w:tcPr>
          <w:p w:rsidR="000E3913" w:rsidRDefault="000E3913" w:rsidP="000E3913">
            <w:pPr>
              <w:tabs>
                <w:tab w:val="left" w:pos="5180"/>
              </w:tabs>
              <w:rPr>
                <w:rFonts w:ascii="Times New Roman" w:hAnsi="Times New Roman" w:cs="Times New Roman"/>
                <w:i/>
                <w:sz w:val="24"/>
                <w:szCs w:val="24"/>
              </w:rPr>
            </w:pPr>
            <w:r>
              <w:rPr>
                <w:rFonts w:ascii="Times New Roman" w:hAnsi="Times New Roman" w:cs="Times New Roman"/>
                <w:sz w:val="24"/>
              </w:rPr>
              <w:tab/>
              <w:t xml:space="preserve">                     « </w:t>
            </w:r>
            <w:r>
              <w:rPr>
                <w:rFonts w:ascii="Times New Roman" w:hAnsi="Times New Roman" w:cs="Times New Roman"/>
                <w:i/>
                <w:sz w:val="24"/>
              </w:rPr>
              <w:t>Культура»</w:t>
            </w:r>
          </w:p>
        </w:tc>
        <w:tc>
          <w:tcPr>
            <w:tcW w:w="1084"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tabs>
                <w:tab w:val="left" w:pos="5180"/>
              </w:tabs>
              <w:rPr>
                <w:rFonts w:ascii="Times New Roman" w:hAnsi="Times New Roman" w:cs="Times New Roman"/>
                <w:i/>
                <w:sz w:val="24"/>
                <w:szCs w:val="24"/>
              </w:rPr>
            </w:pPr>
          </w:p>
        </w:tc>
        <w:tc>
          <w:tcPr>
            <w:tcW w:w="1089" w:type="dxa"/>
            <w:gridSpan w:val="6"/>
            <w:tcBorders>
              <w:top w:val="single" w:sz="4" w:space="0" w:color="auto"/>
              <w:left w:val="single" w:sz="4" w:space="0" w:color="auto"/>
              <w:bottom w:val="single" w:sz="4" w:space="0" w:color="auto"/>
              <w:right w:val="single" w:sz="4" w:space="0" w:color="auto"/>
            </w:tcBorders>
          </w:tcPr>
          <w:p w:rsidR="000E3913" w:rsidRDefault="000E3913" w:rsidP="000E3913">
            <w:pPr>
              <w:tabs>
                <w:tab w:val="left" w:pos="5180"/>
              </w:tabs>
              <w:rPr>
                <w:rFonts w:ascii="Times New Roman" w:hAnsi="Times New Roman" w:cs="Times New Roman"/>
                <w:i/>
                <w:sz w:val="24"/>
                <w:szCs w:val="24"/>
              </w:rPr>
            </w:pPr>
          </w:p>
        </w:tc>
        <w:tc>
          <w:tcPr>
            <w:tcW w:w="1265" w:type="dxa"/>
            <w:gridSpan w:val="4"/>
            <w:tcBorders>
              <w:top w:val="single" w:sz="4" w:space="0" w:color="auto"/>
              <w:left w:val="single" w:sz="4" w:space="0" w:color="auto"/>
              <w:bottom w:val="single" w:sz="4" w:space="0" w:color="auto"/>
              <w:right w:val="single" w:sz="4" w:space="0" w:color="auto"/>
            </w:tcBorders>
          </w:tcPr>
          <w:p w:rsidR="000E3913" w:rsidRDefault="000E3913" w:rsidP="000E3913">
            <w:pPr>
              <w:tabs>
                <w:tab w:val="left" w:pos="5180"/>
              </w:tabs>
              <w:rPr>
                <w:rFonts w:ascii="Times New Roman" w:hAnsi="Times New Roman" w:cs="Times New Roman"/>
                <w:i/>
                <w:sz w:val="24"/>
                <w:szCs w:val="24"/>
              </w:rPr>
            </w:pPr>
          </w:p>
        </w:tc>
        <w:tc>
          <w:tcPr>
            <w:tcW w:w="2700" w:type="dxa"/>
            <w:gridSpan w:val="3"/>
            <w:tcBorders>
              <w:top w:val="single" w:sz="4" w:space="0" w:color="auto"/>
              <w:left w:val="single" w:sz="4" w:space="0" w:color="auto"/>
              <w:bottom w:val="single" w:sz="4" w:space="0" w:color="auto"/>
              <w:right w:val="single" w:sz="4" w:space="0" w:color="auto"/>
            </w:tcBorders>
          </w:tcPr>
          <w:p w:rsidR="000E3913" w:rsidRDefault="000E3913" w:rsidP="000E3913">
            <w:pPr>
              <w:tabs>
                <w:tab w:val="left" w:pos="5180"/>
              </w:tabs>
              <w:rPr>
                <w:rFonts w:ascii="Times New Roman" w:hAnsi="Times New Roman" w:cs="Times New Roman"/>
                <w:i/>
                <w:sz w:val="24"/>
                <w:szCs w:val="24"/>
              </w:rPr>
            </w:pPr>
          </w:p>
        </w:tc>
      </w:tr>
      <w:tr w:rsidR="000E3913" w:rsidTr="000E3913">
        <w:tc>
          <w:tcPr>
            <w:tcW w:w="2415" w:type="dxa"/>
            <w:gridSpan w:val="2"/>
            <w:vMerge w:val="restart"/>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 xml:space="preserve">Создание условий для сохранения и популяризации </w:t>
            </w:r>
            <w:r>
              <w:rPr>
                <w:rFonts w:ascii="Times New Roman" w:hAnsi="Times New Roman" w:cs="Times New Roman"/>
                <w:sz w:val="24"/>
              </w:rPr>
              <w:lastRenderedPageBreak/>
              <w:t>самобытности, культурного наследия и развития самодеятельного народного творчества</w:t>
            </w:r>
          </w:p>
        </w:tc>
        <w:tc>
          <w:tcPr>
            <w:tcW w:w="3555" w:type="dxa"/>
            <w:tcBorders>
              <w:top w:val="single" w:sz="4" w:space="0" w:color="auto"/>
              <w:left w:val="single" w:sz="4" w:space="0" w:color="auto"/>
              <w:bottom w:val="single" w:sz="4" w:space="0" w:color="auto"/>
              <w:right w:val="single" w:sz="4" w:space="0" w:color="auto"/>
            </w:tcBorders>
            <w:hideMark/>
          </w:tcPr>
          <w:p w:rsidR="000E3913" w:rsidRDefault="000E3913" w:rsidP="000E3913">
            <w:pPr>
              <w:pStyle w:val="a5"/>
              <w:spacing w:line="276" w:lineRule="auto"/>
              <w:jc w:val="both"/>
            </w:pPr>
            <w:r>
              <w:lastRenderedPageBreak/>
              <w:t>Проведение  культурно-массовых мероприятий, конкурсов, смотров самодеятельного народного творчества (проводы зимы</w:t>
            </w:r>
          </w:p>
          <w:p w:rsidR="000E3913" w:rsidRDefault="000E3913" w:rsidP="000E3913">
            <w:pPr>
              <w:rPr>
                <w:rFonts w:ascii="Times New Roman" w:hAnsi="Times New Roman" w:cs="Times New Roman"/>
                <w:sz w:val="24"/>
                <w:szCs w:val="24"/>
                <w:highlight w:val="yellow"/>
              </w:rPr>
            </w:pPr>
            <w:r>
              <w:rPr>
                <w:rFonts w:ascii="Times New Roman" w:hAnsi="Times New Roman" w:cs="Times New Roman"/>
                <w:sz w:val="24"/>
              </w:rPr>
              <w:lastRenderedPageBreak/>
              <w:t>-День Победы, День села,  День пожилых людей, День матери)</w:t>
            </w:r>
          </w:p>
        </w:tc>
        <w:tc>
          <w:tcPr>
            <w:tcW w:w="79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lastRenderedPageBreak/>
              <w:t>2021</w:t>
            </w:r>
          </w:p>
          <w:p w:rsidR="000E3913" w:rsidRDefault="000E3913" w:rsidP="000E3913">
            <w:pPr>
              <w:rPr>
                <w:rFonts w:ascii="Times New Roman" w:hAnsi="Times New Roman" w:cs="Times New Roman"/>
                <w:sz w:val="24"/>
                <w:szCs w:val="24"/>
              </w:rPr>
            </w:pPr>
            <w:r>
              <w:rPr>
                <w:rFonts w:ascii="Times New Roman" w:hAnsi="Times New Roman" w:cs="Times New Roman"/>
                <w:sz w:val="24"/>
              </w:rPr>
              <w:t>2022</w:t>
            </w:r>
            <w:r>
              <w:rPr>
                <w:rFonts w:ascii="Times New Roman" w:hAnsi="Times New Roman" w:cs="Times New Roman"/>
                <w:sz w:val="24"/>
              </w:rPr>
              <w:lastRenderedPageBreak/>
              <w:t>2023</w:t>
            </w: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lastRenderedPageBreak/>
              <w:t>15,0</w:t>
            </w:r>
          </w:p>
        </w:tc>
        <w:tc>
          <w:tcPr>
            <w:tcW w:w="1067" w:type="dxa"/>
            <w:gridSpan w:val="4"/>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4"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9" w:type="dxa"/>
            <w:gridSpan w:val="6"/>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65"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15,0</w:t>
            </w:r>
          </w:p>
        </w:tc>
        <w:tc>
          <w:tcPr>
            <w:tcW w:w="1253"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r w:rsidR="000E3913" w:rsidTr="000E3913">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0E3913" w:rsidRDefault="000E3913" w:rsidP="000E3913">
            <w:pPr>
              <w:spacing w:after="0" w:line="240" w:lineRule="auto"/>
              <w:rPr>
                <w:rFonts w:ascii="Times New Roman" w:hAnsi="Times New Roman" w:cs="Times New Roman"/>
                <w:sz w:val="24"/>
                <w:szCs w:val="24"/>
              </w:rPr>
            </w:pPr>
          </w:p>
        </w:tc>
        <w:tc>
          <w:tcPr>
            <w:tcW w:w="3555"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 xml:space="preserve">Проведение конкурсов, смотров, фестивалей детской художественной самодеятельности </w:t>
            </w:r>
          </w:p>
        </w:tc>
        <w:tc>
          <w:tcPr>
            <w:tcW w:w="79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rPr>
                <w:rFonts w:ascii="Times New Roman" w:hAnsi="Times New Roman" w:cs="Times New Roman"/>
                <w:sz w:val="24"/>
              </w:rPr>
            </w:pPr>
            <w:r>
              <w:rPr>
                <w:rFonts w:ascii="Times New Roman" w:hAnsi="Times New Roman" w:cs="Times New Roman"/>
                <w:sz w:val="24"/>
              </w:rPr>
              <w:t>2022</w:t>
            </w:r>
          </w:p>
          <w:p w:rsidR="000E3913" w:rsidRDefault="000E3913" w:rsidP="000E3913">
            <w:pPr>
              <w:rPr>
                <w:rFonts w:ascii="Times New Roman" w:hAnsi="Times New Roman" w:cs="Times New Roman"/>
                <w:sz w:val="24"/>
                <w:szCs w:val="24"/>
              </w:rPr>
            </w:pPr>
            <w:r>
              <w:rPr>
                <w:rFonts w:ascii="Times New Roman" w:hAnsi="Times New Roman" w:cs="Times New Roman"/>
                <w:sz w:val="24"/>
              </w:rPr>
              <w:t>2023</w:t>
            </w:r>
          </w:p>
        </w:tc>
        <w:tc>
          <w:tcPr>
            <w:tcW w:w="900" w:type="dxa"/>
            <w:gridSpan w:val="4"/>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67" w:type="dxa"/>
            <w:gridSpan w:val="4"/>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4"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9" w:type="dxa"/>
            <w:gridSpan w:val="6"/>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65" w:type="dxa"/>
            <w:gridSpan w:val="4"/>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53"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Улучшение условий жизни населения</w:t>
            </w:r>
          </w:p>
        </w:tc>
        <w:tc>
          <w:tcPr>
            <w:tcW w:w="3555" w:type="dxa"/>
            <w:tcBorders>
              <w:top w:val="single" w:sz="4" w:space="0" w:color="auto"/>
              <w:left w:val="single" w:sz="4" w:space="0" w:color="auto"/>
              <w:bottom w:val="single" w:sz="4" w:space="0" w:color="auto"/>
              <w:right w:val="single" w:sz="4" w:space="0" w:color="auto"/>
            </w:tcBorders>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Уличное освещение</w:t>
            </w:r>
          </w:p>
          <w:p w:rsidR="000E3913" w:rsidRDefault="000E3913" w:rsidP="000E3913">
            <w:pPr>
              <w:jc w:val="both"/>
              <w:rPr>
                <w:rFonts w:ascii="Times New Roman" w:hAnsi="Times New Roman" w:cs="Times New Roman"/>
                <w:sz w:val="24"/>
                <w:szCs w:val="24"/>
              </w:rPr>
            </w:pPr>
          </w:p>
        </w:tc>
        <w:tc>
          <w:tcPr>
            <w:tcW w:w="79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rPr>
                <w:rFonts w:ascii="Times New Roman" w:hAnsi="Times New Roman" w:cs="Times New Roman"/>
                <w:sz w:val="24"/>
              </w:rPr>
            </w:pPr>
            <w:r>
              <w:rPr>
                <w:rFonts w:ascii="Times New Roman" w:hAnsi="Times New Roman" w:cs="Times New Roman"/>
                <w:sz w:val="24"/>
              </w:rPr>
              <w:t>2022</w:t>
            </w:r>
          </w:p>
          <w:p w:rsidR="000E3913" w:rsidRDefault="000E3913" w:rsidP="000E3913">
            <w:pPr>
              <w:rPr>
                <w:rFonts w:ascii="Times New Roman" w:hAnsi="Times New Roman" w:cs="Times New Roman"/>
                <w:sz w:val="24"/>
                <w:szCs w:val="24"/>
              </w:rPr>
            </w:pPr>
            <w:r>
              <w:rPr>
                <w:rFonts w:ascii="Times New Roman" w:hAnsi="Times New Roman" w:cs="Times New Roman"/>
                <w:sz w:val="24"/>
              </w:rPr>
              <w:t>2023</w:t>
            </w: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Pr="00A8754A" w:rsidRDefault="000E3913" w:rsidP="000E3913">
            <w:pPr>
              <w:rPr>
                <w:rFonts w:ascii="Times New Roman" w:hAnsi="Times New Roman" w:cs="Times New Roman"/>
                <w:sz w:val="24"/>
                <w:szCs w:val="24"/>
              </w:rPr>
            </w:pPr>
            <w:r w:rsidRPr="00A8754A">
              <w:rPr>
                <w:rFonts w:ascii="Times New Roman" w:hAnsi="Times New Roman" w:cs="Times New Roman"/>
                <w:sz w:val="24"/>
                <w:szCs w:val="24"/>
              </w:rPr>
              <w:t>826,0</w:t>
            </w:r>
          </w:p>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500,0</w:t>
            </w:r>
          </w:p>
          <w:p w:rsidR="000E3913" w:rsidRPr="005F5C8C" w:rsidRDefault="000E3913" w:rsidP="000E3913">
            <w:pPr>
              <w:rPr>
                <w:rFonts w:ascii="Times New Roman" w:hAnsi="Times New Roman" w:cs="Times New Roman"/>
                <w:sz w:val="24"/>
                <w:szCs w:val="24"/>
              </w:rPr>
            </w:pPr>
            <w:r>
              <w:rPr>
                <w:rFonts w:ascii="Times New Roman" w:hAnsi="Times New Roman" w:cs="Times New Roman"/>
                <w:sz w:val="24"/>
                <w:szCs w:val="24"/>
              </w:rPr>
              <w:t>500,0</w:t>
            </w:r>
          </w:p>
        </w:tc>
        <w:tc>
          <w:tcPr>
            <w:tcW w:w="1067" w:type="dxa"/>
            <w:gridSpan w:val="4"/>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4"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9" w:type="dxa"/>
            <w:gridSpan w:val="6"/>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65"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826,0</w:t>
            </w:r>
          </w:p>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500,0</w:t>
            </w:r>
          </w:p>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500,0</w:t>
            </w:r>
          </w:p>
        </w:tc>
        <w:tc>
          <w:tcPr>
            <w:tcW w:w="1253"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 xml:space="preserve">Обеспечение безопасного </w:t>
            </w:r>
          </w:p>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движения</w:t>
            </w:r>
          </w:p>
        </w:tc>
        <w:tc>
          <w:tcPr>
            <w:tcW w:w="3555" w:type="dxa"/>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 xml:space="preserve">Ремонт дорог по улицам </w:t>
            </w:r>
          </w:p>
        </w:tc>
        <w:tc>
          <w:tcPr>
            <w:tcW w:w="79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rPr>
                <w:rFonts w:ascii="Times New Roman" w:hAnsi="Times New Roman" w:cs="Times New Roman"/>
                <w:sz w:val="24"/>
              </w:rPr>
            </w:pPr>
            <w:r>
              <w:rPr>
                <w:rFonts w:ascii="Times New Roman" w:hAnsi="Times New Roman" w:cs="Times New Roman"/>
                <w:sz w:val="24"/>
              </w:rPr>
              <w:t>2022</w:t>
            </w:r>
          </w:p>
          <w:p w:rsidR="000E3913" w:rsidRDefault="000E3913" w:rsidP="000E3913">
            <w:pPr>
              <w:rPr>
                <w:rFonts w:ascii="Times New Roman" w:hAnsi="Times New Roman" w:cs="Times New Roman"/>
                <w:sz w:val="24"/>
                <w:szCs w:val="24"/>
              </w:rPr>
            </w:pPr>
            <w:r>
              <w:rPr>
                <w:rFonts w:ascii="Times New Roman" w:hAnsi="Times New Roman" w:cs="Times New Roman"/>
                <w:sz w:val="24"/>
              </w:rPr>
              <w:t>2023</w:t>
            </w: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Pr="00A8754A" w:rsidRDefault="000E3913" w:rsidP="000E3913">
            <w:pPr>
              <w:rPr>
                <w:rFonts w:ascii="Times New Roman" w:hAnsi="Times New Roman" w:cs="Times New Roman"/>
                <w:sz w:val="24"/>
                <w:szCs w:val="24"/>
              </w:rPr>
            </w:pPr>
            <w:r w:rsidRPr="00A8754A">
              <w:rPr>
                <w:rFonts w:ascii="Times New Roman" w:hAnsi="Times New Roman" w:cs="Times New Roman"/>
                <w:sz w:val="24"/>
                <w:szCs w:val="24"/>
              </w:rPr>
              <w:t>1718,9</w:t>
            </w:r>
          </w:p>
          <w:p w:rsidR="000E3913" w:rsidRPr="00A8754A" w:rsidRDefault="000E3913" w:rsidP="000E3913">
            <w:pPr>
              <w:rPr>
                <w:rFonts w:ascii="Times New Roman" w:hAnsi="Times New Roman" w:cs="Times New Roman"/>
                <w:sz w:val="24"/>
                <w:szCs w:val="24"/>
              </w:rPr>
            </w:pPr>
            <w:r w:rsidRPr="00A8754A">
              <w:rPr>
                <w:rFonts w:ascii="Times New Roman" w:hAnsi="Times New Roman" w:cs="Times New Roman"/>
                <w:sz w:val="24"/>
                <w:szCs w:val="24"/>
              </w:rPr>
              <w:t>1818,3</w:t>
            </w:r>
          </w:p>
          <w:p w:rsidR="000E3913" w:rsidRPr="00A8754A" w:rsidRDefault="000E3913" w:rsidP="000E3913">
            <w:pPr>
              <w:rPr>
                <w:rFonts w:ascii="Times New Roman" w:hAnsi="Times New Roman" w:cs="Times New Roman"/>
                <w:sz w:val="24"/>
                <w:szCs w:val="24"/>
              </w:rPr>
            </w:pPr>
            <w:r w:rsidRPr="00A8754A">
              <w:rPr>
                <w:rFonts w:ascii="Times New Roman" w:hAnsi="Times New Roman" w:cs="Times New Roman"/>
                <w:sz w:val="24"/>
                <w:szCs w:val="24"/>
              </w:rPr>
              <w:t>1887,0</w:t>
            </w:r>
          </w:p>
        </w:tc>
        <w:tc>
          <w:tcPr>
            <w:tcW w:w="1067" w:type="dxa"/>
            <w:gridSpan w:val="4"/>
            <w:tcBorders>
              <w:top w:val="single" w:sz="4" w:space="0" w:color="auto"/>
              <w:left w:val="single" w:sz="4" w:space="0" w:color="auto"/>
              <w:bottom w:val="single" w:sz="4" w:space="0" w:color="auto"/>
              <w:right w:val="single" w:sz="4" w:space="0" w:color="auto"/>
            </w:tcBorders>
          </w:tcPr>
          <w:p w:rsidR="000E3913" w:rsidRPr="00A8754A" w:rsidRDefault="000E3913" w:rsidP="000E3913">
            <w:pPr>
              <w:rPr>
                <w:rFonts w:ascii="Times New Roman" w:hAnsi="Times New Roman" w:cs="Times New Roman"/>
                <w:sz w:val="24"/>
                <w:szCs w:val="24"/>
              </w:rPr>
            </w:pPr>
          </w:p>
        </w:tc>
        <w:tc>
          <w:tcPr>
            <w:tcW w:w="1084"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9" w:type="dxa"/>
            <w:gridSpan w:val="6"/>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65" w:type="dxa"/>
            <w:gridSpan w:val="4"/>
            <w:tcBorders>
              <w:top w:val="single" w:sz="4" w:space="0" w:color="auto"/>
              <w:left w:val="single" w:sz="4" w:space="0" w:color="auto"/>
              <w:bottom w:val="single" w:sz="4" w:space="0" w:color="auto"/>
              <w:right w:val="single" w:sz="4" w:space="0" w:color="auto"/>
            </w:tcBorders>
            <w:hideMark/>
          </w:tcPr>
          <w:p w:rsidR="000E3913" w:rsidRPr="00A8754A" w:rsidRDefault="000E3913" w:rsidP="000E3913">
            <w:pPr>
              <w:rPr>
                <w:rFonts w:ascii="Times New Roman" w:hAnsi="Times New Roman" w:cs="Times New Roman"/>
                <w:sz w:val="24"/>
                <w:szCs w:val="24"/>
              </w:rPr>
            </w:pPr>
            <w:r w:rsidRPr="00A8754A">
              <w:rPr>
                <w:rFonts w:ascii="Times New Roman" w:hAnsi="Times New Roman" w:cs="Times New Roman"/>
                <w:sz w:val="24"/>
                <w:szCs w:val="24"/>
              </w:rPr>
              <w:t>1718,9</w:t>
            </w:r>
          </w:p>
          <w:p w:rsidR="000E3913" w:rsidRPr="00A8754A" w:rsidRDefault="000E3913" w:rsidP="000E3913">
            <w:pPr>
              <w:rPr>
                <w:rFonts w:ascii="Times New Roman" w:hAnsi="Times New Roman" w:cs="Times New Roman"/>
                <w:sz w:val="24"/>
                <w:szCs w:val="24"/>
              </w:rPr>
            </w:pPr>
            <w:r w:rsidRPr="00A8754A">
              <w:rPr>
                <w:rFonts w:ascii="Times New Roman" w:hAnsi="Times New Roman" w:cs="Times New Roman"/>
                <w:sz w:val="24"/>
                <w:szCs w:val="24"/>
              </w:rPr>
              <w:t>1818,3</w:t>
            </w:r>
          </w:p>
          <w:p w:rsidR="000E3913" w:rsidRDefault="000E3913" w:rsidP="000E3913">
            <w:pPr>
              <w:rPr>
                <w:rFonts w:ascii="Times New Roman" w:hAnsi="Times New Roman" w:cs="Times New Roman"/>
                <w:sz w:val="24"/>
                <w:szCs w:val="24"/>
              </w:rPr>
            </w:pPr>
            <w:r w:rsidRPr="00A8754A">
              <w:rPr>
                <w:rFonts w:ascii="Times New Roman" w:hAnsi="Times New Roman" w:cs="Times New Roman"/>
                <w:sz w:val="24"/>
                <w:szCs w:val="24"/>
              </w:rPr>
              <w:t>1887,0</w:t>
            </w:r>
          </w:p>
        </w:tc>
        <w:tc>
          <w:tcPr>
            <w:tcW w:w="1253"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r w:rsidR="000E3913" w:rsidTr="000E3913">
        <w:tc>
          <w:tcPr>
            <w:tcW w:w="14865" w:type="dxa"/>
            <w:gridSpan w:val="33"/>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3555" w:type="dxa"/>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доплаты к пенсиям государственных служащих субъектов РФ и  муниципальных служащих</w:t>
            </w:r>
          </w:p>
        </w:tc>
        <w:tc>
          <w:tcPr>
            <w:tcW w:w="79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rPr>
                <w:rFonts w:ascii="Times New Roman" w:hAnsi="Times New Roman" w:cs="Times New Roman"/>
                <w:sz w:val="24"/>
              </w:rPr>
            </w:pPr>
            <w:r>
              <w:rPr>
                <w:rFonts w:ascii="Times New Roman" w:hAnsi="Times New Roman" w:cs="Times New Roman"/>
                <w:sz w:val="24"/>
              </w:rPr>
              <w:t>2022</w:t>
            </w:r>
          </w:p>
          <w:p w:rsidR="000E3913" w:rsidRDefault="000E3913" w:rsidP="000E3913">
            <w:pPr>
              <w:rPr>
                <w:rFonts w:ascii="Times New Roman" w:hAnsi="Times New Roman" w:cs="Times New Roman"/>
                <w:sz w:val="24"/>
                <w:szCs w:val="24"/>
              </w:rPr>
            </w:pPr>
            <w:r>
              <w:rPr>
                <w:rFonts w:ascii="Times New Roman" w:hAnsi="Times New Roman" w:cs="Times New Roman"/>
                <w:sz w:val="24"/>
              </w:rPr>
              <w:t>2023</w:t>
            </w: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362,8</w:t>
            </w:r>
          </w:p>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362,8</w:t>
            </w:r>
          </w:p>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362,8</w:t>
            </w: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65"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362,8</w:t>
            </w:r>
          </w:p>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362,8</w:t>
            </w:r>
          </w:p>
          <w:p w:rsidR="000E3913" w:rsidRDefault="000E3913" w:rsidP="000E3913">
            <w:pPr>
              <w:rPr>
                <w:rFonts w:ascii="Times New Roman" w:hAnsi="Times New Roman" w:cs="Times New Roman"/>
                <w:sz w:val="24"/>
                <w:szCs w:val="24"/>
              </w:rPr>
            </w:pPr>
            <w:r>
              <w:rPr>
                <w:rFonts w:ascii="Times New Roman" w:hAnsi="Times New Roman" w:cs="Times New Roman"/>
                <w:sz w:val="24"/>
                <w:szCs w:val="24"/>
              </w:rPr>
              <w:t>362,8</w:t>
            </w:r>
          </w:p>
        </w:tc>
        <w:tc>
          <w:tcPr>
            <w:tcW w:w="1253"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r w:rsidR="000E3913" w:rsidTr="000E3913">
        <w:tc>
          <w:tcPr>
            <w:tcW w:w="13418" w:type="dxa"/>
            <w:gridSpan w:val="32"/>
            <w:tcBorders>
              <w:top w:val="single" w:sz="4" w:space="0" w:color="auto"/>
              <w:left w:val="single" w:sz="4" w:space="0" w:color="auto"/>
              <w:bottom w:val="single" w:sz="4" w:space="0" w:color="auto"/>
              <w:right w:val="single" w:sz="4" w:space="0" w:color="auto"/>
            </w:tcBorders>
            <w:hideMark/>
          </w:tcPr>
          <w:p w:rsidR="000E3913" w:rsidRDefault="000E3913" w:rsidP="000E3913">
            <w:pPr>
              <w:jc w:val="center"/>
              <w:rPr>
                <w:rFonts w:ascii="Times New Roman" w:hAnsi="Times New Roman" w:cs="Times New Roman"/>
                <w:i/>
                <w:sz w:val="24"/>
                <w:szCs w:val="24"/>
              </w:rPr>
            </w:pPr>
            <w:r>
              <w:rPr>
                <w:rFonts w:ascii="Times New Roman" w:hAnsi="Times New Roman" w:cs="Times New Roman"/>
                <w:i/>
                <w:sz w:val="24"/>
              </w:rPr>
              <w:t>« Национальная безопасность»</w:t>
            </w:r>
          </w:p>
        </w:tc>
        <w:tc>
          <w:tcPr>
            <w:tcW w:w="1447" w:type="dxa"/>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r>
      <w:tr w:rsidR="000E3913" w:rsidTr="000E3913">
        <w:tc>
          <w:tcPr>
            <w:tcW w:w="2415" w:type="dxa"/>
            <w:gridSpan w:val="2"/>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bCs/>
                <w:sz w:val="24"/>
              </w:rPr>
              <w:t>Национальная безопасность и правоохранительная деятельность</w:t>
            </w:r>
          </w:p>
        </w:tc>
        <w:tc>
          <w:tcPr>
            <w:tcW w:w="3555" w:type="dxa"/>
            <w:tcBorders>
              <w:top w:val="single" w:sz="4" w:space="0" w:color="auto"/>
              <w:left w:val="single" w:sz="4" w:space="0" w:color="auto"/>
              <w:bottom w:val="single" w:sz="4" w:space="0" w:color="auto"/>
              <w:right w:val="single" w:sz="4" w:space="0" w:color="auto"/>
            </w:tcBorders>
            <w:hideMark/>
          </w:tcPr>
          <w:p w:rsidR="000E3913" w:rsidRDefault="000E3913" w:rsidP="000E3913">
            <w:pPr>
              <w:jc w:val="both"/>
              <w:rPr>
                <w:rFonts w:ascii="Times New Roman" w:hAnsi="Times New Roman" w:cs="Times New Roman"/>
                <w:sz w:val="24"/>
                <w:szCs w:val="24"/>
              </w:rPr>
            </w:pPr>
            <w:r>
              <w:rPr>
                <w:rFonts w:ascii="Times New Roman" w:hAnsi="Times New Roman" w:cs="Times New Roman"/>
                <w:sz w:val="24"/>
              </w:rPr>
              <w:t>Обеспечение первичных мер пожарной  безопасности, реализация мероприятий по ГО</w:t>
            </w:r>
          </w:p>
        </w:tc>
        <w:tc>
          <w:tcPr>
            <w:tcW w:w="79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r>
              <w:rPr>
                <w:rFonts w:ascii="Times New Roman" w:hAnsi="Times New Roman" w:cs="Times New Roman"/>
                <w:sz w:val="24"/>
              </w:rPr>
              <w:t>2021</w:t>
            </w:r>
          </w:p>
          <w:p w:rsidR="000E3913" w:rsidRDefault="000E3913" w:rsidP="000E3913">
            <w:pPr>
              <w:rPr>
                <w:rFonts w:ascii="Times New Roman" w:hAnsi="Times New Roman" w:cs="Times New Roman"/>
                <w:sz w:val="24"/>
              </w:rPr>
            </w:pPr>
            <w:r>
              <w:rPr>
                <w:rFonts w:ascii="Times New Roman" w:hAnsi="Times New Roman" w:cs="Times New Roman"/>
                <w:sz w:val="24"/>
              </w:rPr>
              <w:t>2022</w:t>
            </w:r>
          </w:p>
          <w:p w:rsidR="000E3913" w:rsidRDefault="000E3913" w:rsidP="000E3913">
            <w:pPr>
              <w:rPr>
                <w:rFonts w:ascii="Times New Roman" w:hAnsi="Times New Roman" w:cs="Times New Roman"/>
                <w:sz w:val="24"/>
                <w:szCs w:val="24"/>
              </w:rPr>
            </w:pPr>
            <w:r>
              <w:rPr>
                <w:rFonts w:ascii="Times New Roman" w:hAnsi="Times New Roman" w:cs="Times New Roman"/>
                <w:sz w:val="24"/>
              </w:rPr>
              <w:t>2023</w:t>
            </w:r>
          </w:p>
        </w:tc>
        <w:tc>
          <w:tcPr>
            <w:tcW w:w="900"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r>
              <w:t>5,0</w:t>
            </w: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080" w:type="dxa"/>
            <w:gridSpan w:val="5"/>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265" w:type="dxa"/>
            <w:gridSpan w:val="4"/>
            <w:tcBorders>
              <w:top w:val="single" w:sz="4" w:space="0" w:color="auto"/>
              <w:left w:val="single" w:sz="4" w:space="0" w:color="auto"/>
              <w:bottom w:val="single" w:sz="4" w:space="0" w:color="auto"/>
              <w:right w:val="single" w:sz="4" w:space="0" w:color="auto"/>
            </w:tcBorders>
            <w:hideMark/>
          </w:tcPr>
          <w:p w:rsidR="000E3913" w:rsidRDefault="000E3913" w:rsidP="000E3913">
            <w:pPr>
              <w:spacing w:after="0"/>
            </w:pPr>
            <w:r>
              <w:t>5,0</w:t>
            </w:r>
          </w:p>
        </w:tc>
        <w:tc>
          <w:tcPr>
            <w:tcW w:w="1253" w:type="dxa"/>
            <w:gridSpan w:val="2"/>
            <w:tcBorders>
              <w:top w:val="single" w:sz="4" w:space="0" w:color="auto"/>
              <w:left w:val="single" w:sz="4" w:space="0" w:color="auto"/>
              <w:bottom w:val="single" w:sz="4" w:space="0" w:color="auto"/>
              <w:right w:val="single" w:sz="4" w:space="0" w:color="auto"/>
            </w:tcBorders>
          </w:tcPr>
          <w:p w:rsidR="000E3913" w:rsidRDefault="000E3913" w:rsidP="000E3913">
            <w:pPr>
              <w:rPr>
                <w:rFonts w:ascii="Times New Roman" w:hAnsi="Times New Roman"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rsidR="000E3913" w:rsidRDefault="000E3913" w:rsidP="000E3913">
            <w:pPr>
              <w:rPr>
                <w:rFonts w:ascii="Times New Roman" w:hAnsi="Times New Roman" w:cs="Times New Roman"/>
                <w:sz w:val="24"/>
                <w:szCs w:val="24"/>
              </w:rPr>
            </w:pPr>
            <w:proofErr w:type="spellStart"/>
            <w:r>
              <w:rPr>
                <w:rFonts w:ascii="Times New Roman" w:hAnsi="Times New Roman" w:cs="Times New Roman"/>
                <w:sz w:val="24"/>
              </w:rPr>
              <w:t>Половинский</w:t>
            </w:r>
            <w:proofErr w:type="spellEnd"/>
            <w:r>
              <w:rPr>
                <w:rFonts w:ascii="Times New Roman" w:hAnsi="Times New Roman" w:cs="Times New Roman"/>
                <w:sz w:val="24"/>
              </w:rPr>
              <w:t xml:space="preserve"> сельсовет,</w:t>
            </w:r>
          </w:p>
        </w:tc>
      </w:tr>
    </w:tbl>
    <w:p w:rsidR="000E3913" w:rsidRDefault="000E3913" w:rsidP="000E3913">
      <w:pPr>
        <w:pStyle w:val="2"/>
        <w:rPr>
          <w:rFonts w:ascii="Times New Roman" w:hAnsi="Times New Roman" w:cs="Times New Roman"/>
          <w:sz w:val="26"/>
        </w:rPr>
      </w:pPr>
      <w:r>
        <w:rPr>
          <w:rFonts w:ascii="Times New Roman" w:hAnsi="Times New Roman" w:cs="Times New Roman"/>
          <w:b/>
          <w:sz w:val="28"/>
          <w:szCs w:val="28"/>
        </w:rPr>
        <w:lastRenderedPageBreak/>
        <w:t>Основные показатели социально-экономического развития на 2021-2023 годы</w:t>
      </w:r>
    </w:p>
    <w:p w:rsidR="000E3913" w:rsidRDefault="000E3913" w:rsidP="000E3913">
      <w:pPr>
        <w:pStyle w:val="LO-Normal"/>
        <w:jc w:val="center"/>
        <w:rPr>
          <w:b/>
          <w:sz w:val="24"/>
          <w:szCs w:val="24"/>
          <w:u w:val="single"/>
        </w:rPr>
      </w:pPr>
      <w:r>
        <w:rPr>
          <w:b/>
          <w:sz w:val="26"/>
          <w:u w:val="single"/>
        </w:rPr>
        <w:t xml:space="preserve">Половинского </w:t>
      </w:r>
      <w:proofErr w:type="spellStart"/>
      <w:r>
        <w:rPr>
          <w:b/>
          <w:sz w:val="26"/>
          <w:u w:val="single"/>
        </w:rPr>
        <w:t>сельсовета_Краснозерского</w:t>
      </w:r>
      <w:proofErr w:type="spellEnd"/>
      <w:r>
        <w:rPr>
          <w:b/>
          <w:sz w:val="26"/>
          <w:u w:val="single"/>
        </w:rPr>
        <w:t xml:space="preserve"> района Новосибирской области </w:t>
      </w:r>
    </w:p>
    <w:p w:rsidR="000E3913" w:rsidRDefault="000E3913" w:rsidP="000E3913">
      <w:pPr>
        <w:pStyle w:val="LO-Normal"/>
        <w:jc w:val="center"/>
        <w:rPr>
          <w:sz w:val="26"/>
        </w:rPr>
      </w:pPr>
      <w:r>
        <w:rPr>
          <w:sz w:val="24"/>
          <w:szCs w:val="24"/>
        </w:rPr>
        <w:t>(муниципальный район, городской округ)</w:t>
      </w:r>
    </w:p>
    <w:p w:rsidR="000E3913" w:rsidRDefault="000E3913" w:rsidP="000E3913">
      <w:pPr>
        <w:pStyle w:val="LO-Normal"/>
        <w:jc w:val="center"/>
        <w:rPr>
          <w:sz w:val="26"/>
        </w:rPr>
      </w:pPr>
    </w:p>
    <w:tbl>
      <w:tblPr>
        <w:tblW w:w="15285" w:type="dxa"/>
        <w:tblInd w:w="-10" w:type="dxa"/>
        <w:tblLayout w:type="fixed"/>
        <w:tblLook w:val="04A0"/>
      </w:tblPr>
      <w:tblGrid>
        <w:gridCol w:w="2941"/>
        <w:gridCol w:w="1275"/>
        <w:gridCol w:w="850"/>
        <w:gridCol w:w="991"/>
        <w:gridCol w:w="992"/>
        <w:gridCol w:w="851"/>
        <w:gridCol w:w="992"/>
        <w:gridCol w:w="992"/>
        <w:gridCol w:w="992"/>
        <w:gridCol w:w="993"/>
        <w:gridCol w:w="1173"/>
        <w:gridCol w:w="1083"/>
        <w:gridCol w:w="1160"/>
      </w:tblGrid>
      <w:tr w:rsidR="000E3913" w:rsidTr="000E3913">
        <w:trPr>
          <w:cantSplit/>
          <w:tblHeader/>
        </w:trPr>
        <w:tc>
          <w:tcPr>
            <w:tcW w:w="4216" w:type="dxa"/>
            <w:gridSpan w:val="2"/>
            <w:vMerge w:val="restart"/>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Показатели развития</w:t>
            </w:r>
          </w:p>
          <w:p w:rsidR="000E3913" w:rsidRDefault="000E3913" w:rsidP="000E3913">
            <w:pPr>
              <w:pStyle w:val="LO-Normal"/>
              <w:spacing w:line="276" w:lineRule="auto"/>
              <w:rPr>
                <w:sz w:val="24"/>
              </w:rPr>
            </w:pPr>
            <w:r>
              <w:rPr>
                <w:sz w:val="24"/>
              </w:rPr>
              <w:t>района, округа</w:t>
            </w:r>
          </w:p>
        </w:tc>
        <w:tc>
          <w:tcPr>
            <w:tcW w:w="850" w:type="dxa"/>
            <w:vMerge w:val="restart"/>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center"/>
              <w:rPr>
                <w:sz w:val="24"/>
              </w:rPr>
            </w:pPr>
            <w:r>
              <w:rPr>
                <w:sz w:val="24"/>
              </w:rPr>
              <w:t>Един.</w:t>
            </w:r>
          </w:p>
          <w:p w:rsidR="000E3913" w:rsidRDefault="000E3913" w:rsidP="000E3913">
            <w:pPr>
              <w:pStyle w:val="LO-Normal"/>
              <w:spacing w:line="276" w:lineRule="auto"/>
              <w:jc w:val="center"/>
              <w:rPr>
                <w:sz w:val="24"/>
              </w:rPr>
            </w:pPr>
            <w:proofErr w:type="spellStart"/>
            <w:r>
              <w:rPr>
                <w:sz w:val="24"/>
              </w:rPr>
              <w:t>изм</w:t>
            </w:r>
            <w:proofErr w:type="spellEnd"/>
            <w:r>
              <w:rPr>
                <w:sz w:val="24"/>
              </w:rPr>
              <w:t>.</w:t>
            </w:r>
          </w:p>
        </w:tc>
        <w:tc>
          <w:tcPr>
            <w:tcW w:w="1983"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center"/>
              <w:rPr>
                <w:sz w:val="24"/>
              </w:rPr>
            </w:pPr>
            <w:r>
              <w:rPr>
                <w:sz w:val="24"/>
              </w:rPr>
              <w:t>2019 г.</w:t>
            </w:r>
          </w:p>
        </w:tc>
        <w:tc>
          <w:tcPr>
            <w:tcW w:w="1843"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center"/>
              <w:rPr>
                <w:sz w:val="24"/>
              </w:rPr>
            </w:pPr>
            <w:r>
              <w:rPr>
                <w:sz w:val="24"/>
              </w:rPr>
              <w:t>2020 г.</w:t>
            </w:r>
          </w:p>
        </w:tc>
        <w:tc>
          <w:tcPr>
            <w:tcW w:w="1984"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center"/>
              <w:rPr>
                <w:sz w:val="24"/>
              </w:rPr>
            </w:pPr>
            <w:r>
              <w:rPr>
                <w:sz w:val="24"/>
              </w:rPr>
              <w:t>2021 г.</w:t>
            </w:r>
          </w:p>
        </w:tc>
        <w:tc>
          <w:tcPr>
            <w:tcW w:w="216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center"/>
              <w:rPr>
                <w:sz w:val="24"/>
              </w:rPr>
            </w:pPr>
            <w:r>
              <w:rPr>
                <w:sz w:val="24"/>
              </w:rPr>
              <w:t>2022г.</w:t>
            </w:r>
          </w:p>
        </w:tc>
        <w:tc>
          <w:tcPr>
            <w:tcW w:w="2243" w:type="dxa"/>
            <w:gridSpan w:val="2"/>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pacing w:line="276" w:lineRule="auto"/>
              <w:jc w:val="center"/>
            </w:pPr>
            <w:r>
              <w:rPr>
                <w:sz w:val="24"/>
              </w:rPr>
              <w:t>2023г.</w:t>
            </w:r>
          </w:p>
        </w:tc>
      </w:tr>
      <w:tr w:rsidR="000E3913" w:rsidTr="000E3913">
        <w:trPr>
          <w:cantSplit/>
          <w:tblHeader/>
        </w:trPr>
        <w:tc>
          <w:tcPr>
            <w:tcW w:w="4216" w:type="dxa"/>
            <w:gridSpan w:val="2"/>
            <w:vMerge/>
            <w:tcBorders>
              <w:top w:val="single" w:sz="4" w:space="0" w:color="000000"/>
              <w:left w:val="single" w:sz="4" w:space="0" w:color="000000"/>
              <w:bottom w:val="single" w:sz="4" w:space="0" w:color="000000"/>
              <w:right w:val="nil"/>
            </w:tcBorders>
            <w:vAlign w:val="center"/>
            <w:hideMark/>
          </w:tcPr>
          <w:p w:rsidR="000E3913" w:rsidRDefault="000E3913" w:rsidP="000E3913">
            <w:pPr>
              <w:spacing w:after="0" w:line="240" w:lineRule="auto"/>
              <w:rPr>
                <w:rFonts w:ascii="Times New Roman" w:eastAsia="Times New Roman" w:hAnsi="Times New Roman" w:cs="Times New Roman"/>
                <w:sz w:val="24"/>
                <w:szCs w:val="20"/>
                <w:lang w:eastAsia="zh-CN"/>
              </w:rPr>
            </w:pPr>
          </w:p>
        </w:tc>
        <w:tc>
          <w:tcPr>
            <w:tcW w:w="850" w:type="dxa"/>
            <w:vMerge/>
            <w:tcBorders>
              <w:top w:val="single" w:sz="4" w:space="0" w:color="000000"/>
              <w:left w:val="single" w:sz="4" w:space="0" w:color="000000"/>
              <w:bottom w:val="single" w:sz="4" w:space="0" w:color="000000"/>
              <w:right w:val="nil"/>
            </w:tcBorders>
            <w:vAlign w:val="center"/>
            <w:hideMark/>
          </w:tcPr>
          <w:p w:rsidR="000E3913" w:rsidRDefault="000E3913" w:rsidP="000E3913">
            <w:pPr>
              <w:spacing w:after="0" w:line="240" w:lineRule="auto"/>
              <w:rPr>
                <w:rFonts w:ascii="Times New Roman" w:eastAsia="Times New Roman" w:hAnsi="Times New Roman" w:cs="Times New Roman"/>
                <w:sz w:val="24"/>
                <w:szCs w:val="20"/>
                <w:lang w:eastAsia="zh-CN"/>
              </w:rPr>
            </w:pP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отчет</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в % к предыдущему  году</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оценка</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в % к предыдущему  году</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план</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в % к предыдущему  году</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план</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в % к предыдущему  году</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план</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pacing w:line="276" w:lineRule="auto"/>
            </w:pPr>
            <w:r>
              <w:rPr>
                <w:sz w:val="24"/>
              </w:rPr>
              <w:t>В % к предыдущему  году</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Численность постоянного населения  (на конец года)</w:t>
            </w:r>
          </w:p>
        </w:tc>
        <w:tc>
          <w:tcPr>
            <w:tcW w:w="850"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3032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99,7</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3018</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3017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99,9</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3010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99,8</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3003</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99,8</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Общий коэффициент рождаемости (число родившихся на 1000 чел. населения)</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rPr>
                <w:rFonts w:ascii="Times New Roman" w:hAnsi="Times New Roman" w:cs="Times New Roman"/>
                <w:sz w:val="24"/>
              </w:rPr>
            </w:pPr>
            <w:r>
              <w:rPr>
                <w:rFonts w:ascii="Times New Roman" w:hAnsi="Times New Roman" w:cs="Times New Roman"/>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91,5</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65,5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89,2</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96,4</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948"/>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Общий коэффициент смертности (число умерших на 1000 чел. населения)</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rPr>
                <w:rFonts w:ascii="Times New Roman" w:hAnsi="Times New Roman" w:cs="Times New Roman"/>
                <w:sz w:val="24"/>
              </w:rPr>
            </w:pPr>
            <w:r>
              <w:rPr>
                <w:rFonts w:ascii="Times New Roman" w:hAnsi="Times New Roman" w:cs="Times New Roman"/>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112</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12,3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100,9</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11,9</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92,2</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11,9</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Число прибывших</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122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92,3</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69,7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105,9</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95</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95</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Число выбывших</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123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103</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64,2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107,6</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105,9</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Число детей, умерших в возрасте до 1 года, на 1000 родившихся живыми</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0</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Материнская смертность на 100 тыс. родившихся живыми</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0</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Средняя наполняемость классов в общеобразовательных учреждениях – всего,</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106,3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в т.ч. в городских поселениях</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rPr>
                <w:rFonts w:ascii="Times New Roman" w:hAnsi="Times New Roman" w:cs="Times New Roman"/>
                <w:sz w:val="24"/>
              </w:rPr>
            </w:pPr>
            <w:r>
              <w:rPr>
                <w:rFonts w:ascii="Times New Roman" w:hAnsi="Times New Roman" w:cs="Times New Roman"/>
                <w:sz w:val="24"/>
              </w:rPr>
              <w:t>чел.</w:t>
            </w:r>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108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lastRenderedPageBreak/>
              <w:t>- в сельских поселениях</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rPr>
                <w:rFonts w:ascii="Times New Roman" w:hAnsi="Times New Roman" w:cs="Times New Roman"/>
                <w:sz w:val="24"/>
              </w:rPr>
            </w:pPr>
            <w:r>
              <w:rPr>
                <w:rFonts w:ascii="Times New Roman" w:hAnsi="Times New Roman" w:cs="Times New Roman"/>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106,3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Доля детей в возрасте от трех до семи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трех до семи лет.</w:t>
            </w:r>
          </w:p>
        </w:tc>
        <w:tc>
          <w:tcPr>
            <w:tcW w:w="850"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w:t>
            </w:r>
          </w:p>
          <w:p w:rsidR="000E3913" w:rsidRDefault="000E3913" w:rsidP="000E3913">
            <w:pPr>
              <w:pStyle w:val="LO-Normal"/>
              <w:spacing w:line="276" w:lineRule="auto"/>
              <w:rPr>
                <w:sz w:val="24"/>
              </w:rPr>
            </w:pP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75</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pPr>
            <w:r>
              <w:rPr>
                <w:sz w:val="24"/>
              </w:rPr>
              <w:t>Х</w:t>
            </w:r>
          </w:p>
        </w:tc>
      </w:tr>
      <w:tr w:rsidR="000E3913" w:rsidTr="000E3913">
        <w:trPr>
          <w:cantSplit/>
          <w:trHeight w:val="425"/>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Доля детей, охваченных дополнительным образованием (музыкальным, художественным, спортивным и т.п.), в общем количестве детей до 18 лет</w:t>
            </w:r>
          </w:p>
        </w:tc>
        <w:tc>
          <w:tcPr>
            <w:tcW w:w="850"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w:t>
            </w:r>
          </w:p>
          <w:p w:rsidR="000E3913" w:rsidRDefault="000E3913" w:rsidP="000E3913">
            <w:pPr>
              <w:pStyle w:val="LO-Normal"/>
              <w:spacing w:line="276" w:lineRule="auto"/>
              <w:rPr>
                <w:sz w:val="24"/>
              </w:rPr>
            </w:pPr>
          </w:p>
          <w:p w:rsidR="000E3913" w:rsidRDefault="000E3913" w:rsidP="000E3913">
            <w:pPr>
              <w:pStyle w:val="LO-Normal"/>
              <w:spacing w:line="276" w:lineRule="auto"/>
              <w:rPr>
                <w:sz w:val="24"/>
              </w:rPr>
            </w:pPr>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p>
          <w:p w:rsidR="000E3913" w:rsidRDefault="000E3913" w:rsidP="000E3913">
            <w:pPr>
              <w:pStyle w:val="LO-Normal"/>
              <w:spacing w:line="276" w:lineRule="auto"/>
              <w:rPr>
                <w:sz w:val="24"/>
              </w:rPr>
            </w:pPr>
            <w:r>
              <w:rPr>
                <w:sz w:val="24"/>
              </w:rPr>
              <w:t>60</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60</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60</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60</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60</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pPr>
            <w:r>
              <w:rPr>
                <w:sz w:val="24"/>
              </w:rPr>
              <w:t>Х</w:t>
            </w:r>
          </w:p>
        </w:tc>
      </w:tr>
      <w:tr w:rsidR="000E3913" w:rsidTr="000E3913">
        <w:trPr>
          <w:cantSplit/>
          <w:trHeight w:val="425"/>
        </w:trPr>
        <w:tc>
          <w:tcPr>
            <w:tcW w:w="2941" w:type="dxa"/>
            <w:vMerge w:val="restart"/>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Объем отгруженных товаров собственного </w:t>
            </w:r>
            <w:r>
              <w:rPr>
                <w:sz w:val="24"/>
              </w:rPr>
              <w:lastRenderedPageBreak/>
              <w:t xml:space="preserve">производства, </w:t>
            </w:r>
            <w:proofErr w:type="spellStart"/>
            <w:r>
              <w:rPr>
                <w:sz w:val="24"/>
              </w:rPr>
              <w:t>выполнен-ных</w:t>
            </w:r>
            <w:proofErr w:type="spellEnd"/>
            <w:r>
              <w:rPr>
                <w:sz w:val="24"/>
              </w:rPr>
              <w:t xml:space="preserve"> работ и услуг собственными силами организаций по  видам экономической </w:t>
            </w:r>
            <w:proofErr w:type="spellStart"/>
            <w:r>
              <w:rPr>
                <w:sz w:val="24"/>
              </w:rPr>
              <w:t>деятель-ности</w:t>
            </w:r>
            <w:proofErr w:type="spellEnd"/>
            <w:r>
              <w:rPr>
                <w:sz w:val="24"/>
              </w:rPr>
              <w:t xml:space="preserve">: добыча полезных ископаемых, </w:t>
            </w:r>
            <w:proofErr w:type="spellStart"/>
            <w:r>
              <w:rPr>
                <w:sz w:val="24"/>
              </w:rPr>
              <w:t>обрабаты-вающие</w:t>
            </w:r>
            <w:proofErr w:type="spellEnd"/>
            <w:r>
              <w:rPr>
                <w:sz w:val="24"/>
              </w:rPr>
              <w:t xml:space="preserve"> отрасли, </w:t>
            </w:r>
            <w:proofErr w:type="spellStart"/>
            <w:r>
              <w:rPr>
                <w:sz w:val="24"/>
              </w:rPr>
              <w:t>произ-водство</w:t>
            </w:r>
            <w:proofErr w:type="spellEnd"/>
            <w:r>
              <w:rPr>
                <w:sz w:val="24"/>
              </w:rPr>
              <w:t xml:space="preserve"> и распределение электроэнергии, газа и  воды, млн. руб.</w:t>
            </w: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lastRenderedPageBreak/>
              <w:t xml:space="preserve">в </w:t>
            </w:r>
            <w:proofErr w:type="spellStart"/>
            <w:r>
              <w:rPr>
                <w:sz w:val="24"/>
              </w:rPr>
              <w:t>дейст.ц</w:t>
            </w:r>
            <w:proofErr w:type="spellEnd"/>
            <w:r>
              <w:rPr>
                <w:sz w:val="24"/>
              </w:rPr>
              <w:t>.</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w:t>
            </w:r>
          </w:p>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p>
        </w:tc>
      </w:tr>
      <w:tr w:rsidR="000E3913" w:rsidTr="000E3913">
        <w:trPr>
          <w:cantSplit/>
          <w:trHeight w:val="425"/>
        </w:trPr>
        <w:tc>
          <w:tcPr>
            <w:tcW w:w="2941" w:type="dxa"/>
            <w:vMerge/>
            <w:tcBorders>
              <w:top w:val="single" w:sz="4" w:space="0" w:color="000000"/>
              <w:left w:val="single" w:sz="4" w:space="0" w:color="000000"/>
              <w:bottom w:val="single" w:sz="4" w:space="0" w:color="000000"/>
              <w:right w:val="nil"/>
            </w:tcBorders>
            <w:vAlign w:val="center"/>
            <w:hideMark/>
          </w:tcPr>
          <w:p w:rsidR="000E3913" w:rsidRDefault="000E3913" w:rsidP="000E3913">
            <w:pPr>
              <w:spacing w:after="0" w:line="240" w:lineRule="auto"/>
              <w:rPr>
                <w:rFonts w:ascii="Times New Roman" w:eastAsia="Times New Roman" w:hAnsi="Times New Roman" w:cs="Times New Roman"/>
                <w:sz w:val="24"/>
                <w:szCs w:val="20"/>
                <w:lang w:eastAsia="zh-CN"/>
              </w:rPr>
            </w:pP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w:t>
            </w:r>
            <w:proofErr w:type="spellStart"/>
            <w:r>
              <w:rPr>
                <w:sz w:val="24"/>
              </w:rPr>
              <w:t>сопост</w:t>
            </w:r>
            <w:proofErr w:type="spellEnd"/>
            <w:r>
              <w:rPr>
                <w:sz w:val="24"/>
              </w:rPr>
              <w:t xml:space="preserve">. ценах </w:t>
            </w:r>
            <w:proofErr w:type="spellStart"/>
            <w:r>
              <w:rPr>
                <w:sz w:val="24"/>
              </w:rPr>
              <w:t>предыд</w:t>
            </w:r>
            <w:proofErr w:type="spellEnd"/>
            <w:r>
              <w:rPr>
                <w:sz w:val="24"/>
              </w:rPr>
              <w:t>. года</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 к </w:t>
            </w:r>
            <w:proofErr w:type="spellStart"/>
            <w:r>
              <w:rPr>
                <w:sz w:val="24"/>
              </w:rPr>
              <w:t>пред.году</w:t>
            </w:r>
            <w:proofErr w:type="spellEnd"/>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p>
        </w:tc>
        <w:tc>
          <w:tcPr>
            <w:tcW w:w="108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Height w:val="425"/>
        </w:trPr>
        <w:tc>
          <w:tcPr>
            <w:tcW w:w="2941" w:type="dxa"/>
            <w:vMerge w:val="restart"/>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lastRenderedPageBreak/>
              <w:t xml:space="preserve">Объем продукции сельского хозяйства в хозяйствах всех категорий </w:t>
            </w: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w:t>
            </w:r>
            <w:proofErr w:type="spellStart"/>
            <w:r>
              <w:rPr>
                <w:sz w:val="24"/>
              </w:rPr>
              <w:t>дейст.ц</w:t>
            </w:r>
            <w:proofErr w:type="spellEnd"/>
            <w:r>
              <w:rPr>
                <w:sz w:val="24"/>
              </w:rPr>
              <w:t>.</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w:t>
            </w:r>
          </w:p>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443,7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79,4</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445,7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446,7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100,2</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446,7</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446,7</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Pr>
        <w:tc>
          <w:tcPr>
            <w:tcW w:w="2941" w:type="dxa"/>
            <w:vMerge/>
            <w:tcBorders>
              <w:top w:val="single" w:sz="4" w:space="0" w:color="000000"/>
              <w:left w:val="single" w:sz="4" w:space="0" w:color="000000"/>
              <w:bottom w:val="single" w:sz="4" w:space="0" w:color="000000"/>
              <w:right w:val="nil"/>
            </w:tcBorders>
            <w:vAlign w:val="center"/>
            <w:hideMark/>
          </w:tcPr>
          <w:p w:rsidR="000E3913" w:rsidRDefault="000E3913" w:rsidP="000E3913">
            <w:pPr>
              <w:spacing w:after="0" w:line="240" w:lineRule="auto"/>
              <w:rPr>
                <w:rFonts w:ascii="Times New Roman" w:eastAsia="Times New Roman" w:hAnsi="Times New Roman" w:cs="Times New Roman"/>
                <w:sz w:val="24"/>
                <w:szCs w:val="20"/>
                <w:lang w:eastAsia="zh-CN"/>
              </w:rPr>
            </w:pP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w:t>
            </w:r>
            <w:proofErr w:type="spellStart"/>
            <w:r>
              <w:rPr>
                <w:sz w:val="24"/>
              </w:rPr>
              <w:t>сопост</w:t>
            </w:r>
            <w:proofErr w:type="spellEnd"/>
            <w:r>
              <w:rPr>
                <w:sz w:val="24"/>
              </w:rPr>
              <w:t xml:space="preserve">. ценах </w:t>
            </w:r>
            <w:proofErr w:type="spellStart"/>
            <w:r>
              <w:rPr>
                <w:sz w:val="24"/>
              </w:rPr>
              <w:t>предыд</w:t>
            </w:r>
            <w:proofErr w:type="spellEnd"/>
            <w:r>
              <w:rPr>
                <w:sz w:val="24"/>
              </w:rPr>
              <w:t>. года</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 к </w:t>
            </w:r>
            <w:proofErr w:type="spellStart"/>
            <w:r>
              <w:rPr>
                <w:sz w:val="24"/>
              </w:rPr>
              <w:t>пред.году</w:t>
            </w:r>
            <w:proofErr w:type="spellEnd"/>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p>
        </w:tc>
        <w:tc>
          <w:tcPr>
            <w:tcW w:w="108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Валовой сбор зерновых и зернобобовых культур во всех категориях хозяйств (бункерный вес) </w:t>
            </w:r>
          </w:p>
        </w:tc>
        <w:tc>
          <w:tcPr>
            <w:tcW w:w="850"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тыс. тонн</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41,7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79,1</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42,7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102,3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42,7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42,7</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42,7</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310"/>
        </w:trPr>
        <w:tc>
          <w:tcPr>
            <w:tcW w:w="5066" w:type="dxa"/>
            <w:gridSpan w:val="3"/>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pPr>
            <w:r>
              <w:rPr>
                <w:sz w:val="24"/>
              </w:rPr>
              <w:t>Поголовье скота  (все категории хозяйств):</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21"/>
              <w:spacing w:line="276" w:lineRule="auto"/>
              <w:jc w:val="both"/>
              <w:rPr>
                <w:rFonts w:ascii="Times New Roman" w:hAnsi="Times New Roman" w:cs="Times New Roman"/>
              </w:rPr>
            </w:pPr>
            <w:r>
              <w:rPr>
                <w:rFonts w:ascii="Times New Roman" w:hAnsi="Times New Roman" w:cs="Times New Roman"/>
              </w:rPr>
              <w:t>Х</w:t>
            </w:r>
          </w:p>
        </w:tc>
        <w:tc>
          <w:tcPr>
            <w:tcW w:w="1160" w:type="dxa"/>
            <w:tcBorders>
              <w:top w:val="single" w:sz="4" w:space="0" w:color="000000"/>
              <w:left w:val="single" w:sz="4" w:space="0" w:color="000000"/>
              <w:bottom w:val="nil"/>
              <w:right w:val="single" w:sz="4" w:space="0" w:color="000000"/>
            </w:tcBorders>
            <w:hideMark/>
          </w:tcPr>
          <w:p w:rsidR="000E3913" w:rsidRDefault="000E3913" w:rsidP="000E3913">
            <w:pPr>
              <w:pStyle w:val="21"/>
              <w:spacing w:line="276" w:lineRule="auto"/>
              <w:rPr>
                <w:rFonts w:ascii="Times New Roman" w:hAnsi="Times New Roman" w:cs="Times New Roman"/>
              </w:rPr>
            </w:pPr>
            <w:r>
              <w:rPr>
                <w:rFonts w:ascii="Times New Roman" w:hAnsi="Times New Roman" w:cs="Times New Roman"/>
              </w:rPr>
              <w:t>Х</w:t>
            </w:r>
          </w:p>
        </w:tc>
      </w:tr>
      <w:tr w:rsidR="000E3913" w:rsidTr="000E3913">
        <w:trPr>
          <w:cantSplit/>
          <w:trHeight w:val="439"/>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крупный рогатый скот</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тыс. голов</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0,680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106,1</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0,695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102,2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0,690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99,3</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0,690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0,690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03"/>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lastRenderedPageBreak/>
              <w:t xml:space="preserve">  в том числе коровы</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тыс. голов</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0,170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122,6</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0,170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0,165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99,3</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0,165</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0,163</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37"/>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свиньи</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тыс. голов</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1353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91</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1437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106,2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1440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100,2</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1440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1440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01"/>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Производство молока (все категории хозяйств) </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тыс. тонн</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0</w:t>
            </w:r>
          </w:p>
        </w:tc>
      </w:tr>
      <w:tr w:rsidR="000E3913" w:rsidTr="000E3913">
        <w:trPr>
          <w:cantSplit/>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Производство мяса на убой в живом весе (все категории хозяйств) </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тонн</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Height w:val="480"/>
        </w:trPr>
        <w:tc>
          <w:tcPr>
            <w:tcW w:w="2941" w:type="dxa"/>
            <w:vMerge w:val="restart"/>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Инвестиции в основной капитал за счет всех источников финансирования</w:t>
            </w: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w:t>
            </w:r>
            <w:proofErr w:type="spellStart"/>
            <w:r>
              <w:rPr>
                <w:sz w:val="24"/>
              </w:rPr>
              <w:t>дейст.ц</w:t>
            </w:r>
            <w:proofErr w:type="spellEnd"/>
            <w:r>
              <w:rPr>
                <w:sz w:val="24"/>
              </w:rPr>
              <w:t>.</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w:t>
            </w:r>
          </w:p>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0,84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94</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0,914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108,8</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0,151</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165</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0,151</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0,151</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80"/>
        </w:trPr>
        <w:tc>
          <w:tcPr>
            <w:tcW w:w="2941" w:type="dxa"/>
            <w:vMerge/>
            <w:tcBorders>
              <w:top w:val="single" w:sz="4" w:space="0" w:color="000000"/>
              <w:left w:val="single" w:sz="4" w:space="0" w:color="000000"/>
              <w:bottom w:val="single" w:sz="4" w:space="0" w:color="000000"/>
              <w:right w:val="nil"/>
            </w:tcBorders>
            <w:vAlign w:val="center"/>
            <w:hideMark/>
          </w:tcPr>
          <w:p w:rsidR="000E3913" w:rsidRDefault="000E3913" w:rsidP="000E3913">
            <w:pPr>
              <w:spacing w:after="0" w:line="240" w:lineRule="auto"/>
              <w:rPr>
                <w:rFonts w:ascii="Times New Roman" w:eastAsia="Times New Roman" w:hAnsi="Times New Roman" w:cs="Times New Roman"/>
                <w:sz w:val="24"/>
                <w:szCs w:val="20"/>
                <w:lang w:eastAsia="zh-CN"/>
              </w:rPr>
            </w:pP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w:t>
            </w:r>
            <w:proofErr w:type="spellStart"/>
            <w:r>
              <w:rPr>
                <w:sz w:val="24"/>
              </w:rPr>
              <w:t>сопост</w:t>
            </w:r>
            <w:proofErr w:type="spellEnd"/>
            <w:r>
              <w:rPr>
                <w:sz w:val="24"/>
              </w:rPr>
              <w:t xml:space="preserve">. ценах </w:t>
            </w:r>
            <w:proofErr w:type="spellStart"/>
            <w:r>
              <w:rPr>
                <w:sz w:val="24"/>
              </w:rPr>
              <w:t>предыд</w:t>
            </w:r>
            <w:proofErr w:type="spellEnd"/>
            <w:r>
              <w:rPr>
                <w:sz w:val="24"/>
              </w:rPr>
              <w:t>. года</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 к </w:t>
            </w:r>
            <w:proofErr w:type="spellStart"/>
            <w:r>
              <w:rPr>
                <w:sz w:val="24"/>
              </w:rPr>
              <w:t>пред.году</w:t>
            </w:r>
            <w:proofErr w:type="spellEnd"/>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p>
        </w:tc>
        <w:tc>
          <w:tcPr>
            <w:tcW w:w="108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Height w:val="480"/>
        </w:trPr>
        <w:tc>
          <w:tcPr>
            <w:tcW w:w="2941" w:type="dxa"/>
            <w:vMerge w:val="restart"/>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Объем выполненных работ по виду деятельности «строительство»,  включая </w:t>
            </w:r>
            <w:proofErr w:type="spellStart"/>
            <w:r>
              <w:rPr>
                <w:sz w:val="24"/>
              </w:rPr>
              <w:t>хозспособ</w:t>
            </w:r>
            <w:proofErr w:type="spellEnd"/>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w:t>
            </w:r>
            <w:proofErr w:type="spellStart"/>
            <w:r>
              <w:rPr>
                <w:sz w:val="24"/>
              </w:rPr>
              <w:t>дейст.ц</w:t>
            </w:r>
            <w:proofErr w:type="spellEnd"/>
            <w:r>
              <w:rPr>
                <w:sz w:val="24"/>
              </w:rPr>
              <w:t>.</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w:t>
            </w:r>
          </w:p>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38,5</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0</w:t>
            </w:r>
          </w:p>
        </w:tc>
      </w:tr>
      <w:tr w:rsidR="000E3913" w:rsidTr="000E3913">
        <w:trPr>
          <w:cantSplit/>
        </w:trPr>
        <w:tc>
          <w:tcPr>
            <w:tcW w:w="2941" w:type="dxa"/>
            <w:vMerge/>
            <w:tcBorders>
              <w:top w:val="single" w:sz="4" w:space="0" w:color="000000"/>
              <w:left w:val="single" w:sz="4" w:space="0" w:color="000000"/>
              <w:bottom w:val="single" w:sz="4" w:space="0" w:color="000000"/>
              <w:right w:val="nil"/>
            </w:tcBorders>
            <w:vAlign w:val="center"/>
            <w:hideMark/>
          </w:tcPr>
          <w:p w:rsidR="000E3913" w:rsidRDefault="000E3913" w:rsidP="000E3913">
            <w:pPr>
              <w:spacing w:after="0" w:line="240" w:lineRule="auto"/>
              <w:rPr>
                <w:rFonts w:ascii="Times New Roman" w:eastAsia="Times New Roman" w:hAnsi="Times New Roman" w:cs="Times New Roman"/>
                <w:sz w:val="24"/>
                <w:szCs w:val="20"/>
                <w:lang w:eastAsia="zh-CN"/>
              </w:rPr>
            </w:pP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w:t>
            </w:r>
            <w:proofErr w:type="spellStart"/>
            <w:r>
              <w:rPr>
                <w:sz w:val="24"/>
              </w:rPr>
              <w:t>сопост</w:t>
            </w:r>
            <w:proofErr w:type="spellEnd"/>
            <w:r>
              <w:rPr>
                <w:sz w:val="24"/>
              </w:rPr>
              <w:t xml:space="preserve">. ценах </w:t>
            </w:r>
            <w:proofErr w:type="spellStart"/>
            <w:r>
              <w:rPr>
                <w:sz w:val="24"/>
              </w:rPr>
              <w:t>предыд</w:t>
            </w:r>
            <w:proofErr w:type="spellEnd"/>
            <w:r>
              <w:rPr>
                <w:sz w:val="24"/>
              </w:rPr>
              <w:t>. года</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 к </w:t>
            </w:r>
            <w:proofErr w:type="spellStart"/>
            <w:r>
              <w:rPr>
                <w:sz w:val="24"/>
              </w:rPr>
              <w:t>пред.году</w:t>
            </w:r>
            <w:proofErr w:type="spellEnd"/>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p>
        </w:tc>
        <w:tc>
          <w:tcPr>
            <w:tcW w:w="108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Height w:val="510"/>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Ввод в эксплуатацию за счет всех источников финансирования жилых домов</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кв.м</w:t>
            </w:r>
          </w:p>
          <w:p w:rsidR="000E3913" w:rsidRDefault="000E3913" w:rsidP="000E3913">
            <w:pPr>
              <w:pStyle w:val="LO-Normal"/>
              <w:spacing w:line="276" w:lineRule="auto"/>
              <w:rPr>
                <w:sz w:val="24"/>
              </w:rPr>
            </w:pPr>
            <w:r>
              <w:rPr>
                <w:sz w:val="24"/>
              </w:rPr>
              <w:t>общ.</w:t>
            </w:r>
          </w:p>
          <w:p w:rsidR="000E3913" w:rsidRDefault="000E3913" w:rsidP="000E3913">
            <w:pPr>
              <w:pStyle w:val="LO-Normal"/>
              <w:spacing w:line="276" w:lineRule="auto"/>
              <w:rPr>
                <w:sz w:val="24"/>
              </w:rPr>
            </w:pPr>
            <w:proofErr w:type="spellStart"/>
            <w:r>
              <w:rPr>
                <w:sz w:val="24"/>
              </w:rPr>
              <w:t>площ</w:t>
            </w:r>
            <w:proofErr w:type="spellEnd"/>
            <w:r>
              <w:rPr>
                <w:sz w:val="24"/>
              </w:rPr>
              <w:t>.</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166</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56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62,2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142,8</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76</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95</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98,7</w:t>
            </w:r>
          </w:p>
        </w:tc>
      </w:tr>
      <w:tr w:rsidR="000E3913" w:rsidTr="000E3913">
        <w:trPr>
          <w:cantSplit/>
          <w:trHeight w:val="510"/>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lastRenderedPageBreak/>
              <w:t>Ввод в эксплуатацию индивидуальных жилых домов, построенных населением за свой счет и с помощью кредитов</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кв.м</w:t>
            </w:r>
          </w:p>
          <w:p w:rsidR="000E3913" w:rsidRDefault="000E3913" w:rsidP="000E3913">
            <w:pPr>
              <w:pStyle w:val="LO-Normal"/>
              <w:spacing w:line="276" w:lineRule="auto"/>
              <w:rPr>
                <w:sz w:val="24"/>
              </w:rPr>
            </w:pPr>
            <w:r>
              <w:rPr>
                <w:sz w:val="24"/>
              </w:rPr>
              <w:t>общ.</w:t>
            </w:r>
          </w:p>
          <w:p w:rsidR="000E3913" w:rsidRDefault="000E3913" w:rsidP="000E3913">
            <w:pPr>
              <w:pStyle w:val="LO-Normal"/>
              <w:spacing w:line="276" w:lineRule="auto"/>
              <w:rPr>
                <w:sz w:val="24"/>
              </w:rPr>
            </w:pPr>
            <w:proofErr w:type="spellStart"/>
            <w:r>
              <w:rPr>
                <w:sz w:val="24"/>
              </w:rPr>
              <w:t>площ</w:t>
            </w:r>
            <w:proofErr w:type="spellEnd"/>
            <w:r>
              <w:rPr>
                <w:sz w:val="24"/>
              </w:rPr>
              <w:t>.</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166</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56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62,2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142,8</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76</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95</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98,7</w:t>
            </w:r>
          </w:p>
        </w:tc>
      </w:tr>
      <w:tr w:rsidR="000E3913" w:rsidTr="000E3913">
        <w:trPr>
          <w:cantSplit/>
          <w:trHeight w:val="552"/>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Общая площадь жилых помещений, приходящаяся на 1 жителя</w:t>
            </w:r>
          </w:p>
        </w:tc>
        <w:tc>
          <w:tcPr>
            <w:tcW w:w="850"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кв.м</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25,5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101,6</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25,6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25,8</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100,8</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26</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100,7</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26,2</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100,8</w:t>
            </w:r>
          </w:p>
        </w:tc>
      </w:tr>
      <w:tr w:rsidR="000E3913" w:rsidTr="000E3913">
        <w:trPr>
          <w:cantSplit/>
          <w:trHeight w:val="552"/>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Перевезено грузов автомобильным транспортом  </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тыс. тонн</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293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101</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102,4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300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418"/>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Перевезено пассажиров автомобильным транспортом  общего пользования</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тыс. 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0</w:t>
            </w:r>
          </w:p>
        </w:tc>
      </w:tr>
      <w:tr w:rsidR="000E3913" w:rsidTr="000E3913">
        <w:trPr>
          <w:cantSplit/>
          <w:trHeight w:val="424"/>
        </w:trPr>
        <w:tc>
          <w:tcPr>
            <w:tcW w:w="2941" w:type="dxa"/>
            <w:vMerge w:val="restart"/>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Оборот розничной торговли, включая общественное  питание</w:t>
            </w: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в </w:t>
            </w:r>
            <w:proofErr w:type="spellStart"/>
            <w:r>
              <w:rPr>
                <w:sz w:val="24"/>
              </w:rPr>
              <w:t>дейст.ц</w:t>
            </w:r>
            <w:proofErr w:type="spellEnd"/>
            <w:r>
              <w:rPr>
                <w:sz w:val="24"/>
              </w:rPr>
              <w:t>.</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w:t>
            </w:r>
          </w:p>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136,4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100,3</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137,0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137,4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100,3</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137,5</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137,5</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Pr>
        <w:tc>
          <w:tcPr>
            <w:tcW w:w="2941" w:type="dxa"/>
            <w:vMerge/>
            <w:tcBorders>
              <w:top w:val="single" w:sz="4" w:space="0" w:color="000000"/>
              <w:left w:val="single" w:sz="4" w:space="0" w:color="000000"/>
              <w:bottom w:val="single" w:sz="4" w:space="0" w:color="000000"/>
              <w:right w:val="nil"/>
            </w:tcBorders>
            <w:vAlign w:val="center"/>
            <w:hideMark/>
          </w:tcPr>
          <w:p w:rsidR="000E3913" w:rsidRDefault="000E3913" w:rsidP="000E3913">
            <w:pPr>
              <w:spacing w:after="0" w:line="240" w:lineRule="auto"/>
              <w:rPr>
                <w:rFonts w:ascii="Times New Roman" w:eastAsia="Times New Roman" w:hAnsi="Times New Roman" w:cs="Times New Roman"/>
                <w:sz w:val="24"/>
                <w:szCs w:val="20"/>
                <w:lang w:eastAsia="zh-CN"/>
              </w:rPr>
            </w:pP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в </w:t>
            </w:r>
            <w:proofErr w:type="spellStart"/>
            <w:r>
              <w:rPr>
                <w:sz w:val="24"/>
              </w:rPr>
              <w:t>сопост</w:t>
            </w:r>
            <w:proofErr w:type="spellEnd"/>
            <w:r>
              <w:rPr>
                <w:sz w:val="24"/>
              </w:rPr>
              <w:t xml:space="preserve">. ценах </w:t>
            </w:r>
            <w:proofErr w:type="spellStart"/>
            <w:r>
              <w:rPr>
                <w:sz w:val="24"/>
              </w:rPr>
              <w:t>предыд</w:t>
            </w:r>
            <w:proofErr w:type="spellEnd"/>
            <w:r>
              <w:rPr>
                <w:sz w:val="24"/>
              </w:rPr>
              <w:t>. года</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 к </w:t>
            </w:r>
            <w:proofErr w:type="spellStart"/>
            <w:r>
              <w:rPr>
                <w:sz w:val="24"/>
              </w:rPr>
              <w:t>пред.году</w:t>
            </w:r>
            <w:proofErr w:type="spellEnd"/>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p>
        </w:tc>
        <w:tc>
          <w:tcPr>
            <w:tcW w:w="108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Height w:val="523"/>
        </w:trPr>
        <w:tc>
          <w:tcPr>
            <w:tcW w:w="2941"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Объем платных услуг населению  </w:t>
            </w: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в </w:t>
            </w:r>
            <w:proofErr w:type="spellStart"/>
            <w:r>
              <w:rPr>
                <w:sz w:val="24"/>
              </w:rPr>
              <w:t>дейст.ц</w:t>
            </w:r>
            <w:proofErr w:type="spellEnd"/>
            <w:r>
              <w:rPr>
                <w:sz w:val="24"/>
              </w:rPr>
              <w:t>.</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w:t>
            </w:r>
          </w:p>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0,0629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99,7</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0,063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0,063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0,063</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0,063</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Pr>
        <w:tc>
          <w:tcPr>
            <w:tcW w:w="294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1275"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в </w:t>
            </w:r>
            <w:proofErr w:type="spellStart"/>
            <w:r>
              <w:rPr>
                <w:sz w:val="24"/>
              </w:rPr>
              <w:t>сопост</w:t>
            </w:r>
            <w:proofErr w:type="spellEnd"/>
            <w:r>
              <w:rPr>
                <w:sz w:val="24"/>
              </w:rPr>
              <w:t xml:space="preserve">. ценах </w:t>
            </w:r>
            <w:proofErr w:type="spellStart"/>
            <w:r>
              <w:rPr>
                <w:sz w:val="24"/>
              </w:rPr>
              <w:t>предыд</w:t>
            </w:r>
            <w:proofErr w:type="spellEnd"/>
            <w:r>
              <w:rPr>
                <w:sz w:val="24"/>
              </w:rPr>
              <w:t>. года</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 xml:space="preserve">в % к </w:t>
            </w:r>
            <w:proofErr w:type="spellStart"/>
            <w:r>
              <w:rPr>
                <w:sz w:val="24"/>
              </w:rPr>
              <w:t>пред.году</w:t>
            </w:r>
            <w:proofErr w:type="spellEnd"/>
          </w:p>
        </w:tc>
        <w:tc>
          <w:tcPr>
            <w:tcW w:w="99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851"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992"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tc>
        <w:tc>
          <w:tcPr>
            <w:tcW w:w="99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7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p>
        </w:tc>
        <w:tc>
          <w:tcPr>
            <w:tcW w:w="1083"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Х</w:t>
            </w:r>
          </w:p>
        </w:tc>
        <w:tc>
          <w:tcPr>
            <w:tcW w:w="1160" w:type="dxa"/>
            <w:tcBorders>
              <w:top w:val="single" w:sz="4" w:space="0" w:color="000000"/>
              <w:left w:val="single" w:sz="4" w:space="0" w:color="000000"/>
              <w:bottom w:val="single" w:sz="4" w:space="0" w:color="000000"/>
              <w:right w:val="single" w:sz="4" w:space="0" w:color="000000"/>
            </w:tcBorders>
          </w:tcPr>
          <w:p w:rsidR="000E3913" w:rsidRDefault="000E3913" w:rsidP="000E3913">
            <w:pPr>
              <w:pStyle w:val="LO-Normal"/>
              <w:snapToGrid w:val="0"/>
              <w:spacing w:line="276" w:lineRule="auto"/>
              <w:rPr>
                <w:sz w:val="24"/>
              </w:rPr>
            </w:pPr>
          </w:p>
        </w:tc>
      </w:tr>
      <w:tr w:rsidR="000E3913" w:rsidTr="000E3913">
        <w:trPr>
          <w:cantSplit/>
          <w:trHeight w:val="527"/>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lastRenderedPageBreak/>
              <w:t>Уровень официально зарегистрированной безработицы</w:t>
            </w:r>
          </w:p>
        </w:tc>
        <w:tc>
          <w:tcPr>
            <w:tcW w:w="850"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84</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150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77,8</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0,7</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0,7</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527"/>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Численность занятых в экономике</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rPr>
                <w:rFonts w:ascii="Times New Roman" w:hAnsi="Times New Roman" w:cs="Times New Roman"/>
                <w:sz w:val="24"/>
              </w:rPr>
            </w:pPr>
            <w:r>
              <w:rPr>
                <w:rFonts w:ascii="Times New Roman" w:hAnsi="Times New Roman" w:cs="Times New Roman"/>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983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98,4</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983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1002</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1002</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527"/>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Численность занятых на малых предприятиях</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rPr>
                <w:rFonts w:ascii="Times New Roman" w:hAnsi="Times New Roman" w:cs="Times New Roman"/>
                <w:sz w:val="24"/>
              </w:rPr>
            </w:pPr>
            <w:r>
              <w:rPr>
                <w:rFonts w:ascii="Times New Roman" w:hAnsi="Times New Roman" w:cs="Times New Roman"/>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177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59,2</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202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205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101,5</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205</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205</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527"/>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Численность индивидуальных предпринимателей</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116</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27</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27</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527"/>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0,84</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95,2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Height w:val="527"/>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Прибыль прибыльных предприятий</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 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87,2</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58</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105,4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120,9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125,4</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119</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130,4</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103,9</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135,0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103,5</w:t>
            </w:r>
          </w:p>
        </w:tc>
      </w:tr>
      <w:tr w:rsidR="000E3913" w:rsidTr="000E3913">
        <w:trPr>
          <w:cantSplit/>
        </w:trPr>
        <w:tc>
          <w:tcPr>
            <w:tcW w:w="4216" w:type="dxa"/>
            <w:gridSpan w:val="2"/>
            <w:tcBorders>
              <w:top w:val="single" w:sz="4" w:space="0" w:color="000000"/>
              <w:left w:val="single" w:sz="4" w:space="0" w:color="000000"/>
              <w:bottom w:val="single" w:sz="4" w:space="0" w:color="000000"/>
              <w:right w:val="nil"/>
            </w:tcBorders>
            <w:vAlign w:val="bottom"/>
            <w:hideMark/>
          </w:tcPr>
          <w:p w:rsidR="000E3913" w:rsidRDefault="000E3913" w:rsidP="000E3913">
            <w:pPr>
              <w:pStyle w:val="LO-Normal"/>
              <w:spacing w:line="276" w:lineRule="auto"/>
              <w:jc w:val="left"/>
              <w:rPr>
                <w:sz w:val="24"/>
              </w:rPr>
            </w:pPr>
            <w:r>
              <w:rPr>
                <w:sz w:val="24"/>
              </w:rPr>
              <w:t>Общий фонд оплаты труда (для расчета среднемесячной заработной платы), млн. руб.</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млн. 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130,5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101,4</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153,5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117,6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154,5</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100,6</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154,5</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155</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1003</w:t>
            </w:r>
          </w:p>
        </w:tc>
      </w:tr>
      <w:tr w:rsidR="000E3913" w:rsidTr="000E3913">
        <w:trPr>
          <w:cantSplit/>
        </w:trPr>
        <w:tc>
          <w:tcPr>
            <w:tcW w:w="4216" w:type="dxa"/>
            <w:gridSpan w:val="2"/>
            <w:tcBorders>
              <w:top w:val="single" w:sz="4" w:space="0" w:color="000000"/>
              <w:left w:val="single" w:sz="4" w:space="0" w:color="000000"/>
              <w:bottom w:val="single" w:sz="4" w:space="0" w:color="000000"/>
              <w:right w:val="nil"/>
            </w:tcBorders>
            <w:vAlign w:val="bottom"/>
            <w:hideMark/>
          </w:tcPr>
          <w:p w:rsidR="000E3913" w:rsidRDefault="000E3913" w:rsidP="000E3913">
            <w:pPr>
              <w:pStyle w:val="LO-Normal"/>
              <w:spacing w:line="276" w:lineRule="auto"/>
              <w:jc w:val="left"/>
              <w:rPr>
                <w:sz w:val="24"/>
              </w:rPr>
            </w:pPr>
            <w:r>
              <w:rPr>
                <w:sz w:val="24"/>
              </w:rPr>
              <w:t>Среднесписочная численность работников, чел. (для расчета среднемесячной заработной платы)</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чел.</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99,7</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658</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87,3</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700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106,4</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750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 xml:space="preserve">Среднемесячная номинальная начисленная заработная плата (по полному кругу предприятий) </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11100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101,8</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23000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207</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23690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103</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24700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104,3</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25441</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103</w:t>
            </w:r>
          </w:p>
        </w:tc>
      </w:tr>
      <w:tr w:rsidR="000E3913" w:rsidTr="000E3913">
        <w:trPr>
          <w:cantSplit/>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lastRenderedPageBreak/>
              <w:t>Уровень обеспеченности налоговыми и неналоговыми доходами бюджета на 1 человека</w:t>
            </w:r>
          </w:p>
        </w:tc>
        <w:tc>
          <w:tcPr>
            <w:tcW w:w="850" w:type="dxa"/>
            <w:tcBorders>
              <w:top w:val="single" w:sz="4" w:space="0" w:color="000000"/>
              <w:left w:val="single" w:sz="4" w:space="0" w:color="000000"/>
              <w:bottom w:val="single" w:sz="4" w:space="0" w:color="000000"/>
              <w:right w:val="nil"/>
            </w:tcBorders>
          </w:tcPr>
          <w:p w:rsidR="000E3913" w:rsidRDefault="000E3913" w:rsidP="000E3913">
            <w:pPr>
              <w:pStyle w:val="LO-Normal"/>
              <w:snapToGrid w:val="0"/>
              <w:spacing w:line="276" w:lineRule="auto"/>
              <w:rPr>
                <w:sz w:val="24"/>
              </w:rPr>
            </w:pPr>
          </w:p>
          <w:p w:rsidR="000E3913" w:rsidRDefault="000E3913" w:rsidP="000E3913">
            <w:pPr>
              <w:pStyle w:val="LO-Normal"/>
              <w:spacing w:line="276" w:lineRule="auto"/>
              <w:rPr>
                <w:sz w:val="24"/>
              </w:rPr>
            </w:pPr>
            <w:r>
              <w:rPr>
                <w:sz w:val="24"/>
              </w:rPr>
              <w:t>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3174,6</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145</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2254,40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71</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2254,40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2254,40</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100</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2254,40</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100</w:t>
            </w:r>
          </w:p>
        </w:tc>
      </w:tr>
      <w:tr w:rsidR="000E3913" w:rsidTr="000E3913">
        <w:trPr>
          <w:cantSplit/>
        </w:trPr>
        <w:tc>
          <w:tcPr>
            <w:tcW w:w="4216" w:type="dxa"/>
            <w:gridSpan w:val="2"/>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jc w:val="left"/>
              <w:rPr>
                <w:sz w:val="24"/>
              </w:rPr>
            </w:pPr>
            <w:r>
              <w:rPr>
                <w:sz w:val="24"/>
              </w:rPr>
              <w:t>Доходы от аренды муниципального имущества и земли</w:t>
            </w:r>
          </w:p>
        </w:tc>
        <w:tc>
          <w:tcPr>
            <w:tcW w:w="850" w:type="dxa"/>
            <w:tcBorders>
              <w:top w:val="single" w:sz="4" w:space="0" w:color="000000"/>
              <w:left w:val="single" w:sz="4" w:space="0" w:color="000000"/>
              <w:bottom w:val="single" w:sz="4" w:space="0" w:color="000000"/>
              <w:right w:val="nil"/>
            </w:tcBorders>
            <w:hideMark/>
          </w:tcPr>
          <w:p w:rsidR="000E3913" w:rsidRDefault="000E3913" w:rsidP="000E3913">
            <w:pPr>
              <w:pStyle w:val="LO-Normal"/>
              <w:spacing w:line="276" w:lineRule="auto"/>
              <w:rPr>
                <w:sz w:val="24"/>
              </w:rPr>
            </w:pPr>
            <w:r>
              <w:rPr>
                <w:sz w:val="24"/>
              </w:rPr>
              <w:t>тыс. руб.</w:t>
            </w:r>
          </w:p>
        </w:tc>
        <w:tc>
          <w:tcPr>
            <w:tcW w:w="99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232,9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46,5</w:t>
            </w:r>
          </w:p>
        </w:tc>
        <w:tc>
          <w:tcPr>
            <w:tcW w:w="851"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238,1</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109</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247,0</w:t>
            </w:r>
          </w:p>
        </w:tc>
        <w:tc>
          <w:tcPr>
            <w:tcW w:w="992"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104</w:t>
            </w:r>
          </w:p>
        </w:tc>
        <w:tc>
          <w:tcPr>
            <w:tcW w:w="99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256,8</w:t>
            </w:r>
          </w:p>
        </w:tc>
        <w:tc>
          <w:tcPr>
            <w:tcW w:w="117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104</w:t>
            </w:r>
          </w:p>
        </w:tc>
        <w:tc>
          <w:tcPr>
            <w:tcW w:w="1083" w:type="dxa"/>
            <w:tcBorders>
              <w:top w:val="single" w:sz="4" w:space="0" w:color="000000"/>
              <w:left w:val="single" w:sz="4" w:space="0" w:color="000000"/>
              <w:bottom w:val="single" w:sz="4" w:space="0" w:color="000000"/>
              <w:right w:val="nil"/>
            </w:tcBorders>
            <w:hideMark/>
          </w:tcPr>
          <w:p w:rsidR="000E3913" w:rsidRDefault="000E3913" w:rsidP="000E3913">
            <w:pPr>
              <w:pStyle w:val="LO-Normal"/>
              <w:snapToGrid w:val="0"/>
              <w:spacing w:line="276" w:lineRule="auto"/>
              <w:rPr>
                <w:sz w:val="24"/>
              </w:rPr>
            </w:pPr>
            <w:r>
              <w:rPr>
                <w:sz w:val="24"/>
              </w:rPr>
              <w:t>267,1</w:t>
            </w:r>
          </w:p>
        </w:tc>
        <w:tc>
          <w:tcPr>
            <w:tcW w:w="1160" w:type="dxa"/>
            <w:tcBorders>
              <w:top w:val="single" w:sz="4" w:space="0" w:color="000000"/>
              <w:left w:val="single" w:sz="4" w:space="0" w:color="000000"/>
              <w:bottom w:val="single" w:sz="4" w:space="0" w:color="000000"/>
              <w:right w:val="single" w:sz="4" w:space="0" w:color="000000"/>
            </w:tcBorders>
            <w:hideMark/>
          </w:tcPr>
          <w:p w:rsidR="000E3913" w:rsidRDefault="000E3913" w:rsidP="000E3913">
            <w:pPr>
              <w:pStyle w:val="LO-Normal"/>
              <w:snapToGrid w:val="0"/>
              <w:spacing w:line="276" w:lineRule="auto"/>
              <w:rPr>
                <w:sz w:val="24"/>
              </w:rPr>
            </w:pPr>
            <w:r>
              <w:rPr>
                <w:sz w:val="24"/>
              </w:rPr>
              <w:t>104</w:t>
            </w:r>
          </w:p>
        </w:tc>
      </w:tr>
    </w:tbl>
    <w:p w:rsidR="000E3913" w:rsidRDefault="000E3913" w:rsidP="000E3913">
      <w:pPr>
        <w:jc w:val="both"/>
        <w:rPr>
          <w:rFonts w:ascii="Times New Roman" w:hAnsi="Times New Roman" w:cs="Times New Roman"/>
          <w:sz w:val="24"/>
          <w:szCs w:val="24"/>
        </w:rPr>
      </w:pPr>
    </w:p>
    <w:p w:rsidR="000E3913" w:rsidRDefault="000E3913" w:rsidP="000E3913">
      <w:pPr>
        <w:jc w:val="both"/>
        <w:rPr>
          <w:rFonts w:ascii="Times New Roman" w:hAnsi="Times New Roman" w:cs="Times New Roman"/>
          <w:sz w:val="24"/>
          <w:szCs w:val="24"/>
        </w:rPr>
      </w:pPr>
    </w:p>
    <w:p w:rsidR="000E3913" w:rsidRDefault="000E3913" w:rsidP="000E3913">
      <w:pPr>
        <w:jc w:val="both"/>
        <w:rPr>
          <w:rFonts w:ascii="Times New Roman" w:hAnsi="Times New Roman" w:cs="Times New Roman"/>
          <w:sz w:val="24"/>
          <w:szCs w:val="24"/>
        </w:rPr>
      </w:pPr>
    </w:p>
    <w:p w:rsidR="000E3913" w:rsidRDefault="000E3913">
      <w:r>
        <w:t>-------------------------------------------------------------------------------------------------------------------------</w:t>
      </w:r>
    </w:p>
    <w:p w:rsidR="000E3913" w:rsidRDefault="000E3913" w:rsidP="000E3913"/>
    <w:p w:rsidR="000E3913" w:rsidRDefault="000E3913" w:rsidP="000E3913">
      <w:pPr>
        <w:ind w:firstLine="708"/>
      </w:pPr>
    </w:p>
    <w:p w:rsidR="000E3913" w:rsidRDefault="000E3913" w:rsidP="000E3913">
      <w:pPr>
        <w:ind w:firstLine="708"/>
      </w:pPr>
    </w:p>
    <w:p w:rsidR="000E3913" w:rsidRDefault="000E3913" w:rsidP="000E3913">
      <w:pPr>
        <w:ind w:firstLine="708"/>
      </w:pPr>
    </w:p>
    <w:p w:rsidR="000E3913" w:rsidRDefault="000E3913" w:rsidP="000E3913">
      <w:pPr>
        <w:ind w:firstLine="708"/>
      </w:pPr>
    </w:p>
    <w:p w:rsidR="000E3913" w:rsidRDefault="000E3913" w:rsidP="000E3913">
      <w:pPr>
        <w:ind w:firstLine="708"/>
      </w:pPr>
    </w:p>
    <w:p w:rsidR="000E3913" w:rsidRDefault="000E3913" w:rsidP="000E3913">
      <w:pPr>
        <w:ind w:firstLine="708"/>
      </w:pPr>
    </w:p>
    <w:p w:rsidR="000E3913" w:rsidRDefault="000E3913" w:rsidP="000E3913">
      <w:pPr>
        <w:ind w:firstLine="708"/>
      </w:pPr>
    </w:p>
    <w:p w:rsidR="000E3913" w:rsidRDefault="000E3913" w:rsidP="000E3913">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СОВЕТ ДЕПУТАТОВ ПОЛОВИНСКОГО СЕЛЬСОВЕТА</w:t>
      </w:r>
    </w:p>
    <w:p w:rsidR="000E3913" w:rsidRDefault="000E3913" w:rsidP="000E3913">
      <w:pPr>
        <w:spacing w:after="0"/>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0E3913" w:rsidRDefault="000E3913" w:rsidP="000E3913">
      <w:pPr>
        <w:spacing w:after="0"/>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0E3913" w:rsidRDefault="000E3913" w:rsidP="000E3913">
      <w:pPr>
        <w:spacing w:after="0"/>
        <w:jc w:val="center"/>
        <w:rPr>
          <w:rFonts w:ascii="Times New Roman" w:hAnsi="Times New Roman" w:cs="Times New Roman"/>
          <w:sz w:val="28"/>
          <w:szCs w:val="28"/>
        </w:rPr>
      </w:pPr>
    </w:p>
    <w:p w:rsidR="000E3913" w:rsidRDefault="000E3913" w:rsidP="000E3913">
      <w:pPr>
        <w:tabs>
          <w:tab w:val="left" w:pos="3901"/>
        </w:tabs>
        <w:spacing w:after="0"/>
        <w:rPr>
          <w:rFonts w:ascii="Times New Roman" w:hAnsi="Times New Roman" w:cs="Times New Roman"/>
          <w:sz w:val="28"/>
          <w:szCs w:val="28"/>
        </w:rPr>
      </w:pPr>
      <w:r>
        <w:rPr>
          <w:rFonts w:ascii="Times New Roman" w:hAnsi="Times New Roman" w:cs="Times New Roman"/>
          <w:sz w:val="28"/>
          <w:szCs w:val="28"/>
        </w:rPr>
        <w:tab/>
      </w:r>
      <w:r w:rsidR="00591858">
        <w:rPr>
          <w:rFonts w:ascii="Times New Roman" w:hAnsi="Times New Roman" w:cs="Times New Roman"/>
          <w:sz w:val="28"/>
          <w:szCs w:val="28"/>
        </w:rPr>
        <w:t xml:space="preserve">                                       </w:t>
      </w:r>
      <w:r>
        <w:rPr>
          <w:rFonts w:ascii="Times New Roman" w:hAnsi="Times New Roman" w:cs="Times New Roman"/>
          <w:sz w:val="28"/>
          <w:szCs w:val="28"/>
        </w:rPr>
        <w:t>РЕШЕНИЕ</w:t>
      </w:r>
    </w:p>
    <w:p w:rsidR="000E3913" w:rsidRDefault="00591858" w:rsidP="000E3913">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0E3913">
        <w:rPr>
          <w:rFonts w:ascii="Times New Roman" w:hAnsi="Times New Roman" w:cs="Times New Roman"/>
          <w:sz w:val="28"/>
          <w:szCs w:val="28"/>
        </w:rPr>
        <w:t>Девятой сессии</w:t>
      </w:r>
    </w:p>
    <w:p w:rsidR="000E3913" w:rsidRDefault="000E3913" w:rsidP="000E3913">
      <w:pPr>
        <w:spacing w:after="0"/>
        <w:rPr>
          <w:rFonts w:ascii="Times New Roman" w:hAnsi="Times New Roman" w:cs="Times New Roman"/>
          <w:sz w:val="28"/>
          <w:szCs w:val="28"/>
        </w:rPr>
      </w:pPr>
    </w:p>
    <w:p w:rsidR="000E3913" w:rsidRDefault="000E3913" w:rsidP="000E3913">
      <w:pPr>
        <w:spacing w:after="0"/>
        <w:rPr>
          <w:rFonts w:ascii="Times New Roman" w:hAnsi="Times New Roman" w:cs="Times New Roman"/>
          <w:sz w:val="28"/>
          <w:szCs w:val="28"/>
        </w:rPr>
      </w:pPr>
      <w:r>
        <w:rPr>
          <w:rFonts w:ascii="Times New Roman" w:hAnsi="Times New Roman" w:cs="Times New Roman"/>
          <w:sz w:val="28"/>
          <w:szCs w:val="28"/>
        </w:rPr>
        <w:t>От 24.12.2020                                       с.Половинное                                    № 29</w:t>
      </w:r>
    </w:p>
    <w:p w:rsidR="000E3913" w:rsidRDefault="000E3913" w:rsidP="000E3913">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0E3913" w:rsidRDefault="000E3913" w:rsidP="000E3913">
      <w:pPr>
        <w:spacing w:after="0"/>
        <w:rPr>
          <w:rFonts w:ascii="Times New Roman" w:hAnsi="Times New Roman" w:cs="Times New Roman"/>
          <w:sz w:val="28"/>
          <w:szCs w:val="28"/>
        </w:rPr>
      </w:pPr>
      <w:r>
        <w:rPr>
          <w:rFonts w:ascii="Times New Roman" w:hAnsi="Times New Roman" w:cs="Times New Roman"/>
          <w:sz w:val="28"/>
          <w:szCs w:val="28"/>
        </w:rPr>
        <w:t xml:space="preserve">Об утверждении плана работы  </w:t>
      </w:r>
    </w:p>
    <w:p w:rsidR="000E3913" w:rsidRDefault="000E3913" w:rsidP="000E3913">
      <w:pPr>
        <w:spacing w:after="0"/>
        <w:rPr>
          <w:rFonts w:ascii="Times New Roman" w:hAnsi="Times New Roman" w:cs="Times New Roman"/>
          <w:sz w:val="28"/>
          <w:szCs w:val="28"/>
        </w:rPr>
      </w:pPr>
      <w:r>
        <w:rPr>
          <w:rFonts w:ascii="Times New Roman" w:hAnsi="Times New Roman" w:cs="Times New Roman"/>
          <w:sz w:val="28"/>
          <w:szCs w:val="28"/>
        </w:rPr>
        <w:t>Совета депутатов Половинского сельсовета</w:t>
      </w:r>
    </w:p>
    <w:p w:rsidR="000E3913" w:rsidRDefault="000E3913" w:rsidP="000E3913">
      <w:pPr>
        <w:spacing w:after="0"/>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Новосибирской области </w:t>
      </w:r>
    </w:p>
    <w:p w:rsidR="000E3913" w:rsidRDefault="00026109" w:rsidP="000E3913">
      <w:pPr>
        <w:spacing w:after="0"/>
        <w:rPr>
          <w:rFonts w:ascii="Times New Roman" w:hAnsi="Times New Roman" w:cs="Times New Roman"/>
          <w:sz w:val="28"/>
          <w:szCs w:val="28"/>
        </w:rPr>
      </w:pPr>
      <w:r>
        <w:rPr>
          <w:rFonts w:ascii="Times New Roman" w:hAnsi="Times New Roman" w:cs="Times New Roman"/>
          <w:sz w:val="28"/>
          <w:szCs w:val="28"/>
        </w:rPr>
        <w:t>шесто</w:t>
      </w:r>
      <w:r w:rsidR="000E3913">
        <w:rPr>
          <w:rFonts w:ascii="Times New Roman" w:hAnsi="Times New Roman" w:cs="Times New Roman"/>
          <w:sz w:val="28"/>
          <w:szCs w:val="28"/>
        </w:rPr>
        <w:t>го созыва на  2021 год</w:t>
      </w:r>
    </w:p>
    <w:p w:rsidR="000E3913" w:rsidRDefault="000E3913" w:rsidP="000E3913">
      <w:pPr>
        <w:spacing w:after="0"/>
        <w:rPr>
          <w:rFonts w:ascii="Times New Roman" w:hAnsi="Times New Roman" w:cs="Times New Roman"/>
          <w:sz w:val="28"/>
          <w:szCs w:val="28"/>
        </w:rPr>
      </w:pPr>
    </w:p>
    <w:p w:rsidR="000E3913" w:rsidRDefault="000E3913" w:rsidP="000E3913">
      <w:pPr>
        <w:jc w:val="both"/>
        <w:rPr>
          <w:rFonts w:ascii="Times New Roman" w:hAnsi="Times New Roman" w:cs="Times New Roman"/>
          <w:sz w:val="28"/>
          <w:szCs w:val="28"/>
        </w:rPr>
      </w:pPr>
      <w:r>
        <w:rPr>
          <w:rFonts w:ascii="Times New Roman" w:hAnsi="Times New Roman" w:cs="Times New Roman"/>
          <w:sz w:val="28"/>
          <w:szCs w:val="28"/>
        </w:rPr>
        <w:t>В соответствии со ст. 23 п. 2 Регламента работы Совета депутатов Половинского сельсовета Краснозерского района Новосибирской области и представленной  информации председателя Совета депутатов Половинского сельсовета Краснозерского района Новосибирской области В.М.Попова «О плане работы Совета депутатов Половинского сельсовета Краснозерского района Новосибирской области шестого созыва на 2021год.» Совет депутатов Половинского сельсовета Краснозерского района Новосибирской области РЕШИЛ:</w:t>
      </w:r>
    </w:p>
    <w:p w:rsidR="000E3913" w:rsidRDefault="000E3913" w:rsidP="000E3913">
      <w:pPr>
        <w:numPr>
          <w:ilvl w:val="1"/>
          <w:numId w:val="1"/>
        </w:numPr>
        <w:tabs>
          <w:tab w:val="clear" w:pos="1440"/>
          <w:tab w:val="num" w:pos="1080"/>
        </w:tabs>
        <w:suppressAutoHyphens/>
        <w:spacing w:after="0" w:line="240" w:lineRule="auto"/>
        <w:ind w:left="0" w:firstLine="570"/>
        <w:jc w:val="both"/>
        <w:rPr>
          <w:rFonts w:ascii="Times New Roman" w:hAnsi="Times New Roman" w:cs="Times New Roman"/>
          <w:sz w:val="28"/>
          <w:szCs w:val="28"/>
        </w:rPr>
      </w:pPr>
      <w:r>
        <w:rPr>
          <w:rFonts w:ascii="Times New Roman" w:hAnsi="Times New Roman" w:cs="Times New Roman"/>
          <w:sz w:val="28"/>
          <w:szCs w:val="28"/>
        </w:rPr>
        <w:t>Утвердить «План работы Совета депутатов Половинского сельсовета Краснозерского района Новосибирской области на 2021год».</w:t>
      </w:r>
    </w:p>
    <w:p w:rsidR="000E3913" w:rsidRDefault="000E3913" w:rsidP="000E3913">
      <w:pPr>
        <w:numPr>
          <w:ilvl w:val="1"/>
          <w:numId w:val="1"/>
        </w:numPr>
        <w:tabs>
          <w:tab w:val="clear" w:pos="1440"/>
          <w:tab w:val="num" w:pos="1080"/>
        </w:tabs>
        <w:suppressAutoHyphens/>
        <w:spacing w:after="0" w:line="240" w:lineRule="auto"/>
        <w:ind w:left="0" w:firstLine="570"/>
        <w:jc w:val="both"/>
        <w:rPr>
          <w:rFonts w:ascii="Times New Roman" w:hAnsi="Times New Roman" w:cs="Times New Roman"/>
          <w:sz w:val="28"/>
          <w:szCs w:val="28"/>
        </w:rPr>
      </w:pPr>
      <w:r>
        <w:rPr>
          <w:rFonts w:ascii="Times New Roman" w:hAnsi="Times New Roman" w:cs="Times New Roman"/>
          <w:sz w:val="28"/>
          <w:szCs w:val="28"/>
        </w:rPr>
        <w:t>Контроль за реализацией плана работы Совета депутатов возложить на заместителя председателя Совета депутатов Половинского сельсовета Краснозерского района Новосибирской области Ф.В.Лысенко</w:t>
      </w:r>
    </w:p>
    <w:p w:rsidR="000E3913" w:rsidRDefault="000E3913" w:rsidP="000E3913">
      <w:pPr>
        <w:numPr>
          <w:ilvl w:val="1"/>
          <w:numId w:val="1"/>
        </w:numPr>
        <w:tabs>
          <w:tab w:val="clear" w:pos="1440"/>
          <w:tab w:val="num" w:pos="1080"/>
        </w:tabs>
        <w:suppressAutoHyphens/>
        <w:spacing w:after="0" w:line="240" w:lineRule="auto"/>
        <w:ind w:left="0" w:firstLine="570"/>
        <w:jc w:val="both"/>
        <w:rPr>
          <w:rFonts w:ascii="Times New Roman" w:hAnsi="Times New Roman" w:cs="Times New Roman"/>
          <w:sz w:val="28"/>
          <w:szCs w:val="28"/>
        </w:rPr>
      </w:pPr>
      <w:r>
        <w:rPr>
          <w:rFonts w:ascii="Times New Roman" w:hAnsi="Times New Roman" w:cs="Times New Roman"/>
          <w:sz w:val="28"/>
          <w:szCs w:val="28"/>
        </w:rPr>
        <w:t>Председателям постоянных комиссий Совета депутатов составить планы работы постоянных комиссий на основе плана работы Совета депутатов в срок до 30.01.2021г.</w:t>
      </w:r>
    </w:p>
    <w:p w:rsidR="000E3913" w:rsidRDefault="000E3913" w:rsidP="000E391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Председатель Совета депутатов </w:t>
      </w:r>
    </w:p>
    <w:p w:rsidR="000E3913" w:rsidRDefault="000E3913" w:rsidP="000E3913">
      <w:pPr>
        <w:spacing w:after="0"/>
        <w:jc w:val="both"/>
        <w:rPr>
          <w:rFonts w:ascii="Times New Roman" w:hAnsi="Times New Roman" w:cs="Times New Roman"/>
          <w:sz w:val="28"/>
          <w:szCs w:val="28"/>
        </w:rPr>
      </w:pPr>
      <w:r>
        <w:rPr>
          <w:rFonts w:ascii="Times New Roman" w:hAnsi="Times New Roman" w:cs="Times New Roman"/>
          <w:sz w:val="28"/>
          <w:szCs w:val="28"/>
        </w:rPr>
        <w:t>Половинского сельсовета</w:t>
      </w:r>
    </w:p>
    <w:p w:rsidR="000E3913" w:rsidRDefault="000E3913" w:rsidP="000E3913">
      <w:pPr>
        <w:spacing w:after="0"/>
        <w:jc w:val="both"/>
        <w:rPr>
          <w:rFonts w:ascii="Times New Roman" w:hAnsi="Times New Roman" w:cs="Times New Roman"/>
          <w:sz w:val="28"/>
          <w:szCs w:val="28"/>
        </w:rPr>
      </w:pPr>
      <w:r>
        <w:rPr>
          <w:rFonts w:ascii="Times New Roman" w:hAnsi="Times New Roman" w:cs="Times New Roman"/>
          <w:sz w:val="28"/>
          <w:szCs w:val="28"/>
        </w:rPr>
        <w:t>Краснозерского района</w:t>
      </w:r>
    </w:p>
    <w:p w:rsidR="000E3913" w:rsidRDefault="000E3913" w:rsidP="000E3913">
      <w:pPr>
        <w:spacing w:after="0"/>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r w:rsidR="009D7CFA">
        <w:rPr>
          <w:rFonts w:ascii="Times New Roman" w:hAnsi="Times New Roman" w:cs="Times New Roman"/>
          <w:sz w:val="28"/>
          <w:szCs w:val="28"/>
        </w:rPr>
        <w:t xml:space="preserve">   </w:t>
      </w:r>
      <w:r>
        <w:rPr>
          <w:rFonts w:ascii="Times New Roman" w:hAnsi="Times New Roman" w:cs="Times New Roman"/>
          <w:sz w:val="28"/>
          <w:szCs w:val="28"/>
        </w:rPr>
        <w:t xml:space="preserve">                             В.М. Попов</w:t>
      </w:r>
    </w:p>
    <w:p w:rsidR="000E3913" w:rsidRDefault="000E3913" w:rsidP="000E3913">
      <w:pPr>
        <w:spacing w:after="0"/>
        <w:jc w:val="both"/>
        <w:rPr>
          <w:rFonts w:ascii="Times New Roman" w:hAnsi="Times New Roman" w:cs="Times New Roman"/>
          <w:sz w:val="28"/>
          <w:szCs w:val="28"/>
        </w:rPr>
      </w:pPr>
    </w:p>
    <w:p w:rsidR="000E3913" w:rsidRDefault="000E3913" w:rsidP="000E3913">
      <w:pPr>
        <w:spacing w:after="0"/>
        <w:jc w:val="both"/>
        <w:rPr>
          <w:rFonts w:ascii="Times New Roman" w:hAnsi="Times New Roman" w:cs="Times New Roman"/>
          <w:sz w:val="28"/>
          <w:szCs w:val="28"/>
        </w:rPr>
      </w:pPr>
    </w:p>
    <w:p w:rsidR="000E3913" w:rsidRPr="00EB4945" w:rsidRDefault="000E3913" w:rsidP="000E3913">
      <w:pPr>
        <w:spacing w:after="0"/>
        <w:rPr>
          <w:rFonts w:ascii="Times New Roman" w:hAnsi="Times New Roman" w:cs="Times New Roman"/>
          <w:sz w:val="24"/>
          <w:szCs w:val="24"/>
        </w:rPr>
      </w:pPr>
      <w:r w:rsidRPr="00EB49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УТВЕРЖДЕН                                </w:t>
      </w:r>
    </w:p>
    <w:p w:rsidR="000E3913" w:rsidRPr="00EB4945" w:rsidRDefault="000E3913" w:rsidP="000E3913">
      <w:pPr>
        <w:spacing w:after="0"/>
        <w:jc w:val="right"/>
        <w:rPr>
          <w:rFonts w:ascii="Times New Roman" w:hAnsi="Times New Roman" w:cs="Times New Roman"/>
          <w:sz w:val="24"/>
          <w:szCs w:val="24"/>
        </w:rPr>
      </w:pPr>
      <w:r w:rsidRPr="00EB4945">
        <w:rPr>
          <w:rFonts w:ascii="Times New Roman" w:hAnsi="Times New Roman" w:cs="Times New Roman"/>
          <w:sz w:val="24"/>
          <w:szCs w:val="24"/>
        </w:rPr>
        <w:t xml:space="preserve">Решением </w:t>
      </w:r>
      <w:r>
        <w:rPr>
          <w:rFonts w:ascii="Times New Roman" w:hAnsi="Times New Roman" w:cs="Times New Roman"/>
          <w:sz w:val="24"/>
          <w:szCs w:val="24"/>
        </w:rPr>
        <w:t>9</w:t>
      </w:r>
      <w:r w:rsidRPr="00EB4945">
        <w:rPr>
          <w:rFonts w:ascii="Times New Roman" w:hAnsi="Times New Roman" w:cs="Times New Roman"/>
          <w:sz w:val="24"/>
          <w:szCs w:val="24"/>
        </w:rPr>
        <w:t xml:space="preserve"> сессии</w:t>
      </w:r>
    </w:p>
    <w:p w:rsidR="000E3913" w:rsidRPr="00EB4945" w:rsidRDefault="000E3913" w:rsidP="000E3913">
      <w:pPr>
        <w:tabs>
          <w:tab w:val="center" w:pos="4677"/>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Совета     депутатов</w:t>
      </w:r>
    </w:p>
    <w:p w:rsidR="000E3913" w:rsidRPr="00EB4945" w:rsidRDefault="000E3913" w:rsidP="000E3913">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EB4945">
        <w:rPr>
          <w:rFonts w:ascii="Times New Roman" w:hAnsi="Times New Roman" w:cs="Times New Roman"/>
          <w:sz w:val="24"/>
          <w:szCs w:val="24"/>
        </w:rPr>
        <w:t>Половинского сельсовета</w:t>
      </w:r>
    </w:p>
    <w:p w:rsidR="000E3913" w:rsidRPr="00EB4945" w:rsidRDefault="000E3913" w:rsidP="000E3913">
      <w:pPr>
        <w:tabs>
          <w:tab w:val="left" w:pos="5970"/>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Краснозерского района</w:t>
      </w:r>
    </w:p>
    <w:p w:rsidR="000E3913" w:rsidRPr="00EB4945" w:rsidRDefault="000E3913" w:rsidP="000E3913">
      <w:pPr>
        <w:tabs>
          <w:tab w:val="left" w:pos="5970"/>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Новосибирской области</w:t>
      </w:r>
    </w:p>
    <w:p w:rsidR="000E3913" w:rsidRDefault="000E3913" w:rsidP="000E3913">
      <w:pPr>
        <w:tabs>
          <w:tab w:val="left" w:pos="5925"/>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от «2</w:t>
      </w:r>
      <w:r>
        <w:rPr>
          <w:rFonts w:ascii="Times New Roman" w:hAnsi="Times New Roman" w:cs="Times New Roman"/>
          <w:sz w:val="24"/>
          <w:szCs w:val="24"/>
        </w:rPr>
        <w:t>4</w:t>
      </w:r>
      <w:r w:rsidRPr="00EB4945">
        <w:rPr>
          <w:rFonts w:ascii="Times New Roman" w:hAnsi="Times New Roman" w:cs="Times New Roman"/>
          <w:sz w:val="24"/>
          <w:szCs w:val="24"/>
        </w:rPr>
        <w:t>» 12. 20</w:t>
      </w:r>
      <w:r>
        <w:rPr>
          <w:rFonts w:ascii="Times New Roman" w:hAnsi="Times New Roman" w:cs="Times New Roman"/>
          <w:sz w:val="24"/>
          <w:szCs w:val="24"/>
        </w:rPr>
        <w:t>20</w:t>
      </w:r>
      <w:r w:rsidRPr="00EB4945">
        <w:rPr>
          <w:rFonts w:ascii="Times New Roman" w:hAnsi="Times New Roman" w:cs="Times New Roman"/>
          <w:sz w:val="24"/>
          <w:szCs w:val="24"/>
        </w:rPr>
        <w:t xml:space="preserve"> г. № </w:t>
      </w:r>
      <w:r>
        <w:rPr>
          <w:rFonts w:ascii="Times New Roman" w:hAnsi="Times New Roman" w:cs="Times New Roman"/>
          <w:sz w:val="24"/>
          <w:szCs w:val="24"/>
        </w:rPr>
        <w:t>29</w:t>
      </w:r>
    </w:p>
    <w:p w:rsidR="000E3913" w:rsidRDefault="000E3913" w:rsidP="000E3913">
      <w:pPr>
        <w:tabs>
          <w:tab w:val="left" w:pos="5925"/>
          <w:tab w:val="right" w:pos="9355"/>
        </w:tabs>
        <w:spacing w:after="0"/>
        <w:rPr>
          <w:rFonts w:ascii="Times New Roman" w:hAnsi="Times New Roman" w:cs="Times New Roman"/>
          <w:sz w:val="24"/>
          <w:szCs w:val="24"/>
        </w:rPr>
      </w:pPr>
    </w:p>
    <w:p w:rsidR="000E3913" w:rsidRDefault="000E3913" w:rsidP="000E3913">
      <w:pPr>
        <w:tabs>
          <w:tab w:val="left" w:pos="5925"/>
          <w:tab w:val="right" w:pos="9355"/>
        </w:tabs>
        <w:spacing w:after="0"/>
        <w:rPr>
          <w:rFonts w:ascii="Times New Roman" w:hAnsi="Times New Roman" w:cs="Times New Roman"/>
          <w:sz w:val="24"/>
          <w:szCs w:val="24"/>
        </w:rPr>
      </w:pPr>
    </w:p>
    <w:p w:rsidR="000E3913" w:rsidRDefault="000E3913" w:rsidP="000E3913">
      <w:pPr>
        <w:tabs>
          <w:tab w:val="left" w:pos="5925"/>
          <w:tab w:val="right" w:pos="9355"/>
        </w:tabs>
        <w:spacing w:after="0"/>
        <w:rPr>
          <w:rFonts w:ascii="Times New Roman" w:hAnsi="Times New Roman" w:cs="Times New Roman"/>
          <w:sz w:val="24"/>
          <w:szCs w:val="24"/>
        </w:rPr>
      </w:pPr>
    </w:p>
    <w:p w:rsidR="000E3913" w:rsidRPr="00EB4945" w:rsidRDefault="000E3913" w:rsidP="000E3913">
      <w:pPr>
        <w:tabs>
          <w:tab w:val="left" w:pos="5925"/>
          <w:tab w:val="right" w:pos="9355"/>
        </w:tabs>
        <w:spacing w:after="0"/>
        <w:rPr>
          <w:rFonts w:ascii="Times New Roman" w:hAnsi="Times New Roman" w:cs="Times New Roman"/>
          <w:sz w:val="24"/>
          <w:szCs w:val="24"/>
        </w:rPr>
      </w:pPr>
    </w:p>
    <w:p w:rsidR="000E3913" w:rsidRPr="00EB4945" w:rsidRDefault="000E3913" w:rsidP="000E3913">
      <w:pPr>
        <w:spacing w:after="0"/>
        <w:jc w:val="right"/>
        <w:rPr>
          <w:rFonts w:ascii="Times New Roman" w:hAnsi="Times New Roman" w:cs="Times New Roman"/>
          <w:sz w:val="24"/>
          <w:szCs w:val="24"/>
        </w:rPr>
      </w:pPr>
    </w:p>
    <w:p w:rsidR="000E3913" w:rsidRPr="00EB4945" w:rsidRDefault="000E3913" w:rsidP="000E3913">
      <w:pPr>
        <w:jc w:val="center"/>
        <w:rPr>
          <w:rFonts w:ascii="Times New Roman" w:hAnsi="Times New Roman" w:cs="Times New Roman"/>
          <w:sz w:val="24"/>
          <w:szCs w:val="24"/>
        </w:rPr>
      </w:pPr>
      <w:r w:rsidRPr="00EB4945">
        <w:rPr>
          <w:rFonts w:ascii="Times New Roman" w:hAnsi="Times New Roman" w:cs="Times New Roman"/>
          <w:sz w:val="24"/>
          <w:szCs w:val="24"/>
        </w:rPr>
        <w:t>ПЛАН</w:t>
      </w:r>
    </w:p>
    <w:p w:rsidR="000E3913" w:rsidRPr="00EB4945" w:rsidRDefault="000E3913" w:rsidP="000E3913">
      <w:pPr>
        <w:spacing w:after="0"/>
        <w:jc w:val="center"/>
        <w:rPr>
          <w:rFonts w:ascii="Times New Roman" w:hAnsi="Times New Roman" w:cs="Times New Roman"/>
          <w:sz w:val="24"/>
          <w:szCs w:val="24"/>
        </w:rPr>
      </w:pPr>
      <w:r w:rsidRPr="00EB4945">
        <w:rPr>
          <w:rFonts w:ascii="Times New Roman" w:hAnsi="Times New Roman" w:cs="Times New Roman"/>
          <w:sz w:val="24"/>
          <w:szCs w:val="24"/>
        </w:rPr>
        <w:t>работы Совета депутатов Половинского сельсовета</w:t>
      </w:r>
    </w:p>
    <w:p w:rsidR="000E3913" w:rsidRPr="00EB4945" w:rsidRDefault="000E3913" w:rsidP="000E3913">
      <w:pPr>
        <w:spacing w:after="0"/>
        <w:jc w:val="center"/>
        <w:rPr>
          <w:rFonts w:ascii="Times New Roman" w:hAnsi="Times New Roman" w:cs="Times New Roman"/>
          <w:sz w:val="24"/>
          <w:szCs w:val="24"/>
        </w:rPr>
      </w:pPr>
      <w:r w:rsidRPr="00EB4945">
        <w:rPr>
          <w:rFonts w:ascii="Times New Roman" w:hAnsi="Times New Roman" w:cs="Times New Roman"/>
          <w:sz w:val="24"/>
          <w:szCs w:val="24"/>
        </w:rPr>
        <w:t>Краснозерского района Новосибирской области на  202</w:t>
      </w:r>
      <w:r>
        <w:rPr>
          <w:rFonts w:ascii="Times New Roman" w:hAnsi="Times New Roman" w:cs="Times New Roman"/>
          <w:sz w:val="24"/>
          <w:szCs w:val="24"/>
        </w:rPr>
        <w:t>1</w:t>
      </w:r>
      <w:r w:rsidRPr="00EB4945">
        <w:rPr>
          <w:rFonts w:ascii="Times New Roman" w:hAnsi="Times New Roman" w:cs="Times New Roman"/>
          <w:sz w:val="24"/>
          <w:szCs w:val="24"/>
        </w:rPr>
        <w:t xml:space="preserve"> год.</w:t>
      </w:r>
    </w:p>
    <w:p w:rsidR="000E3913" w:rsidRPr="00EB4945" w:rsidRDefault="000E3913" w:rsidP="000E3913">
      <w:pPr>
        <w:spacing w:after="0"/>
        <w:jc w:val="center"/>
        <w:rPr>
          <w:rFonts w:ascii="Times New Roman" w:hAnsi="Times New Roman" w:cs="Times New Roman"/>
          <w:sz w:val="24"/>
          <w:szCs w:val="24"/>
        </w:rPr>
      </w:pPr>
    </w:p>
    <w:p w:rsidR="000E3913" w:rsidRPr="00EB4945" w:rsidRDefault="000E3913" w:rsidP="000E3913">
      <w:pPr>
        <w:jc w:val="center"/>
        <w:rPr>
          <w:rFonts w:ascii="Times New Roman" w:hAnsi="Times New Roman" w:cs="Times New Roman"/>
          <w:sz w:val="24"/>
          <w:szCs w:val="24"/>
        </w:rPr>
      </w:pPr>
      <w:r w:rsidRPr="00EB4945">
        <w:rPr>
          <w:rFonts w:ascii="Times New Roman" w:hAnsi="Times New Roman" w:cs="Times New Roman"/>
          <w:sz w:val="24"/>
          <w:szCs w:val="24"/>
          <w:lang w:val="en-US"/>
        </w:rPr>
        <w:t>I</w:t>
      </w:r>
      <w:r w:rsidRPr="00EB4945">
        <w:rPr>
          <w:rFonts w:ascii="Times New Roman" w:hAnsi="Times New Roman" w:cs="Times New Roman"/>
          <w:sz w:val="24"/>
          <w:szCs w:val="24"/>
        </w:rPr>
        <w:t xml:space="preserve"> Основные направления деятельности Совета депутатов на 202</w:t>
      </w:r>
      <w:r>
        <w:rPr>
          <w:rFonts w:ascii="Times New Roman" w:hAnsi="Times New Roman" w:cs="Times New Roman"/>
          <w:sz w:val="24"/>
          <w:szCs w:val="24"/>
        </w:rPr>
        <w:t>1</w:t>
      </w:r>
      <w:r w:rsidRPr="00EB4945">
        <w:rPr>
          <w:rFonts w:ascii="Times New Roman" w:hAnsi="Times New Roman" w:cs="Times New Roman"/>
          <w:sz w:val="24"/>
          <w:szCs w:val="24"/>
        </w:rPr>
        <w:t xml:space="preserve"> год:</w:t>
      </w:r>
    </w:p>
    <w:p w:rsidR="000E3913" w:rsidRPr="00EB4945" w:rsidRDefault="000E3913" w:rsidP="000E3913">
      <w:pPr>
        <w:jc w:val="both"/>
        <w:rPr>
          <w:rFonts w:ascii="Times New Roman" w:hAnsi="Times New Roman" w:cs="Times New Roman"/>
          <w:sz w:val="24"/>
          <w:szCs w:val="24"/>
        </w:rPr>
      </w:pPr>
      <w:r w:rsidRPr="00EB4945">
        <w:rPr>
          <w:rFonts w:ascii="Times New Roman" w:hAnsi="Times New Roman" w:cs="Times New Roman"/>
          <w:sz w:val="24"/>
          <w:szCs w:val="24"/>
        </w:rPr>
        <w:t>1. Обеспечение государственной власти поселений</w:t>
      </w:r>
    </w:p>
    <w:p w:rsidR="000E3913" w:rsidRPr="00EB4945" w:rsidRDefault="000E3913" w:rsidP="000E3913">
      <w:pPr>
        <w:jc w:val="both"/>
        <w:rPr>
          <w:rFonts w:ascii="Times New Roman" w:hAnsi="Times New Roman" w:cs="Times New Roman"/>
          <w:sz w:val="24"/>
          <w:szCs w:val="24"/>
        </w:rPr>
      </w:pPr>
      <w:r w:rsidRPr="00EB4945">
        <w:rPr>
          <w:rFonts w:ascii="Times New Roman" w:hAnsi="Times New Roman" w:cs="Times New Roman"/>
          <w:sz w:val="24"/>
          <w:szCs w:val="24"/>
        </w:rPr>
        <w:t>2. Обеспечение контроля за соблюдением прав и законных интересов жителей поселения.</w:t>
      </w:r>
    </w:p>
    <w:p w:rsidR="000E3913" w:rsidRPr="00EB4945" w:rsidRDefault="000E3913" w:rsidP="000E3913">
      <w:pPr>
        <w:jc w:val="both"/>
        <w:rPr>
          <w:rFonts w:ascii="Times New Roman" w:hAnsi="Times New Roman" w:cs="Times New Roman"/>
          <w:sz w:val="24"/>
          <w:szCs w:val="24"/>
        </w:rPr>
      </w:pPr>
      <w:r w:rsidRPr="00EB4945">
        <w:rPr>
          <w:rFonts w:ascii="Times New Roman" w:hAnsi="Times New Roman" w:cs="Times New Roman"/>
          <w:sz w:val="24"/>
          <w:szCs w:val="24"/>
        </w:rPr>
        <w:lastRenderedPageBreak/>
        <w:t>3. Содействие улучшению социально-экономического развития села, стабилизации образования, культуры, медицинского обслуживания населения, совершенствованию социальной и молодежной политики</w:t>
      </w:r>
    </w:p>
    <w:p w:rsidR="000E3913" w:rsidRPr="00EB4945" w:rsidRDefault="000E3913" w:rsidP="000E3913">
      <w:pPr>
        <w:jc w:val="both"/>
        <w:rPr>
          <w:rFonts w:ascii="Times New Roman" w:hAnsi="Times New Roman" w:cs="Times New Roman"/>
          <w:sz w:val="24"/>
          <w:szCs w:val="24"/>
        </w:rPr>
      </w:pPr>
      <w:r w:rsidRPr="00EB4945">
        <w:rPr>
          <w:rFonts w:ascii="Times New Roman" w:hAnsi="Times New Roman" w:cs="Times New Roman"/>
          <w:sz w:val="24"/>
          <w:szCs w:val="24"/>
        </w:rPr>
        <w:t>4. Работа депутатов на округах</w:t>
      </w:r>
    </w:p>
    <w:p w:rsidR="000E3913" w:rsidRPr="00EB4945" w:rsidRDefault="000E3913" w:rsidP="000E3913">
      <w:pPr>
        <w:jc w:val="both"/>
        <w:rPr>
          <w:rFonts w:ascii="Times New Roman" w:hAnsi="Times New Roman" w:cs="Times New Roman"/>
          <w:sz w:val="24"/>
          <w:szCs w:val="24"/>
        </w:rPr>
      </w:pPr>
      <w:r w:rsidRPr="00EB4945">
        <w:rPr>
          <w:rFonts w:ascii="Times New Roman" w:hAnsi="Times New Roman" w:cs="Times New Roman"/>
          <w:sz w:val="24"/>
          <w:szCs w:val="24"/>
        </w:rPr>
        <w:t>5. Осуществление деятельности контроля за принятыми сессией Совета решениями;</w:t>
      </w:r>
    </w:p>
    <w:p w:rsidR="000E3913" w:rsidRPr="00EB4945" w:rsidRDefault="000E3913" w:rsidP="000E3913">
      <w:pPr>
        <w:jc w:val="both"/>
        <w:rPr>
          <w:rFonts w:ascii="Times New Roman" w:hAnsi="Times New Roman" w:cs="Times New Roman"/>
          <w:sz w:val="24"/>
          <w:szCs w:val="24"/>
        </w:rPr>
      </w:pPr>
      <w:r w:rsidRPr="00EB4945">
        <w:rPr>
          <w:rFonts w:ascii="Times New Roman" w:hAnsi="Times New Roman" w:cs="Times New Roman"/>
          <w:sz w:val="24"/>
          <w:szCs w:val="24"/>
        </w:rPr>
        <w:t>6. Активное использование права законодательной инициативы для участия в работе над проектами законов Новосибирской области</w:t>
      </w:r>
    </w:p>
    <w:p w:rsidR="000E3913" w:rsidRPr="00EB4945" w:rsidRDefault="000E3913" w:rsidP="000E3913">
      <w:pPr>
        <w:jc w:val="both"/>
        <w:rPr>
          <w:rFonts w:ascii="Times New Roman" w:hAnsi="Times New Roman" w:cs="Times New Roman"/>
          <w:sz w:val="24"/>
          <w:szCs w:val="24"/>
        </w:rPr>
      </w:pPr>
      <w:r w:rsidRPr="00EB4945">
        <w:rPr>
          <w:rFonts w:ascii="Times New Roman" w:hAnsi="Times New Roman" w:cs="Times New Roman"/>
          <w:sz w:val="24"/>
          <w:szCs w:val="24"/>
        </w:rPr>
        <w:t>7. Совершенствование нормативной базы Совета</w:t>
      </w:r>
    </w:p>
    <w:p w:rsidR="000E3913" w:rsidRDefault="000E3913" w:rsidP="000E3913">
      <w:pPr>
        <w:jc w:val="center"/>
        <w:rPr>
          <w:rFonts w:ascii="Times New Roman" w:hAnsi="Times New Roman" w:cs="Times New Roman"/>
          <w:sz w:val="24"/>
          <w:szCs w:val="24"/>
        </w:rPr>
      </w:pPr>
      <w:r w:rsidRPr="00EB4945">
        <w:rPr>
          <w:rFonts w:ascii="Times New Roman" w:hAnsi="Times New Roman" w:cs="Times New Roman"/>
          <w:sz w:val="24"/>
          <w:szCs w:val="24"/>
        </w:rPr>
        <w:t xml:space="preserve"> </w:t>
      </w:r>
      <w:r w:rsidRPr="00EB4945">
        <w:rPr>
          <w:rFonts w:ascii="Times New Roman" w:hAnsi="Times New Roman" w:cs="Times New Roman"/>
          <w:sz w:val="24"/>
          <w:szCs w:val="24"/>
          <w:lang w:val="en-US"/>
        </w:rPr>
        <w:t>II</w:t>
      </w:r>
      <w:r w:rsidRPr="00EB4945">
        <w:rPr>
          <w:rFonts w:ascii="Times New Roman" w:hAnsi="Times New Roman" w:cs="Times New Roman"/>
          <w:sz w:val="24"/>
          <w:szCs w:val="24"/>
        </w:rPr>
        <w:t xml:space="preserve"> Примерная структура плана и планирования работы Совета депутатов</w:t>
      </w:r>
    </w:p>
    <w:p w:rsidR="000E3913" w:rsidRDefault="000E3913" w:rsidP="000E3913">
      <w:pPr>
        <w:jc w:val="center"/>
        <w:rPr>
          <w:rFonts w:ascii="Times New Roman" w:hAnsi="Times New Roman" w:cs="Times New Roman"/>
          <w:sz w:val="24"/>
          <w:szCs w:val="24"/>
        </w:rPr>
      </w:pPr>
      <w:r>
        <w:rPr>
          <w:rFonts w:ascii="Times New Roman" w:hAnsi="Times New Roman" w:cs="Times New Roman"/>
          <w:sz w:val="24"/>
          <w:szCs w:val="24"/>
        </w:rPr>
        <w:t>---------------------------------------------------------------------------------------------------------------------</w:t>
      </w:r>
    </w:p>
    <w:p w:rsidR="000E3913" w:rsidRPr="00EB4945" w:rsidRDefault="000E3913" w:rsidP="000E3913">
      <w:pPr>
        <w:jc w:val="center"/>
        <w:rPr>
          <w:rFonts w:ascii="Times New Roman" w:hAnsi="Times New Roman" w:cs="Times New Roman"/>
          <w:sz w:val="24"/>
          <w:szCs w:val="24"/>
        </w:rPr>
      </w:pPr>
      <w:r w:rsidRPr="00EB4945">
        <w:rPr>
          <w:rFonts w:ascii="Times New Roman" w:hAnsi="Times New Roman" w:cs="Times New Roman"/>
          <w:sz w:val="24"/>
          <w:szCs w:val="24"/>
        </w:rPr>
        <w:t>1.ПЕРВЫЙ РАЗДЕЛ — Проведение сессий сельского совета</w:t>
      </w:r>
    </w:p>
    <w:tbl>
      <w:tblPr>
        <w:tblW w:w="9645" w:type="dxa"/>
        <w:tblInd w:w="55" w:type="dxa"/>
        <w:tblLayout w:type="fixed"/>
        <w:tblCellMar>
          <w:top w:w="55" w:type="dxa"/>
          <w:left w:w="55" w:type="dxa"/>
          <w:bottom w:w="55" w:type="dxa"/>
          <w:right w:w="55" w:type="dxa"/>
        </w:tblCellMar>
        <w:tblLook w:val="04A0"/>
      </w:tblPr>
      <w:tblGrid>
        <w:gridCol w:w="810"/>
        <w:gridCol w:w="1291"/>
        <w:gridCol w:w="4322"/>
        <w:gridCol w:w="3222"/>
      </w:tblGrid>
      <w:tr w:rsidR="000E3913" w:rsidRPr="009E5B38" w:rsidTr="000E3913">
        <w:tc>
          <w:tcPr>
            <w:tcW w:w="810"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 xml:space="preserve">№ </w:t>
            </w:r>
            <w:proofErr w:type="spellStart"/>
            <w:r w:rsidRPr="009E5B38">
              <w:t>п</w:t>
            </w:r>
            <w:proofErr w:type="spellEnd"/>
            <w:r w:rsidRPr="009E5B38">
              <w:t>/</w:t>
            </w:r>
            <w:proofErr w:type="spellStart"/>
            <w:r w:rsidRPr="009E5B38">
              <w:t>п</w:t>
            </w:r>
            <w:proofErr w:type="spellEnd"/>
          </w:p>
        </w:tc>
        <w:tc>
          <w:tcPr>
            <w:tcW w:w="1291"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Сроки</w:t>
            </w:r>
          </w:p>
        </w:tc>
        <w:tc>
          <w:tcPr>
            <w:tcW w:w="4322"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Рассматриваемые вопросы</w:t>
            </w:r>
          </w:p>
        </w:tc>
        <w:tc>
          <w:tcPr>
            <w:tcW w:w="3222" w:type="dxa"/>
            <w:tcBorders>
              <w:top w:val="single" w:sz="2" w:space="0" w:color="000000"/>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jc w:val="center"/>
            </w:pPr>
            <w:r w:rsidRPr="009E5B38">
              <w:t>Ответственные</w:t>
            </w:r>
          </w:p>
        </w:tc>
      </w:tr>
      <w:tr w:rsidR="000E3913" w:rsidRPr="009E5B38" w:rsidTr="000E3913">
        <w:trPr>
          <w:trHeight w:val="25"/>
        </w:trPr>
        <w:tc>
          <w:tcPr>
            <w:tcW w:w="810" w:type="dxa"/>
            <w:tcBorders>
              <w:top w:val="nil"/>
              <w:left w:val="single" w:sz="2" w:space="0" w:color="000000"/>
              <w:bottom w:val="single" w:sz="4" w:space="0" w:color="auto"/>
              <w:right w:val="nil"/>
            </w:tcBorders>
          </w:tcPr>
          <w:p w:rsidR="000E3913" w:rsidRPr="009E5B38" w:rsidRDefault="000E3913" w:rsidP="000E3913">
            <w:pPr>
              <w:pStyle w:val="a5"/>
              <w:snapToGrid w:val="0"/>
              <w:spacing w:line="276" w:lineRule="auto"/>
              <w:jc w:val="center"/>
            </w:pPr>
            <w:r w:rsidRPr="009E5B38">
              <w:t>1</w:t>
            </w: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pPr>
          </w:p>
          <w:p w:rsidR="000E3913" w:rsidRPr="009E5B38" w:rsidRDefault="000E3913" w:rsidP="000E3913">
            <w:pPr>
              <w:pStyle w:val="a5"/>
              <w:snapToGrid w:val="0"/>
              <w:spacing w:line="276" w:lineRule="auto"/>
            </w:pPr>
          </w:p>
          <w:p w:rsidR="000E3913" w:rsidRPr="009E5B38" w:rsidRDefault="000E3913" w:rsidP="000E3913">
            <w:pPr>
              <w:pStyle w:val="a5"/>
              <w:snapToGrid w:val="0"/>
              <w:spacing w:line="276" w:lineRule="auto"/>
            </w:pPr>
          </w:p>
          <w:p w:rsidR="000E3913" w:rsidRPr="009E5B38" w:rsidRDefault="000E3913" w:rsidP="000E3913">
            <w:pPr>
              <w:pStyle w:val="a5"/>
              <w:snapToGrid w:val="0"/>
              <w:spacing w:line="276" w:lineRule="auto"/>
            </w:pPr>
          </w:p>
          <w:p w:rsidR="000E3913" w:rsidRPr="009E5B38"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r w:rsidRPr="009E5B38">
              <w:t>2</w:t>
            </w: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r w:rsidRPr="009E5B38">
              <w:t>3</w:t>
            </w: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rPr>
                <w:lang w:val="en-US"/>
              </w:rP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rPr>
                <w:sz w:val="24"/>
                <w:szCs w:val="24"/>
              </w:rPr>
            </w:pPr>
            <w:r>
              <w:rPr>
                <w:sz w:val="24"/>
                <w:szCs w:val="24"/>
              </w:rPr>
              <w:t>4</w:t>
            </w: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tc>
        <w:tc>
          <w:tcPr>
            <w:tcW w:w="1291" w:type="dxa"/>
            <w:tcBorders>
              <w:top w:val="nil"/>
              <w:left w:val="single" w:sz="2" w:space="0" w:color="000000"/>
              <w:bottom w:val="single" w:sz="4" w:space="0" w:color="auto"/>
              <w:right w:val="nil"/>
            </w:tcBorders>
          </w:tcPr>
          <w:p w:rsidR="000E3913" w:rsidRPr="009E5B38" w:rsidRDefault="00C24BB2" w:rsidP="000E3913">
            <w:pPr>
              <w:pStyle w:val="a5"/>
              <w:tabs>
                <w:tab w:val="center" w:pos="590"/>
              </w:tabs>
              <w:snapToGrid w:val="0"/>
              <w:spacing w:line="276" w:lineRule="auto"/>
            </w:pPr>
            <w:r>
              <w:lastRenderedPageBreak/>
              <w:t>12</w:t>
            </w:r>
            <w:r w:rsidR="000E3913" w:rsidRPr="009E5B38">
              <w:t xml:space="preserve"> </w:t>
            </w:r>
            <w:r w:rsidR="000E3913">
              <w:t>марта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3</w:t>
            </w:r>
            <w:r>
              <w:t>1</w:t>
            </w:r>
          </w:p>
          <w:p w:rsidR="000E3913" w:rsidRPr="009E5B38" w:rsidRDefault="000E3913" w:rsidP="000E3913">
            <w:pPr>
              <w:pStyle w:val="a5"/>
              <w:spacing w:line="276" w:lineRule="auto"/>
              <w:jc w:val="center"/>
            </w:pPr>
            <w:r>
              <w:t>мая</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r>
              <w:t>31 сентября</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tabs>
                <w:tab w:val="center" w:pos="590"/>
              </w:tabs>
              <w:spacing w:line="276" w:lineRule="auto"/>
            </w:pPr>
          </w:p>
          <w:p w:rsidR="000E3913" w:rsidRPr="009E5B38" w:rsidRDefault="000E3913" w:rsidP="000E3913">
            <w:pPr>
              <w:pStyle w:val="a5"/>
              <w:spacing w:line="276" w:lineRule="auto"/>
              <w:jc w:val="center"/>
            </w:pPr>
            <w:r>
              <w:t>23 декабря</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rPr>
                <w:sz w:val="24"/>
                <w:szCs w:val="24"/>
              </w:rPr>
            </w:pPr>
          </w:p>
          <w:p w:rsidR="000E3913" w:rsidRPr="009E5B38" w:rsidRDefault="000E3913" w:rsidP="000E3913">
            <w:pPr>
              <w:rPr>
                <w:sz w:val="24"/>
                <w:szCs w:val="24"/>
              </w:rPr>
            </w:pPr>
          </w:p>
          <w:p w:rsidR="000E3913" w:rsidRPr="009E5B38" w:rsidRDefault="000E3913" w:rsidP="000E3913">
            <w:pPr>
              <w:rPr>
                <w:sz w:val="24"/>
                <w:szCs w:val="24"/>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Default="000E3913" w:rsidP="000E3913">
            <w:pPr>
              <w:pStyle w:val="a5"/>
              <w:jc w:val="center"/>
              <w:rPr>
                <w:bCs/>
              </w:rPr>
            </w:pPr>
          </w:p>
          <w:p w:rsidR="000E3913" w:rsidRPr="009E5B38" w:rsidRDefault="000E3913" w:rsidP="000E3913">
            <w:pPr>
              <w:pStyle w:val="a5"/>
              <w:tabs>
                <w:tab w:val="center" w:pos="590"/>
              </w:tabs>
            </w:pPr>
          </w:p>
        </w:tc>
        <w:tc>
          <w:tcPr>
            <w:tcW w:w="4322" w:type="dxa"/>
            <w:tcBorders>
              <w:top w:val="nil"/>
              <w:left w:val="single" w:sz="2" w:space="0" w:color="000000"/>
              <w:bottom w:val="single" w:sz="4" w:space="0" w:color="auto"/>
              <w:right w:val="nil"/>
            </w:tcBorders>
          </w:tcPr>
          <w:p w:rsidR="000E3913" w:rsidRPr="009E5B38" w:rsidRDefault="000E3913" w:rsidP="000E3913">
            <w:pPr>
              <w:pStyle w:val="a5"/>
              <w:snapToGrid w:val="0"/>
              <w:spacing w:line="276" w:lineRule="auto"/>
              <w:jc w:val="both"/>
            </w:pPr>
            <w:r w:rsidRPr="009E5B38">
              <w:lastRenderedPageBreak/>
              <w:t xml:space="preserve">1. О внесении изменений в решение </w:t>
            </w:r>
            <w:r>
              <w:t>9</w:t>
            </w:r>
            <w:r w:rsidRPr="009E5B38">
              <w:t xml:space="preserve"> сессии Совета депутатов Половинского сельсовета от 2</w:t>
            </w:r>
            <w:r>
              <w:t>3</w:t>
            </w:r>
            <w:r w:rsidRPr="009E5B38">
              <w:t>.12.20</w:t>
            </w:r>
            <w:r>
              <w:t>20</w:t>
            </w:r>
            <w:r w:rsidRPr="009E5B38">
              <w:t>г. «О бюджете Половинского сельсовета Краснозерского района Новосибирской области на 202</w:t>
            </w:r>
            <w:r>
              <w:t>1</w:t>
            </w:r>
            <w:r w:rsidRPr="009E5B38">
              <w:t xml:space="preserve"> год и плановый период 202</w:t>
            </w:r>
            <w:r>
              <w:t>2</w:t>
            </w:r>
            <w:r w:rsidRPr="009E5B38">
              <w:t>-202</w:t>
            </w:r>
            <w:r>
              <w:t>3</w:t>
            </w:r>
            <w:r w:rsidRPr="009E5B38">
              <w:t xml:space="preserve"> годы»</w:t>
            </w:r>
          </w:p>
          <w:p w:rsidR="000E3913" w:rsidRPr="009E5B38" w:rsidRDefault="000E3913" w:rsidP="000E3913">
            <w:pPr>
              <w:pStyle w:val="a5"/>
              <w:snapToGrid w:val="0"/>
              <w:spacing w:line="276" w:lineRule="auto"/>
              <w:jc w:val="both"/>
            </w:pPr>
            <w:r w:rsidRPr="009E5B38">
              <w:t>Докладывает: главный бухгалтер</w:t>
            </w:r>
          </w:p>
          <w:p w:rsidR="000E3913" w:rsidRPr="009E5B38" w:rsidRDefault="000E3913" w:rsidP="000E3913">
            <w:pPr>
              <w:pStyle w:val="a5"/>
              <w:snapToGrid w:val="0"/>
              <w:spacing w:line="276" w:lineRule="auto"/>
              <w:jc w:val="both"/>
            </w:pPr>
            <w:r w:rsidRPr="009E5B38">
              <w:t>2. Отчет главы Половинского сельсовета и администрации Половинского сельсовета о работе в 20</w:t>
            </w:r>
            <w:r>
              <w:t>20</w:t>
            </w:r>
            <w:r w:rsidRPr="009E5B38">
              <w:t xml:space="preserve"> году</w:t>
            </w:r>
          </w:p>
          <w:p w:rsidR="000E3913" w:rsidRPr="009E5B38" w:rsidRDefault="000E3913" w:rsidP="000E3913">
            <w:pPr>
              <w:pStyle w:val="a5"/>
              <w:snapToGrid w:val="0"/>
              <w:spacing w:line="276" w:lineRule="auto"/>
              <w:jc w:val="both"/>
            </w:pPr>
          </w:p>
          <w:p w:rsidR="000E3913" w:rsidRPr="009E5B38" w:rsidRDefault="000E3913" w:rsidP="000E3913">
            <w:pPr>
              <w:pStyle w:val="a5"/>
              <w:snapToGrid w:val="0"/>
              <w:spacing w:line="276" w:lineRule="auto"/>
              <w:jc w:val="both"/>
            </w:pPr>
            <w:r w:rsidRPr="009E5B38">
              <w:t xml:space="preserve">3.Информация о работе </w:t>
            </w:r>
            <w:r>
              <w:t>методиста по спорту</w:t>
            </w:r>
          </w:p>
          <w:p w:rsidR="000E3913" w:rsidRPr="009E5B38" w:rsidRDefault="000E3913" w:rsidP="000E3913">
            <w:pPr>
              <w:pStyle w:val="a5"/>
              <w:snapToGrid w:val="0"/>
              <w:spacing w:line="276" w:lineRule="auto"/>
              <w:jc w:val="both"/>
            </w:pPr>
          </w:p>
          <w:p w:rsidR="000E3913" w:rsidRDefault="000E3913" w:rsidP="000E3913">
            <w:pPr>
              <w:pStyle w:val="a5"/>
              <w:snapToGrid w:val="0"/>
              <w:spacing w:line="276" w:lineRule="auto"/>
              <w:jc w:val="both"/>
            </w:pPr>
            <w:r w:rsidRPr="009E5B38">
              <w:t>4.Информация о состоянии пожарной безопасности на территории администрации Половинского сельсовета</w:t>
            </w:r>
          </w:p>
          <w:p w:rsidR="000E3913" w:rsidRPr="009E5B38" w:rsidRDefault="000E3913" w:rsidP="000E3913">
            <w:pPr>
              <w:pStyle w:val="a5"/>
              <w:snapToGrid w:val="0"/>
              <w:spacing w:line="276" w:lineRule="auto"/>
              <w:jc w:val="both"/>
            </w:pPr>
            <w:r>
              <w:lastRenderedPageBreak/>
              <w:t>5. Отчет Главы «О работе Главы муниципального образования  и администрации в 2020 году»</w:t>
            </w:r>
          </w:p>
          <w:p w:rsidR="000E3913" w:rsidRPr="00592670" w:rsidRDefault="000E3913" w:rsidP="000E3913">
            <w:pPr>
              <w:pStyle w:val="a5"/>
            </w:pPr>
            <w:r>
              <w:t>6.</w:t>
            </w:r>
            <w:r w:rsidRPr="00592670">
              <w:t xml:space="preserve">О проведении очередной сессии Совета депутатов </w:t>
            </w:r>
            <w:r>
              <w:t>Полов</w:t>
            </w:r>
            <w:r w:rsidRPr="00592670">
              <w:t>инского сельсовета Краснозерского района Новосибирской области</w:t>
            </w:r>
          </w:p>
          <w:p w:rsidR="000E3913" w:rsidRPr="009E5B38" w:rsidRDefault="000E3913" w:rsidP="000E3913">
            <w:pPr>
              <w:pStyle w:val="a5"/>
              <w:snapToGrid w:val="0"/>
              <w:spacing w:line="276" w:lineRule="auto"/>
              <w:jc w:val="both"/>
            </w:pPr>
          </w:p>
          <w:p w:rsidR="000E3913" w:rsidRPr="009E5B38" w:rsidRDefault="000E3913" w:rsidP="000E3913">
            <w:pPr>
              <w:pStyle w:val="a5"/>
              <w:snapToGrid w:val="0"/>
              <w:spacing w:line="276" w:lineRule="auto"/>
              <w:jc w:val="both"/>
            </w:pPr>
          </w:p>
          <w:p w:rsidR="000E3913" w:rsidRPr="009E5B38" w:rsidRDefault="000E3913" w:rsidP="000E3913">
            <w:pPr>
              <w:pStyle w:val="a5"/>
              <w:snapToGrid w:val="0"/>
              <w:spacing w:line="276" w:lineRule="auto"/>
              <w:jc w:val="both"/>
            </w:pPr>
          </w:p>
          <w:p w:rsidR="000E3913" w:rsidRPr="009E5B38" w:rsidRDefault="000E3913" w:rsidP="000E3913">
            <w:pPr>
              <w:pStyle w:val="a5"/>
              <w:snapToGrid w:val="0"/>
              <w:spacing w:line="276" w:lineRule="auto"/>
              <w:jc w:val="both"/>
            </w:pPr>
            <w:r w:rsidRPr="009E5B38">
              <w:t>1. Об исполнении бюджета МО Половинского с/с за 20</w:t>
            </w:r>
            <w:r>
              <w:t>20</w:t>
            </w:r>
            <w:r w:rsidRPr="009E5B38">
              <w:t xml:space="preserve"> год.</w:t>
            </w:r>
          </w:p>
          <w:p w:rsidR="000E3913" w:rsidRPr="009E5B38" w:rsidRDefault="000E3913" w:rsidP="000E3913">
            <w:pPr>
              <w:pStyle w:val="a5"/>
              <w:spacing w:line="276" w:lineRule="auto"/>
              <w:jc w:val="both"/>
            </w:pPr>
            <w:r w:rsidRPr="009E5B38">
              <w:t>-содоклад председателя ПК по бюджету</w:t>
            </w:r>
          </w:p>
          <w:p w:rsidR="000E3913" w:rsidRPr="009E5B38" w:rsidRDefault="000E3913" w:rsidP="000E3913">
            <w:pPr>
              <w:pStyle w:val="a5"/>
              <w:spacing w:line="276" w:lineRule="auto"/>
              <w:jc w:val="both"/>
            </w:pPr>
            <w:r w:rsidRPr="009E5B38">
              <w:t>-справка (акт) РК по итогам проверки исполнения бюджета за 20</w:t>
            </w:r>
            <w:r>
              <w:t>20</w:t>
            </w:r>
            <w:r w:rsidRPr="009E5B38">
              <w:t xml:space="preserve"> год.</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2. </w:t>
            </w:r>
            <w:r>
              <w:t>Исполнение</w:t>
            </w:r>
            <w:r w:rsidRPr="009E5B38">
              <w:t xml:space="preserve"> прогноза социально-экономического развития МО Половинского с/с за 20</w:t>
            </w:r>
            <w:r>
              <w:t>20</w:t>
            </w:r>
            <w:r w:rsidRPr="009E5B38">
              <w:t xml:space="preserve"> год.</w:t>
            </w:r>
          </w:p>
          <w:p w:rsidR="000E3913" w:rsidRPr="009E5B38" w:rsidRDefault="006D559B" w:rsidP="000E3913">
            <w:pPr>
              <w:pStyle w:val="a5"/>
              <w:spacing w:line="276" w:lineRule="auto"/>
              <w:jc w:val="both"/>
            </w:pPr>
            <w:r>
              <w:t>-докладывает специалист 1 разряда</w:t>
            </w:r>
          </w:p>
          <w:p w:rsidR="000E3913" w:rsidRPr="009E5B38" w:rsidRDefault="000E3913" w:rsidP="000E3913">
            <w:pPr>
              <w:pStyle w:val="a5"/>
              <w:spacing w:line="276" w:lineRule="auto"/>
              <w:jc w:val="both"/>
            </w:pPr>
            <w:r w:rsidRPr="009E5B38">
              <w:t xml:space="preserve">-содоклад председателя ПК по соц.политике </w:t>
            </w:r>
          </w:p>
          <w:p w:rsidR="000E3913" w:rsidRPr="009E5B38" w:rsidRDefault="000E3913" w:rsidP="000E3913">
            <w:pPr>
              <w:pStyle w:val="a5"/>
              <w:spacing w:line="276" w:lineRule="auto"/>
              <w:jc w:val="both"/>
            </w:pPr>
            <w:r w:rsidRPr="009E5B38">
              <w:t xml:space="preserve">3. Информация о работе </w:t>
            </w:r>
            <w:r>
              <w:t>здравоохранении на территории администрации Половинского сельсовета в условиях пандемии</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t>4. Информация о работе детского сада №1, №2</w:t>
            </w: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napToGrid w:val="0"/>
              <w:spacing w:line="276" w:lineRule="auto"/>
              <w:jc w:val="both"/>
            </w:pPr>
            <w:r w:rsidRPr="009E5B38">
              <w:t xml:space="preserve">1.О внесении изменений в решение </w:t>
            </w:r>
            <w:r>
              <w:t>8</w:t>
            </w:r>
            <w:r w:rsidRPr="009E5B38">
              <w:t xml:space="preserve"> сессии Совета депутатов Половинского сельсовета от 2</w:t>
            </w:r>
            <w:r>
              <w:t>3</w:t>
            </w:r>
            <w:r w:rsidRPr="009E5B38">
              <w:t>.12.20</w:t>
            </w:r>
            <w:r>
              <w:t>20</w:t>
            </w:r>
            <w:r w:rsidRPr="009E5B38">
              <w:t xml:space="preserve">г. «О бюджете Половинского сельсовета Краснозерского района </w:t>
            </w:r>
            <w:r w:rsidRPr="009E5B38">
              <w:lastRenderedPageBreak/>
              <w:t>Новосибирской области на 20</w:t>
            </w:r>
            <w:r>
              <w:t>21</w:t>
            </w:r>
            <w:r w:rsidRPr="009E5B38">
              <w:t xml:space="preserve"> год и плановый период 202</w:t>
            </w:r>
            <w:r>
              <w:t>2</w:t>
            </w:r>
            <w:r w:rsidRPr="009E5B38">
              <w:t>-202</w:t>
            </w:r>
            <w:r>
              <w:t>3</w:t>
            </w:r>
            <w:r w:rsidRPr="009E5B38">
              <w:t xml:space="preserve"> годы»</w:t>
            </w:r>
          </w:p>
          <w:p w:rsidR="000E3913" w:rsidRPr="009E5B38" w:rsidRDefault="000E3913" w:rsidP="000E3913">
            <w:pPr>
              <w:pStyle w:val="a5"/>
              <w:spacing w:line="276" w:lineRule="auto"/>
              <w:jc w:val="both"/>
            </w:pPr>
            <w:r w:rsidRPr="009E5B38">
              <w:t xml:space="preserve">содоклад пред ПК по бюджету </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2. О внесении изменений в Устав</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0" w:lineRule="atLeast"/>
              <w:jc w:val="both"/>
            </w:pPr>
            <w:r>
              <w:t>3</w:t>
            </w:r>
            <w:r w:rsidRPr="009E5B38">
              <w:t>. О подготовке объектов ЖКХ Половинского сельсовета Краснозерского района Новосибирской области к отопительному сезону 202</w:t>
            </w:r>
            <w:r>
              <w:t>1</w:t>
            </w:r>
            <w:r w:rsidRPr="009E5B38">
              <w:t>-202</w:t>
            </w:r>
            <w:r>
              <w:t>2</w:t>
            </w:r>
            <w:r w:rsidRPr="009E5B38">
              <w:t>г.г.</w:t>
            </w:r>
          </w:p>
          <w:p w:rsidR="000E3913" w:rsidRPr="009E5B38" w:rsidRDefault="000E3913" w:rsidP="000E3913">
            <w:pPr>
              <w:pStyle w:val="a5"/>
              <w:spacing w:line="276" w:lineRule="auto"/>
              <w:jc w:val="both"/>
            </w:pPr>
            <w:r w:rsidRPr="009E5B38">
              <w:t>Содоклад пред. ПК по бюджету, аграрной политике, земельным, водным и экономическим вопросам</w:t>
            </w:r>
          </w:p>
          <w:p w:rsidR="000E3913" w:rsidRPr="009E5B38" w:rsidRDefault="000E3913" w:rsidP="000E3913">
            <w:pPr>
              <w:pStyle w:val="a5"/>
              <w:spacing w:line="0" w:lineRule="atLeast"/>
              <w:jc w:val="both"/>
            </w:pPr>
          </w:p>
          <w:p w:rsidR="000E3913" w:rsidRDefault="000E3913" w:rsidP="000E3913">
            <w:pPr>
              <w:pStyle w:val="a5"/>
              <w:jc w:val="both"/>
            </w:pPr>
            <w:r>
              <w:t>4. Информация о работе КДЦ на территории администрации Половинского сельсовета</w:t>
            </w:r>
          </w:p>
          <w:p w:rsidR="000E3913" w:rsidRDefault="000E3913" w:rsidP="000E3913">
            <w:pPr>
              <w:pStyle w:val="a5"/>
              <w:jc w:val="both"/>
            </w:pPr>
          </w:p>
          <w:p w:rsidR="000E3913" w:rsidRDefault="000E3913" w:rsidP="000E3913">
            <w:pPr>
              <w:pStyle w:val="a5"/>
              <w:jc w:val="both"/>
            </w:pPr>
          </w:p>
          <w:p w:rsidR="000E3913" w:rsidRPr="009E5B38" w:rsidRDefault="000E3913" w:rsidP="000E3913">
            <w:pPr>
              <w:pStyle w:val="a5"/>
              <w:jc w:val="both"/>
            </w:pPr>
          </w:p>
          <w:p w:rsidR="000E3913" w:rsidRPr="00592670" w:rsidRDefault="000E3913" w:rsidP="000E3913">
            <w:pPr>
              <w:pStyle w:val="a5"/>
            </w:pPr>
            <w:r>
              <w:t xml:space="preserve">5. </w:t>
            </w:r>
            <w:r w:rsidRPr="00592670">
              <w:t xml:space="preserve">О проведении очередной сессии Совета депутатов </w:t>
            </w:r>
            <w:r>
              <w:t>Полов</w:t>
            </w:r>
            <w:r w:rsidRPr="00592670">
              <w:t>инского сельсовета Краснозерского района Новосибирской области</w:t>
            </w:r>
          </w:p>
          <w:p w:rsidR="000E3913" w:rsidRPr="009E5B38" w:rsidRDefault="000E3913" w:rsidP="000E3913">
            <w:pPr>
              <w:pStyle w:val="a5"/>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EA3A33" w:rsidRDefault="000E3913" w:rsidP="000E3913">
            <w:pPr>
              <w:pStyle w:val="a5"/>
              <w:jc w:val="both"/>
            </w:pPr>
            <w:r>
              <w:t>1.</w:t>
            </w:r>
            <w:r w:rsidRPr="00EA3A33">
              <w:t xml:space="preserve">О внесении изменений и дополнений в решение </w:t>
            </w:r>
            <w:r>
              <w:t>8</w:t>
            </w:r>
            <w:r w:rsidRPr="00EA3A33">
              <w:t xml:space="preserve"> сессии Совета депутатов </w:t>
            </w:r>
            <w:r>
              <w:t>Половинского</w:t>
            </w:r>
            <w:r w:rsidRPr="00EA3A33">
              <w:t xml:space="preserve"> сельсовета Краснозерского района Новосибирской области от 2</w:t>
            </w:r>
            <w:r>
              <w:t>3</w:t>
            </w:r>
            <w:r w:rsidRPr="00EA3A33">
              <w:t>.12.20</w:t>
            </w:r>
            <w:r>
              <w:t>20</w:t>
            </w:r>
            <w:r w:rsidRPr="00EA3A33">
              <w:t xml:space="preserve"> г. «О бюджете </w:t>
            </w:r>
            <w:r>
              <w:t>Половинского</w:t>
            </w:r>
            <w:r w:rsidRPr="00EA3A33">
              <w:t xml:space="preserve"> сельсовета </w:t>
            </w:r>
            <w:r w:rsidRPr="00EA3A33">
              <w:lastRenderedPageBreak/>
              <w:t>Краснозерского района Новосибирской области на 202</w:t>
            </w:r>
            <w:r>
              <w:t>1</w:t>
            </w:r>
            <w:r w:rsidRPr="00EA3A33">
              <w:t xml:space="preserve"> год и плановый период 202</w:t>
            </w:r>
            <w:r>
              <w:t>2</w:t>
            </w:r>
            <w:r w:rsidRPr="00EA3A33">
              <w:t>-202</w:t>
            </w:r>
            <w:r>
              <w:t>3</w:t>
            </w:r>
            <w:r w:rsidRPr="00EA3A33">
              <w:t xml:space="preserve"> гг.»</w:t>
            </w:r>
          </w:p>
          <w:p w:rsidR="000E3913" w:rsidRDefault="000E3913" w:rsidP="000E3913">
            <w:pPr>
              <w:pStyle w:val="a5"/>
              <w:jc w:val="both"/>
            </w:pPr>
          </w:p>
          <w:p w:rsidR="000E3913" w:rsidRPr="00EA3A33" w:rsidRDefault="000E3913" w:rsidP="000E3913">
            <w:pPr>
              <w:pStyle w:val="a5"/>
              <w:jc w:val="both"/>
            </w:pPr>
            <w:r>
              <w:t>2.</w:t>
            </w:r>
            <w:r w:rsidRPr="00EA3A33">
              <w:t xml:space="preserve">О бюджете </w:t>
            </w:r>
            <w:r>
              <w:t>Половинского</w:t>
            </w:r>
            <w:r w:rsidRPr="00EA3A33">
              <w:t xml:space="preserve"> сельсовета Краснозерского района Новосибирской области на 202</w:t>
            </w:r>
            <w:r>
              <w:t>2</w:t>
            </w:r>
            <w:r w:rsidRPr="00EA3A33">
              <w:t xml:space="preserve"> год и плановый период 202</w:t>
            </w:r>
            <w:r>
              <w:t>3</w:t>
            </w:r>
            <w:r w:rsidRPr="00EA3A33">
              <w:t>-202</w:t>
            </w:r>
            <w:r>
              <w:t>4</w:t>
            </w:r>
            <w:r w:rsidRPr="00EA3A33">
              <w:t>годов.</w:t>
            </w:r>
          </w:p>
          <w:p w:rsidR="000E3913" w:rsidRPr="00EA3A33" w:rsidRDefault="000E3913" w:rsidP="000E3913">
            <w:pPr>
              <w:pStyle w:val="a5"/>
              <w:spacing w:line="0" w:lineRule="atLeast"/>
              <w:jc w:val="both"/>
            </w:pPr>
            <w:r w:rsidRPr="00EA3A33">
              <w:t>а) доклад гл бухгалтера</w:t>
            </w:r>
          </w:p>
          <w:p w:rsidR="000E3913" w:rsidRPr="00EA3A33" w:rsidRDefault="000E3913" w:rsidP="000E3913">
            <w:pPr>
              <w:pStyle w:val="a5"/>
              <w:spacing w:line="0" w:lineRule="atLeast"/>
              <w:jc w:val="both"/>
            </w:pPr>
          </w:p>
          <w:p w:rsidR="000E3913" w:rsidRPr="00EA3A33" w:rsidRDefault="000E3913" w:rsidP="000E3913">
            <w:pPr>
              <w:pStyle w:val="a5"/>
              <w:spacing w:line="0" w:lineRule="atLeast"/>
              <w:jc w:val="both"/>
            </w:pPr>
            <w:r w:rsidRPr="00EA3A33">
              <w:t>б)содоклад пред. ПК по бюджету</w:t>
            </w:r>
          </w:p>
          <w:p w:rsidR="000E3913" w:rsidRPr="00EA3A33" w:rsidRDefault="000E3913" w:rsidP="000E3913">
            <w:pPr>
              <w:pStyle w:val="a5"/>
              <w:spacing w:line="0" w:lineRule="atLeast"/>
              <w:jc w:val="both"/>
            </w:pPr>
          </w:p>
          <w:p w:rsidR="000E3913" w:rsidRPr="00EA3A33" w:rsidRDefault="000E3913" w:rsidP="000E3913">
            <w:pPr>
              <w:pStyle w:val="a5"/>
              <w:spacing w:line="0" w:lineRule="atLeast"/>
              <w:jc w:val="both"/>
            </w:pPr>
            <w:r w:rsidRPr="00EA3A33">
              <w:t xml:space="preserve"> </w:t>
            </w:r>
            <w:r>
              <w:t>3.</w:t>
            </w:r>
            <w:r w:rsidRPr="00EA3A33">
              <w:t>П</w:t>
            </w:r>
            <w:r>
              <w:t>рогноз</w:t>
            </w:r>
            <w:r w:rsidRPr="00EA3A33">
              <w:t xml:space="preserve"> социально-экономического развития МО </w:t>
            </w:r>
            <w:r>
              <w:t>Половинского</w:t>
            </w:r>
            <w:r w:rsidRPr="00EA3A33">
              <w:t xml:space="preserve"> сельсовета на 202</w:t>
            </w:r>
            <w:r>
              <w:t>1</w:t>
            </w:r>
            <w:r w:rsidRPr="00EA3A33">
              <w:t xml:space="preserve"> и плановый период 202</w:t>
            </w:r>
            <w:r>
              <w:t>2</w:t>
            </w:r>
            <w:r w:rsidRPr="00EA3A33">
              <w:t>-202</w:t>
            </w:r>
            <w:r>
              <w:t>3</w:t>
            </w:r>
            <w:r w:rsidRPr="00EA3A33">
              <w:t xml:space="preserve"> гг.</w:t>
            </w:r>
          </w:p>
          <w:p w:rsidR="000E3913" w:rsidRPr="00EA3A33" w:rsidRDefault="000E3913" w:rsidP="000E3913">
            <w:pPr>
              <w:pStyle w:val="a5"/>
              <w:spacing w:line="0" w:lineRule="atLeast"/>
              <w:jc w:val="both"/>
            </w:pPr>
            <w:r w:rsidRPr="00EA3A33">
              <w:t>а)докладывает глава МО</w:t>
            </w:r>
          </w:p>
          <w:p w:rsidR="000E3913" w:rsidRPr="00EA3A33" w:rsidRDefault="000E3913" w:rsidP="000E3913">
            <w:pPr>
              <w:pStyle w:val="a5"/>
              <w:spacing w:line="0" w:lineRule="atLeast"/>
              <w:jc w:val="both"/>
            </w:pPr>
          </w:p>
          <w:p w:rsidR="000E3913" w:rsidRPr="00EA3A33" w:rsidRDefault="000E3913" w:rsidP="000E3913">
            <w:pPr>
              <w:pStyle w:val="a5"/>
              <w:spacing w:line="0" w:lineRule="atLeast"/>
              <w:jc w:val="both"/>
            </w:pPr>
            <w:r w:rsidRPr="00EA3A33">
              <w:t xml:space="preserve">б)содоклад </w:t>
            </w:r>
            <w:proofErr w:type="spellStart"/>
            <w:r w:rsidRPr="00EA3A33">
              <w:t>председ</w:t>
            </w:r>
            <w:proofErr w:type="spellEnd"/>
            <w:r w:rsidRPr="00EA3A33">
              <w:t>. ПК по соц. развитию муниципального села</w:t>
            </w:r>
          </w:p>
          <w:p w:rsidR="000E3913" w:rsidRPr="00EA3A33" w:rsidRDefault="000E3913" w:rsidP="000E3913">
            <w:pPr>
              <w:pStyle w:val="a5"/>
              <w:spacing w:line="0" w:lineRule="atLeast"/>
              <w:jc w:val="both"/>
            </w:pPr>
          </w:p>
          <w:p w:rsidR="000E3913" w:rsidRDefault="000E3913" w:rsidP="000E3913">
            <w:pPr>
              <w:pStyle w:val="a5"/>
              <w:spacing w:line="0" w:lineRule="atLeast"/>
              <w:jc w:val="both"/>
            </w:pPr>
            <w:r>
              <w:t>4.</w:t>
            </w:r>
            <w:r w:rsidRPr="00EA3A33">
              <w:t>Об утверждении плана работы Совета депутатов на 202</w:t>
            </w:r>
            <w:r>
              <w:t>1</w:t>
            </w:r>
            <w:r w:rsidRPr="00EA3A33">
              <w:t xml:space="preserve"> год</w:t>
            </w:r>
          </w:p>
          <w:p w:rsidR="000E3913" w:rsidRDefault="000E3913" w:rsidP="000E3913">
            <w:pPr>
              <w:pStyle w:val="a5"/>
              <w:spacing w:line="0" w:lineRule="atLeast"/>
              <w:jc w:val="both"/>
            </w:pPr>
          </w:p>
          <w:p w:rsidR="000E3913" w:rsidRDefault="000E3913" w:rsidP="000E3913">
            <w:pPr>
              <w:pStyle w:val="a5"/>
              <w:spacing w:line="0" w:lineRule="atLeast"/>
              <w:jc w:val="both"/>
            </w:pPr>
          </w:p>
          <w:p w:rsidR="000E3913" w:rsidRPr="00CB5222" w:rsidRDefault="000E3913" w:rsidP="000E3913">
            <w:pPr>
              <w:pStyle w:val="a5"/>
              <w:spacing w:line="0" w:lineRule="atLeast"/>
              <w:jc w:val="both"/>
            </w:pPr>
          </w:p>
          <w:p w:rsidR="000E3913" w:rsidRDefault="000E3913" w:rsidP="000E3913">
            <w:pPr>
              <w:pStyle w:val="a5"/>
            </w:pPr>
          </w:p>
          <w:p w:rsidR="000E3913" w:rsidRPr="00EA3A33" w:rsidRDefault="000E3913" w:rsidP="000E3913">
            <w:pPr>
              <w:pStyle w:val="a5"/>
            </w:pPr>
            <w:r>
              <w:t>5.</w:t>
            </w:r>
            <w:r w:rsidRPr="00EA3A33">
              <w:t xml:space="preserve">О проведении очередной сессии Совета депутатов </w:t>
            </w:r>
            <w:r>
              <w:t>Половинского</w:t>
            </w:r>
            <w:r w:rsidRPr="00EA3A33">
              <w:t xml:space="preserve"> сельсовета Краснозерского района Новосибирской области</w:t>
            </w:r>
          </w:p>
          <w:p w:rsidR="000E3913" w:rsidRPr="009E5B38" w:rsidRDefault="000E3913" w:rsidP="000E3913">
            <w:pPr>
              <w:rPr>
                <w:sz w:val="24"/>
                <w:szCs w:val="24"/>
              </w:rPr>
            </w:pPr>
          </w:p>
          <w:p w:rsidR="00BD61E9" w:rsidRDefault="00BD61E9" w:rsidP="000E3913">
            <w:pPr>
              <w:rPr>
                <w:sz w:val="24"/>
                <w:szCs w:val="24"/>
              </w:rPr>
            </w:pPr>
          </w:p>
          <w:p w:rsid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BD61E9" w:rsidRPr="00BD61E9" w:rsidRDefault="00BD61E9" w:rsidP="00BD61E9">
            <w:pPr>
              <w:rPr>
                <w:sz w:val="24"/>
                <w:szCs w:val="24"/>
              </w:rPr>
            </w:pPr>
          </w:p>
          <w:p w:rsidR="000E3913" w:rsidRPr="00BD61E9" w:rsidRDefault="000E3913" w:rsidP="00BD61E9">
            <w:pPr>
              <w:rPr>
                <w:sz w:val="24"/>
                <w:szCs w:val="24"/>
              </w:rPr>
            </w:pPr>
          </w:p>
        </w:tc>
        <w:tc>
          <w:tcPr>
            <w:tcW w:w="3222" w:type="dxa"/>
            <w:tcBorders>
              <w:top w:val="nil"/>
              <w:left w:val="single" w:sz="2" w:space="0" w:color="000000"/>
              <w:bottom w:val="single" w:sz="4" w:space="0" w:color="auto"/>
            </w:tcBorders>
          </w:tcPr>
          <w:p w:rsidR="000E3913" w:rsidRPr="009E5B38" w:rsidRDefault="000E3913" w:rsidP="000E3913">
            <w:pPr>
              <w:pStyle w:val="a5"/>
              <w:snapToGrid w:val="0"/>
              <w:spacing w:line="276" w:lineRule="auto"/>
              <w:jc w:val="both"/>
            </w:pPr>
            <w:r w:rsidRPr="009E5B38">
              <w:lastRenderedPageBreak/>
              <w:t xml:space="preserve">Гл. бухгалтер </w:t>
            </w:r>
            <w:proofErr w:type="spellStart"/>
            <w:r w:rsidRPr="009E5B38">
              <w:t>Гилёва</w:t>
            </w:r>
            <w:proofErr w:type="spellEnd"/>
            <w:r w:rsidRPr="009E5B38">
              <w:t xml:space="preserve"> М.А.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both"/>
            </w:pPr>
            <w:r w:rsidRPr="009E5B38">
              <w:t xml:space="preserve">Председатель ПК по бюджету </w:t>
            </w:r>
            <w:proofErr w:type="spellStart"/>
            <w:r>
              <w:t>Кулманакова</w:t>
            </w:r>
            <w:proofErr w:type="spellEnd"/>
            <w:r>
              <w:t xml:space="preserve"> Т.А.</w:t>
            </w:r>
            <w:r w:rsidRPr="009E5B38">
              <w:t>.</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Глава Половинского сельсовета </w:t>
            </w:r>
            <w:r>
              <w:t>Дронова Е.А.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Default="000E3913" w:rsidP="000E3913">
            <w:pPr>
              <w:pStyle w:val="a5"/>
              <w:spacing w:line="276" w:lineRule="auto"/>
              <w:jc w:val="both"/>
            </w:pPr>
            <w:r>
              <w:t xml:space="preserve">Методист 2 категории </w:t>
            </w:r>
            <w:proofErr w:type="spellStart"/>
            <w:r>
              <w:t>Тузниченко</w:t>
            </w:r>
            <w:proofErr w:type="spellEnd"/>
            <w:r>
              <w:t xml:space="preserve"> А.А.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Командир отдельного пожарного поста </w:t>
            </w:r>
            <w:r>
              <w:t>Гапоненко А.П.</w:t>
            </w:r>
            <w:r w:rsidRPr="009E5B38">
              <w:t xml:space="preserve"> </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t>Глава Дронова Е.А., председатель Совета Попов В.М.</w:t>
            </w: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napToGrid w:val="0"/>
              <w:spacing w:line="276" w:lineRule="auto"/>
              <w:jc w:val="both"/>
            </w:pPr>
            <w:r w:rsidRPr="009E5B38">
              <w:t xml:space="preserve"> Докладывает Гл. бухгалтер </w:t>
            </w:r>
            <w:proofErr w:type="spellStart"/>
            <w:r w:rsidRPr="009E5B38">
              <w:t>Гилёва</w:t>
            </w:r>
            <w:proofErr w:type="spellEnd"/>
            <w:r w:rsidRPr="009E5B38">
              <w:t xml:space="preserve"> М.А.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Председатель ПК по бюджету </w:t>
            </w:r>
            <w:proofErr w:type="spellStart"/>
            <w:r>
              <w:t>Кулманакова</w:t>
            </w:r>
            <w:proofErr w:type="spellEnd"/>
            <w:r>
              <w:t xml:space="preserve"> Т.А.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t>Специалист Ковалёва Г.И.</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both"/>
            </w:pPr>
            <w:r w:rsidRPr="009E5B38">
              <w:t xml:space="preserve">Председатель </w:t>
            </w:r>
            <w:r>
              <w:t xml:space="preserve">ПК по соц. политике </w:t>
            </w:r>
            <w:proofErr w:type="spellStart"/>
            <w:r>
              <w:t>Беланенко</w:t>
            </w:r>
            <w:proofErr w:type="spellEnd"/>
            <w:r>
              <w:t xml:space="preserve"> С.И.</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 xml:space="preserve">Зав. </w:t>
            </w:r>
            <w:proofErr w:type="spellStart"/>
            <w:r>
              <w:t>Половинской</w:t>
            </w:r>
            <w:proofErr w:type="spellEnd"/>
            <w:r>
              <w:t xml:space="preserve"> участковой больницы Аленин А.С., фельдшеры: Овечкина Г.П., </w:t>
            </w:r>
            <w:proofErr w:type="spellStart"/>
            <w:r>
              <w:t>Юкина</w:t>
            </w:r>
            <w:proofErr w:type="spellEnd"/>
            <w:r>
              <w:t xml:space="preserve"> Е.Б.</w:t>
            </w:r>
          </w:p>
          <w:p w:rsidR="000E3913" w:rsidRDefault="000E3913" w:rsidP="000E3913">
            <w:pPr>
              <w:pStyle w:val="a5"/>
              <w:spacing w:line="276" w:lineRule="auto"/>
              <w:jc w:val="center"/>
            </w:pPr>
            <w:r>
              <w:t xml:space="preserve">Заведующая </w:t>
            </w:r>
            <w:proofErr w:type="spellStart"/>
            <w:r>
              <w:t>д</w:t>
            </w:r>
            <w:proofErr w:type="spellEnd"/>
            <w:r>
              <w:t xml:space="preserve">/садом №1 </w:t>
            </w:r>
            <w:proofErr w:type="spellStart"/>
            <w:r>
              <w:t>Попеску</w:t>
            </w:r>
            <w:proofErr w:type="spellEnd"/>
            <w:r>
              <w:t xml:space="preserve"> Н.И.</w:t>
            </w:r>
          </w:p>
          <w:p w:rsidR="000E3913" w:rsidRPr="009E5B38" w:rsidRDefault="000E3913" w:rsidP="000E3913">
            <w:pPr>
              <w:pStyle w:val="a5"/>
              <w:spacing w:line="276" w:lineRule="auto"/>
              <w:jc w:val="center"/>
            </w:pPr>
            <w:r>
              <w:t xml:space="preserve">Заведующая </w:t>
            </w:r>
            <w:proofErr w:type="spellStart"/>
            <w:r>
              <w:t>д</w:t>
            </w:r>
            <w:proofErr w:type="spellEnd"/>
            <w:r>
              <w:t>/садом №2 Кислова О.И.</w:t>
            </w:r>
          </w:p>
          <w:p w:rsidR="000E3913" w:rsidRPr="009E5B38" w:rsidRDefault="000E3913" w:rsidP="000E3913">
            <w:pPr>
              <w:pStyle w:val="a5"/>
              <w:spacing w:line="276" w:lineRule="auto"/>
              <w:jc w:val="both"/>
            </w:pPr>
            <w:r w:rsidRPr="009E5B38">
              <w:t xml:space="preserve">Председатель </w:t>
            </w:r>
            <w:r>
              <w:t xml:space="preserve">ПК по соц. политике </w:t>
            </w:r>
            <w:proofErr w:type="spellStart"/>
            <w:r>
              <w:t>Беланенко</w:t>
            </w:r>
            <w:proofErr w:type="spellEnd"/>
            <w:r>
              <w:t xml:space="preserve"> С.И.</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napToGrid w:val="0"/>
              <w:spacing w:line="276" w:lineRule="auto"/>
              <w:jc w:val="both"/>
            </w:pPr>
            <w:r w:rsidRPr="009E5B38">
              <w:lastRenderedPageBreak/>
              <w:t xml:space="preserve">Докладчик гл. бухгалтер </w:t>
            </w:r>
            <w:proofErr w:type="spellStart"/>
            <w:r w:rsidRPr="009E5B38">
              <w:t>Гилёва</w:t>
            </w:r>
            <w:proofErr w:type="spellEnd"/>
            <w:r w:rsidRPr="009E5B38">
              <w:t xml:space="preserve"> М.А.</w:t>
            </w:r>
          </w:p>
          <w:p w:rsidR="000E3913" w:rsidRPr="009E5B38" w:rsidRDefault="000E3913" w:rsidP="000E3913">
            <w:pPr>
              <w:pStyle w:val="a5"/>
              <w:spacing w:line="276" w:lineRule="auto"/>
              <w:jc w:val="both"/>
            </w:pPr>
            <w:r w:rsidRPr="009E5B38">
              <w:t xml:space="preserve">Председатель ПК по бюджету </w:t>
            </w:r>
            <w:proofErr w:type="spellStart"/>
            <w:r>
              <w:t>Кулманакова</w:t>
            </w:r>
            <w:proofErr w:type="spellEnd"/>
            <w:r>
              <w:t xml:space="preserve"> Т.А.</w:t>
            </w:r>
          </w:p>
          <w:p w:rsidR="000E3913" w:rsidRPr="009E5B38" w:rsidRDefault="000E3913" w:rsidP="000E3913">
            <w:pPr>
              <w:pStyle w:val="a5"/>
              <w:spacing w:line="276" w:lineRule="auto"/>
              <w:jc w:val="both"/>
            </w:pPr>
            <w:r w:rsidRPr="009E5B38">
              <w:t>Докладывает специалист 1 разряда Ковалёва Г.И.</w:t>
            </w:r>
          </w:p>
          <w:p w:rsidR="000E3913" w:rsidRPr="009E5B38" w:rsidRDefault="000E3913" w:rsidP="000E3913">
            <w:pPr>
              <w:pStyle w:val="a5"/>
              <w:spacing w:line="276" w:lineRule="auto"/>
              <w:jc w:val="both"/>
            </w:pPr>
            <w:r w:rsidRPr="009E5B38">
              <w:t xml:space="preserve">Председатель </w:t>
            </w:r>
            <w:r>
              <w:t xml:space="preserve">ПК по соц. политике </w:t>
            </w:r>
            <w:proofErr w:type="spellStart"/>
            <w:r>
              <w:t>Беланенко</w:t>
            </w:r>
            <w:proofErr w:type="spellEnd"/>
            <w:r>
              <w:t xml:space="preserve"> С.И.</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Default="000E3913" w:rsidP="000E3913">
            <w:pPr>
              <w:pStyle w:val="a5"/>
              <w:spacing w:line="276" w:lineRule="auto"/>
              <w:jc w:val="both"/>
            </w:pPr>
          </w:p>
          <w:p w:rsidR="000E3913" w:rsidRPr="009E5B38" w:rsidRDefault="000E3913" w:rsidP="000E3913">
            <w:pPr>
              <w:pStyle w:val="a5"/>
              <w:spacing w:line="276" w:lineRule="auto"/>
            </w:pPr>
            <w:r w:rsidRPr="009E5B38">
              <w:t xml:space="preserve">Директор ЖКХ </w:t>
            </w:r>
            <w:proofErr w:type="spellStart"/>
            <w:r w:rsidRPr="009E5B38">
              <w:t>Кутенев</w:t>
            </w:r>
            <w:proofErr w:type="spellEnd"/>
            <w:r w:rsidRPr="009E5B38">
              <w:t xml:space="preserve"> Е.А.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both"/>
            </w:pPr>
            <w:r w:rsidRPr="009E5B38">
              <w:t xml:space="preserve">Доклад. Пред. ПК по бюджету </w:t>
            </w:r>
            <w:proofErr w:type="spellStart"/>
            <w:r>
              <w:t>Кулманакова</w:t>
            </w:r>
            <w:proofErr w:type="spellEnd"/>
            <w:r>
              <w:t xml:space="preserve"> Т.А.</w:t>
            </w:r>
          </w:p>
          <w:p w:rsidR="000E3913" w:rsidRPr="009E5B38" w:rsidRDefault="000E3913" w:rsidP="000E3913">
            <w:pPr>
              <w:pStyle w:val="a5"/>
              <w:spacing w:line="276" w:lineRule="auto"/>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r>
              <w:t xml:space="preserve">Директор КДЦ Юсупова Л.А., </w:t>
            </w:r>
            <w:proofErr w:type="spellStart"/>
            <w:r>
              <w:t>зав.Половинским</w:t>
            </w:r>
            <w:proofErr w:type="spellEnd"/>
            <w:r>
              <w:t xml:space="preserve"> сельским клубом </w:t>
            </w:r>
            <w:proofErr w:type="spellStart"/>
            <w:r>
              <w:t>Манычева</w:t>
            </w:r>
            <w:proofErr w:type="spellEnd"/>
            <w:r>
              <w:t xml:space="preserve"> М.Г.</w:t>
            </w:r>
          </w:p>
          <w:p w:rsidR="000E3913" w:rsidRDefault="000E3913" w:rsidP="000E3913">
            <w:pPr>
              <w:pStyle w:val="a5"/>
              <w:spacing w:line="276" w:lineRule="auto"/>
              <w:jc w:val="center"/>
            </w:pPr>
            <w:r>
              <w:t xml:space="preserve">Председатель ПК </w:t>
            </w:r>
            <w:proofErr w:type="spellStart"/>
            <w:r>
              <w:t>Беланенко</w:t>
            </w:r>
            <w:proofErr w:type="spellEnd"/>
            <w:r>
              <w:t xml:space="preserve"> С.И.</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Доклад. Председатель Совета депутатов</w:t>
            </w: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pPr>
            <w:proofErr w:type="spellStart"/>
            <w:r w:rsidRPr="009E5B38">
              <w:t>Докл.гл.бух</w:t>
            </w:r>
            <w:proofErr w:type="spellEnd"/>
            <w:r w:rsidRPr="009E5B38">
              <w:t xml:space="preserve">. </w:t>
            </w:r>
            <w:proofErr w:type="spellStart"/>
            <w:r w:rsidRPr="009E5B38">
              <w:t>Гилёва</w:t>
            </w:r>
            <w:proofErr w:type="spellEnd"/>
            <w:r w:rsidRPr="009E5B38">
              <w:t xml:space="preserve"> М.А.</w:t>
            </w:r>
          </w:p>
          <w:p w:rsidR="000E3913" w:rsidRPr="009E5B38" w:rsidRDefault="000E3913" w:rsidP="000E3913">
            <w:pPr>
              <w:pStyle w:val="a5"/>
              <w:spacing w:line="276" w:lineRule="auto"/>
            </w:pPr>
            <w:r w:rsidRPr="009E5B38">
              <w:t xml:space="preserve">Председатель постоянной </w:t>
            </w:r>
            <w:r>
              <w:t xml:space="preserve">комиссии </w:t>
            </w:r>
            <w:r>
              <w:lastRenderedPageBreak/>
              <w:t xml:space="preserve">по бюджету </w:t>
            </w:r>
            <w:proofErr w:type="spellStart"/>
            <w:r>
              <w:t>Кулманакова</w:t>
            </w:r>
            <w:proofErr w:type="spellEnd"/>
            <w:r>
              <w:t xml:space="preserve"> Т.А.</w:t>
            </w:r>
          </w:p>
          <w:p w:rsidR="000E3913" w:rsidRPr="009E5B38" w:rsidRDefault="000E3913" w:rsidP="000E3913">
            <w:pPr>
              <w:pStyle w:val="a5"/>
              <w:spacing w:line="276" w:lineRule="auto"/>
              <w:jc w:val="both"/>
            </w:pPr>
          </w:p>
          <w:p w:rsidR="000E3913" w:rsidRDefault="000E3913" w:rsidP="000E3913">
            <w:pPr>
              <w:pStyle w:val="a5"/>
              <w:spacing w:line="276" w:lineRule="auto"/>
            </w:pPr>
          </w:p>
          <w:p w:rsidR="000E3913" w:rsidRDefault="000E3913" w:rsidP="000E3913">
            <w:pPr>
              <w:pStyle w:val="a5"/>
              <w:spacing w:line="276" w:lineRule="auto"/>
            </w:pPr>
          </w:p>
          <w:p w:rsidR="000E3913" w:rsidRDefault="000E3913" w:rsidP="000E3913">
            <w:pPr>
              <w:pStyle w:val="a5"/>
              <w:spacing w:line="276" w:lineRule="auto"/>
            </w:pPr>
          </w:p>
          <w:p w:rsidR="000E3913" w:rsidRDefault="000E3913" w:rsidP="000E3913">
            <w:pPr>
              <w:pStyle w:val="a5"/>
              <w:spacing w:line="276" w:lineRule="auto"/>
            </w:pPr>
          </w:p>
          <w:p w:rsidR="000E3913" w:rsidRPr="009E5B38" w:rsidRDefault="000E3913" w:rsidP="000E3913">
            <w:pPr>
              <w:pStyle w:val="a5"/>
              <w:spacing w:line="276" w:lineRule="auto"/>
            </w:pPr>
            <w:proofErr w:type="spellStart"/>
            <w:r w:rsidRPr="009E5B38">
              <w:t>Докл.гл.бух</w:t>
            </w:r>
            <w:proofErr w:type="spellEnd"/>
            <w:r w:rsidRPr="009E5B38">
              <w:t xml:space="preserve">. </w:t>
            </w:r>
            <w:proofErr w:type="spellStart"/>
            <w:r w:rsidRPr="009E5B38">
              <w:t>Гилёва</w:t>
            </w:r>
            <w:proofErr w:type="spellEnd"/>
            <w:r w:rsidRPr="009E5B38">
              <w:t xml:space="preserve"> М.А.</w:t>
            </w:r>
          </w:p>
          <w:p w:rsidR="000E3913" w:rsidRPr="009E5B38" w:rsidRDefault="000E3913" w:rsidP="000E3913">
            <w:pPr>
              <w:pStyle w:val="a5"/>
              <w:spacing w:line="276" w:lineRule="auto"/>
            </w:pPr>
            <w:r w:rsidRPr="009E5B38">
              <w:t xml:space="preserve">Председатель постоянной </w:t>
            </w:r>
            <w:r>
              <w:t xml:space="preserve">комиссии по бюджету </w:t>
            </w:r>
            <w:proofErr w:type="spellStart"/>
            <w:r>
              <w:t>Кулманакова</w:t>
            </w:r>
            <w:proofErr w:type="spellEnd"/>
            <w:r>
              <w:t xml:space="preserve"> Т.А.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pPr>
          </w:p>
          <w:p w:rsidR="000E3913" w:rsidRPr="009E5B38" w:rsidRDefault="000E3913" w:rsidP="000E3913">
            <w:pPr>
              <w:pStyle w:val="a5"/>
              <w:spacing w:line="276" w:lineRule="auto"/>
            </w:pPr>
            <w:r w:rsidRPr="009E5B38">
              <w:t xml:space="preserve"> Специалист Половинского сельсовета Краснозерского района Новосибирской области</w:t>
            </w:r>
          </w:p>
          <w:p w:rsidR="000E3913" w:rsidRPr="009E5B38" w:rsidRDefault="000E3913" w:rsidP="000E3913">
            <w:pPr>
              <w:pStyle w:val="a5"/>
            </w:pPr>
          </w:p>
          <w:p w:rsidR="000E3913" w:rsidRDefault="000E3913" w:rsidP="000E3913">
            <w:pPr>
              <w:pStyle w:val="a5"/>
            </w:pPr>
          </w:p>
          <w:p w:rsidR="000E3913" w:rsidRDefault="000E3913" w:rsidP="000E3913">
            <w:pPr>
              <w:pStyle w:val="a5"/>
            </w:pPr>
          </w:p>
          <w:p w:rsidR="000E3913" w:rsidRPr="009E5B38" w:rsidRDefault="000E3913" w:rsidP="000E3913">
            <w:pPr>
              <w:pStyle w:val="a5"/>
            </w:pPr>
          </w:p>
          <w:p w:rsidR="000E3913" w:rsidRPr="009E5B38" w:rsidRDefault="000E3913" w:rsidP="000E3913">
            <w:pPr>
              <w:pStyle w:val="a5"/>
            </w:pPr>
            <w:r>
              <w:t>Председатель совета депутатов</w:t>
            </w:r>
            <w:r w:rsidRPr="009E5B38">
              <w:t xml:space="preserve"> Половинского сельсовета</w:t>
            </w:r>
          </w:p>
          <w:p w:rsidR="000E3913" w:rsidRDefault="000E3913" w:rsidP="000E3913">
            <w:pPr>
              <w:pStyle w:val="a5"/>
            </w:pPr>
          </w:p>
          <w:p w:rsidR="000E3913" w:rsidRDefault="000E3913" w:rsidP="000E3913">
            <w:pPr>
              <w:pStyle w:val="a5"/>
            </w:pPr>
          </w:p>
          <w:p w:rsidR="000E3913" w:rsidRPr="009E5B38" w:rsidRDefault="000E3913" w:rsidP="000E3913">
            <w:pPr>
              <w:pStyle w:val="a5"/>
            </w:pPr>
          </w:p>
          <w:p w:rsidR="000E3913" w:rsidRPr="009E5B38" w:rsidRDefault="000E3913" w:rsidP="000E3913">
            <w:pPr>
              <w:pStyle w:val="a5"/>
            </w:pPr>
            <w:r>
              <w:t>Председатель Совета депутатов</w:t>
            </w:r>
            <w:r w:rsidRPr="009E5B38">
              <w:t xml:space="preserve"> Половинского сельсовета</w:t>
            </w:r>
          </w:p>
          <w:p w:rsidR="000E3913" w:rsidRPr="009E5B38" w:rsidRDefault="000E3913" w:rsidP="000E3913">
            <w:pPr>
              <w:pStyle w:val="a5"/>
            </w:pPr>
          </w:p>
          <w:p w:rsidR="000E3913" w:rsidRDefault="000E3913" w:rsidP="000E3913">
            <w:pPr>
              <w:pStyle w:val="a5"/>
            </w:pPr>
          </w:p>
          <w:p w:rsidR="000E3913" w:rsidRDefault="000E3913" w:rsidP="000E3913">
            <w:pPr>
              <w:pStyle w:val="a5"/>
            </w:pPr>
          </w:p>
          <w:p w:rsidR="000E3913" w:rsidRDefault="000E3913" w:rsidP="000E3913">
            <w:pPr>
              <w:pStyle w:val="a5"/>
            </w:pPr>
          </w:p>
          <w:p w:rsidR="000E3913" w:rsidRDefault="000E3913" w:rsidP="000E3913">
            <w:pPr>
              <w:pStyle w:val="a5"/>
            </w:pPr>
          </w:p>
          <w:p w:rsidR="000E3913" w:rsidRDefault="000E3913" w:rsidP="000E3913">
            <w:pPr>
              <w:pStyle w:val="a5"/>
            </w:pPr>
          </w:p>
          <w:p w:rsidR="000E3913" w:rsidRDefault="000E3913" w:rsidP="000E3913">
            <w:pPr>
              <w:pStyle w:val="a5"/>
            </w:pPr>
          </w:p>
          <w:p w:rsidR="000E3913" w:rsidRDefault="000E3913" w:rsidP="000E3913">
            <w:pPr>
              <w:pStyle w:val="a5"/>
            </w:pPr>
          </w:p>
          <w:p w:rsidR="000E3913" w:rsidRPr="009E5B38" w:rsidRDefault="000E3913" w:rsidP="000E3913">
            <w:pPr>
              <w:pStyle w:val="a5"/>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rPr>
                <w:sz w:val="16"/>
                <w:szCs w:val="19"/>
              </w:rPr>
            </w:pPr>
          </w:p>
          <w:p w:rsidR="000E3913" w:rsidRDefault="000E3913" w:rsidP="000E3913">
            <w:pPr>
              <w:pStyle w:val="a5"/>
            </w:pPr>
          </w:p>
          <w:p w:rsidR="000E3913" w:rsidRDefault="000E3913" w:rsidP="000E3913">
            <w:pPr>
              <w:pStyle w:val="a5"/>
            </w:pPr>
          </w:p>
          <w:p w:rsidR="000E3913" w:rsidRDefault="000E3913" w:rsidP="000E3913">
            <w:pPr>
              <w:pStyle w:val="a5"/>
            </w:pPr>
          </w:p>
          <w:p w:rsidR="000E3913" w:rsidRDefault="000E3913" w:rsidP="000E3913">
            <w:pPr>
              <w:pStyle w:val="a5"/>
            </w:pPr>
          </w:p>
          <w:p w:rsidR="000E3913" w:rsidRPr="004E3607" w:rsidRDefault="000E3913" w:rsidP="000E3913">
            <w:pPr>
              <w:rPr>
                <w:rFonts w:ascii="Times New Roman" w:eastAsia="Andale Sans UI" w:hAnsi="Times New Roman" w:cs="Times New Roman"/>
                <w:kern w:val="2"/>
                <w:sz w:val="24"/>
                <w:szCs w:val="24"/>
              </w:rPr>
            </w:pPr>
          </w:p>
        </w:tc>
      </w:tr>
    </w:tbl>
    <w:p w:rsidR="000E3913" w:rsidRDefault="000E3913" w:rsidP="000E3913">
      <w:pPr>
        <w:jc w:val="center"/>
        <w:rPr>
          <w:rFonts w:ascii="Times New Roman" w:eastAsia="Andale Sans UI" w:hAnsi="Times New Roman" w:cs="Times New Roman"/>
          <w:kern w:val="2"/>
          <w:sz w:val="24"/>
          <w:szCs w:val="24"/>
        </w:rPr>
      </w:pPr>
    </w:p>
    <w:p w:rsidR="000E3913" w:rsidRDefault="000E3913" w:rsidP="000E3913">
      <w:pPr>
        <w:jc w:val="center"/>
        <w:rPr>
          <w:rFonts w:ascii="Times New Roman" w:eastAsia="Times New Roman" w:hAnsi="Times New Roman" w:cs="Times New Roman"/>
          <w:sz w:val="28"/>
          <w:szCs w:val="34"/>
        </w:rPr>
      </w:pPr>
      <w:r>
        <w:rPr>
          <w:rFonts w:ascii="Times New Roman" w:hAnsi="Times New Roman" w:cs="Times New Roman"/>
          <w:sz w:val="28"/>
          <w:szCs w:val="34"/>
        </w:rPr>
        <w:t>2.ВТОРОЙ РАЗДЕЛ — Нормотворческая работа.</w:t>
      </w:r>
    </w:p>
    <w:p w:rsidR="000E3913" w:rsidRDefault="000E3913" w:rsidP="000E3913">
      <w:pPr>
        <w:jc w:val="center"/>
        <w:rPr>
          <w:sz w:val="28"/>
          <w:szCs w:val="34"/>
        </w:rPr>
      </w:pPr>
    </w:p>
    <w:tbl>
      <w:tblPr>
        <w:tblW w:w="9645" w:type="dxa"/>
        <w:tblInd w:w="55" w:type="dxa"/>
        <w:tblLayout w:type="fixed"/>
        <w:tblCellMar>
          <w:top w:w="55" w:type="dxa"/>
          <w:left w:w="55" w:type="dxa"/>
          <w:bottom w:w="55" w:type="dxa"/>
          <w:right w:w="55" w:type="dxa"/>
        </w:tblCellMar>
        <w:tblLook w:val="04A0"/>
      </w:tblPr>
      <w:tblGrid>
        <w:gridCol w:w="1005"/>
        <w:gridCol w:w="4187"/>
        <w:gridCol w:w="2038"/>
        <w:gridCol w:w="2415"/>
      </w:tblGrid>
      <w:tr w:rsidR="000E3913" w:rsidRPr="009E5B38" w:rsidTr="000E3913">
        <w:tc>
          <w:tcPr>
            <w:tcW w:w="100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w:t>
            </w:r>
            <w:proofErr w:type="spellStart"/>
            <w:r w:rsidRPr="009E5B38">
              <w:t>п</w:t>
            </w:r>
            <w:proofErr w:type="spellEnd"/>
            <w:r w:rsidRPr="009E5B38">
              <w:t>/</w:t>
            </w:r>
            <w:proofErr w:type="spellStart"/>
            <w:r w:rsidRPr="009E5B38">
              <w:t>п</w:t>
            </w:r>
            <w:proofErr w:type="spellEnd"/>
          </w:p>
        </w:tc>
        <w:tc>
          <w:tcPr>
            <w:tcW w:w="4187"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Нормативные документы</w:t>
            </w:r>
          </w:p>
          <w:p w:rsidR="000E3913" w:rsidRPr="009E5B38" w:rsidRDefault="000E3913" w:rsidP="000E3913">
            <w:pPr>
              <w:pStyle w:val="a5"/>
              <w:spacing w:line="276" w:lineRule="auto"/>
              <w:jc w:val="center"/>
            </w:pPr>
            <w:r w:rsidRPr="009E5B38">
              <w:t>(принятие)</w:t>
            </w:r>
          </w:p>
        </w:tc>
        <w:tc>
          <w:tcPr>
            <w:tcW w:w="2038"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Сроки</w:t>
            </w:r>
          </w:p>
        </w:tc>
        <w:tc>
          <w:tcPr>
            <w:tcW w:w="2415" w:type="dxa"/>
            <w:tcBorders>
              <w:top w:val="single" w:sz="2" w:space="0" w:color="000000"/>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jc w:val="center"/>
            </w:pPr>
            <w:r w:rsidRPr="009E5B38">
              <w:t>Ответственные</w:t>
            </w:r>
          </w:p>
        </w:tc>
      </w:tr>
      <w:tr w:rsidR="000E3913" w:rsidRPr="009E5B38" w:rsidTr="000E3913">
        <w:tc>
          <w:tcPr>
            <w:tcW w:w="1005" w:type="dxa"/>
            <w:tcBorders>
              <w:top w:val="single" w:sz="2" w:space="0" w:color="000000"/>
              <w:left w:val="single" w:sz="2" w:space="0" w:color="000000"/>
              <w:bottom w:val="single" w:sz="2" w:space="0" w:color="000000"/>
              <w:right w:val="nil"/>
            </w:tcBorders>
            <w:hideMark/>
          </w:tcPr>
          <w:p w:rsidR="000E3913" w:rsidRDefault="000E3913" w:rsidP="000E3913">
            <w:pPr>
              <w:pStyle w:val="a5"/>
              <w:snapToGrid w:val="0"/>
              <w:spacing w:line="276" w:lineRule="auto"/>
              <w:jc w:val="center"/>
            </w:pPr>
            <w:r w:rsidRPr="009E5B38">
              <w:t>1</w:t>
            </w:r>
          </w:p>
          <w:p w:rsidR="000E3913" w:rsidRPr="00C5747F" w:rsidRDefault="000E3913" w:rsidP="000E3913"/>
          <w:p w:rsidR="000E3913" w:rsidRPr="00C5747F" w:rsidRDefault="000E3913" w:rsidP="000E3913"/>
          <w:p w:rsidR="000E3913" w:rsidRDefault="000E3913" w:rsidP="000E3913"/>
          <w:p w:rsidR="000E3913" w:rsidRDefault="000E3913" w:rsidP="000E3913">
            <w:r>
              <w:t>2</w:t>
            </w:r>
          </w:p>
          <w:p w:rsidR="000E3913" w:rsidRDefault="000E3913" w:rsidP="000E3913"/>
          <w:p w:rsidR="000E3913" w:rsidRPr="00C5747F" w:rsidRDefault="000E3913" w:rsidP="000E3913">
            <w:r>
              <w:t>3</w:t>
            </w:r>
          </w:p>
        </w:tc>
        <w:tc>
          <w:tcPr>
            <w:tcW w:w="4187" w:type="dxa"/>
            <w:tcBorders>
              <w:top w:val="single" w:sz="2" w:space="0" w:color="000000"/>
              <w:left w:val="single" w:sz="2" w:space="0" w:color="000000"/>
              <w:bottom w:val="single" w:sz="2" w:space="0" w:color="000000"/>
              <w:right w:val="nil"/>
            </w:tcBorders>
            <w:hideMark/>
          </w:tcPr>
          <w:p w:rsidR="000E3913" w:rsidRDefault="000E3913" w:rsidP="000E3913">
            <w:pPr>
              <w:pStyle w:val="a5"/>
              <w:snapToGrid w:val="0"/>
              <w:spacing w:line="276" w:lineRule="auto"/>
            </w:pPr>
            <w:r w:rsidRPr="009E5B38">
              <w:t xml:space="preserve">О внесении изменений в Устав Половинского </w:t>
            </w:r>
            <w:r>
              <w:t>с</w:t>
            </w:r>
            <w:r w:rsidRPr="009E5B38">
              <w:t>ельсовета</w:t>
            </w:r>
            <w:r>
              <w:t xml:space="preserve"> Краснозерского района Новосибирской области</w:t>
            </w:r>
          </w:p>
          <w:p w:rsidR="000E3913" w:rsidRDefault="000E3913" w:rsidP="000E3913">
            <w:pPr>
              <w:pStyle w:val="a5"/>
            </w:pPr>
          </w:p>
          <w:p w:rsidR="000E3913" w:rsidRDefault="000E3913" w:rsidP="000E3913">
            <w:pPr>
              <w:pStyle w:val="a5"/>
              <w:jc w:val="both"/>
            </w:pPr>
            <w:r>
              <w:t>Об исполнении бюджета Половинского сельсовета Краснозерского района Новосибирской области за 2020 год.</w:t>
            </w:r>
          </w:p>
          <w:p w:rsidR="000E3913" w:rsidRDefault="000E3913" w:rsidP="000E3913">
            <w:pPr>
              <w:pStyle w:val="a5"/>
            </w:pPr>
          </w:p>
          <w:p w:rsidR="000E3913" w:rsidRDefault="000E3913" w:rsidP="000E3913">
            <w:pPr>
              <w:pStyle w:val="a5"/>
            </w:pPr>
            <w:r>
              <w:t xml:space="preserve"> Об исполнении прогноза социально-экономического развития Половинского сельсовета  Краснозерского района Новосибирской </w:t>
            </w:r>
            <w:r w:rsidR="00591858">
              <w:t>области</w:t>
            </w:r>
            <w:r>
              <w:t xml:space="preserve">  20</w:t>
            </w:r>
            <w:r w:rsidR="00591858">
              <w:t>20</w:t>
            </w:r>
            <w:r>
              <w:t xml:space="preserve"> год </w:t>
            </w:r>
          </w:p>
          <w:p w:rsidR="000E3913" w:rsidRPr="009E5B38" w:rsidRDefault="000E3913" w:rsidP="000E3913">
            <w:pPr>
              <w:pStyle w:val="a5"/>
              <w:snapToGrid w:val="0"/>
              <w:spacing w:line="276" w:lineRule="auto"/>
            </w:pPr>
          </w:p>
        </w:tc>
        <w:tc>
          <w:tcPr>
            <w:tcW w:w="2038"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t>По мере необходимости</w:t>
            </w:r>
          </w:p>
          <w:p w:rsidR="000E3913" w:rsidRDefault="000E3913" w:rsidP="000E3913">
            <w:pPr>
              <w:pStyle w:val="a5"/>
              <w:snapToGrid w:val="0"/>
              <w:spacing w:line="276" w:lineRule="auto"/>
              <w:jc w:val="center"/>
            </w:pPr>
          </w:p>
          <w:p w:rsidR="000E3913" w:rsidRDefault="000E3913" w:rsidP="000E3913"/>
          <w:p w:rsidR="000E3913" w:rsidRDefault="000E3913" w:rsidP="000E3913"/>
          <w:p w:rsidR="000E3913" w:rsidRDefault="000E3913" w:rsidP="000E3913">
            <w:r>
              <w:t>31 мая</w:t>
            </w:r>
          </w:p>
          <w:p w:rsidR="000E3913" w:rsidRDefault="000E3913" w:rsidP="000E3913"/>
          <w:p w:rsidR="000E3913" w:rsidRPr="00C5747F" w:rsidRDefault="000E3913" w:rsidP="000E3913">
            <w:r>
              <w:t>31 мая</w:t>
            </w:r>
          </w:p>
        </w:tc>
        <w:tc>
          <w:tcPr>
            <w:tcW w:w="2415" w:type="dxa"/>
            <w:tcBorders>
              <w:top w:val="single" w:sz="2" w:space="0" w:color="000000"/>
              <w:left w:val="single" w:sz="2" w:space="0" w:color="000000"/>
              <w:bottom w:val="single" w:sz="2" w:space="0" w:color="000000"/>
              <w:right w:val="single" w:sz="2" w:space="0" w:color="000000"/>
            </w:tcBorders>
            <w:hideMark/>
          </w:tcPr>
          <w:p w:rsidR="000E3913" w:rsidRDefault="000E3913" w:rsidP="000E3913">
            <w:pPr>
              <w:pStyle w:val="a5"/>
              <w:snapToGrid w:val="0"/>
              <w:spacing w:line="276" w:lineRule="auto"/>
            </w:pPr>
            <w:proofErr w:type="spellStart"/>
            <w:r>
              <w:t>Беланенко</w:t>
            </w:r>
            <w:proofErr w:type="spellEnd"/>
            <w:r>
              <w:t xml:space="preserve"> С.И.</w:t>
            </w:r>
            <w:r w:rsidRPr="009E5B38">
              <w:t>. председатель ПК по социальной политике</w:t>
            </w:r>
          </w:p>
          <w:p w:rsidR="000E3913" w:rsidRDefault="000E3913" w:rsidP="000E3913"/>
          <w:p w:rsidR="000E3913" w:rsidRPr="00C5747F" w:rsidRDefault="000E3913" w:rsidP="000E3913"/>
          <w:p w:rsidR="000E3913" w:rsidRPr="002A33ED" w:rsidRDefault="000E3913" w:rsidP="000E3913">
            <w:pPr>
              <w:rPr>
                <w:rFonts w:ascii="Times New Roman" w:hAnsi="Times New Roman" w:cs="Times New Roman"/>
              </w:rPr>
            </w:pPr>
            <w:proofErr w:type="spellStart"/>
            <w:r>
              <w:rPr>
                <w:rFonts w:ascii="Times New Roman" w:hAnsi="Times New Roman" w:cs="Times New Roman"/>
              </w:rPr>
              <w:t>Кулманакова</w:t>
            </w:r>
            <w:proofErr w:type="spellEnd"/>
            <w:r>
              <w:rPr>
                <w:rFonts w:ascii="Times New Roman" w:hAnsi="Times New Roman" w:cs="Times New Roman"/>
              </w:rPr>
              <w:t xml:space="preserve"> Т.А</w:t>
            </w:r>
            <w:r w:rsidRPr="002A33ED">
              <w:rPr>
                <w:rFonts w:ascii="Times New Roman" w:hAnsi="Times New Roman" w:cs="Times New Roman"/>
              </w:rPr>
              <w:t>. ПК по бюджету Лысенко Ф.В</w:t>
            </w:r>
            <w:r>
              <w:rPr>
                <w:rFonts w:ascii="Times New Roman" w:hAnsi="Times New Roman" w:cs="Times New Roman"/>
              </w:rPr>
              <w:t>.</w:t>
            </w:r>
          </w:p>
          <w:p w:rsidR="000E3913" w:rsidRDefault="000E3913" w:rsidP="000E3913">
            <w:pPr>
              <w:pStyle w:val="a5"/>
              <w:jc w:val="both"/>
            </w:pPr>
            <w:r>
              <w:t>Глава МО Половинского сельсовета</w:t>
            </w:r>
          </w:p>
          <w:p w:rsidR="000E3913" w:rsidRDefault="000E3913" w:rsidP="000E3913">
            <w:pPr>
              <w:pStyle w:val="a5"/>
              <w:rPr>
                <w:sz w:val="16"/>
                <w:szCs w:val="16"/>
              </w:rPr>
            </w:pPr>
          </w:p>
          <w:p w:rsidR="000E3913" w:rsidRDefault="000E3913" w:rsidP="000E3913">
            <w:pPr>
              <w:pStyle w:val="a5"/>
              <w:rPr>
                <w:sz w:val="16"/>
                <w:szCs w:val="16"/>
              </w:rPr>
            </w:pPr>
            <w:r>
              <w:t xml:space="preserve">Председатель ПК по соц. развитию Половинского сельсовета </w:t>
            </w:r>
            <w:proofErr w:type="spellStart"/>
            <w:r>
              <w:t>Беланенко</w:t>
            </w:r>
            <w:proofErr w:type="spellEnd"/>
            <w:r>
              <w:t xml:space="preserve"> С.И.</w:t>
            </w:r>
          </w:p>
          <w:p w:rsidR="000E3913" w:rsidRDefault="000E3913" w:rsidP="000E3913">
            <w:pPr>
              <w:pStyle w:val="a5"/>
              <w:jc w:val="center"/>
              <w:rPr>
                <w:sz w:val="16"/>
                <w:szCs w:val="16"/>
              </w:rPr>
            </w:pPr>
          </w:p>
          <w:p w:rsidR="000E3913" w:rsidRPr="00C5747F" w:rsidRDefault="000E3913" w:rsidP="000E3913"/>
        </w:tc>
      </w:tr>
    </w:tbl>
    <w:p w:rsidR="000E3913" w:rsidRPr="009E5B38" w:rsidRDefault="000E3913" w:rsidP="000E3913">
      <w:pPr>
        <w:jc w:val="center"/>
        <w:rPr>
          <w:rFonts w:eastAsia="Andale Sans UI"/>
          <w:kern w:val="2"/>
          <w:sz w:val="24"/>
          <w:szCs w:val="24"/>
        </w:rPr>
      </w:pPr>
    </w:p>
    <w:p w:rsidR="000E3913" w:rsidRPr="009E5B38" w:rsidRDefault="000E3913" w:rsidP="000E3913">
      <w:pPr>
        <w:widowControl w:val="0"/>
        <w:numPr>
          <w:ilvl w:val="5"/>
          <w:numId w:val="4"/>
        </w:numPr>
        <w:tabs>
          <w:tab w:val="clear" w:pos="4320"/>
          <w:tab w:val="num" w:pos="2520"/>
        </w:tabs>
        <w:suppressAutoHyphens/>
        <w:spacing w:after="0" w:line="240" w:lineRule="auto"/>
        <w:ind w:left="2520"/>
        <w:jc w:val="center"/>
        <w:rPr>
          <w:rFonts w:ascii="Times New Roman" w:eastAsia="Times New Roman" w:hAnsi="Times New Roman" w:cs="Times New Roman"/>
          <w:sz w:val="24"/>
          <w:szCs w:val="24"/>
        </w:rPr>
      </w:pPr>
      <w:r w:rsidRPr="009E5B38">
        <w:rPr>
          <w:rFonts w:ascii="Times New Roman" w:hAnsi="Times New Roman" w:cs="Times New Roman"/>
          <w:sz w:val="24"/>
          <w:szCs w:val="24"/>
        </w:rPr>
        <w:t>ТРЕТИЙ РАЗДЕЛ — Публичные слушания.</w:t>
      </w:r>
    </w:p>
    <w:p w:rsidR="000E3913" w:rsidRPr="009E5B38" w:rsidRDefault="000E3913" w:rsidP="000E3913">
      <w:pPr>
        <w:jc w:val="center"/>
        <w:rPr>
          <w:sz w:val="24"/>
          <w:szCs w:val="24"/>
        </w:rPr>
      </w:pPr>
    </w:p>
    <w:tbl>
      <w:tblPr>
        <w:tblW w:w="9641" w:type="dxa"/>
        <w:tblInd w:w="55" w:type="dxa"/>
        <w:tblLayout w:type="fixed"/>
        <w:tblCellMar>
          <w:top w:w="55" w:type="dxa"/>
          <w:left w:w="55" w:type="dxa"/>
          <w:bottom w:w="55" w:type="dxa"/>
          <w:right w:w="55" w:type="dxa"/>
        </w:tblCellMar>
        <w:tblLook w:val="04A0"/>
      </w:tblPr>
      <w:tblGrid>
        <w:gridCol w:w="795"/>
        <w:gridCol w:w="1332"/>
        <w:gridCol w:w="4308"/>
        <w:gridCol w:w="3206"/>
      </w:tblGrid>
      <w:tr w:rsidR="000E3913" w:rsidRPr="009E5B38" w:rsidTr="000E3913">
        <w:tc>
          <w:tcPr>
            <w:tcW w:w="79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 xml:space="preserve">№ </w:t>
            </w:r>
            <w:proofErr w:type="spellStart"/>
            <w:r w:rsidRPr="009E5B38">
              <w:t>п</w:t>
            </w:r>
            <w:proofErr w:type="spellEnd"/>
            <w:r w:rsidRPr="009E5B38">
              <w:t>/</w:t>
            </w:r>
            <w:proofErr w:type="spellStart"/>
            <w:r w:rsidRPr="009E5B38">
              <w:t>п</w:t>
            </w:r>
            <w:proofErr w:type="spellEnd"/>
          </w:p>
        </w:tc>
        <w:tc>
          <w:tcPr>
            <w:tcW w:w="1332"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Сроки</w:t>
            </w:r>
          </w:p>
        </w:tc>
        <w:tc>
          <w:tcPr>
            <w:tcW w:w="4308"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Выносимые проблемы, вопросы, программы, нормативные акты</w:t>
            </w:r>
          </w:p>
        </w:tc>
        <w:tc>
          <w:tcPr>
            <w:tcW w:w="3206" w:type="dxa"/>
            <w:tcBorders>
              <w:top w:val="single" w:sz="2" w:space="0" w:color="000000"/>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jc w:val="center"/>
            </w:pPr>
            <w:r w:rsidRPr="009E5B38">
              <w:t>Ответственные</w:t>
            </w:r>
          </w:p>
        </w:tc>
      </w:tr>
      <w:tr w:rsidR="000E3913" w:rsidRPr="009E5B38" w:rsidTr="000E3913">
        <w:trPr>
          <w:trHeight w:val="2745"/>
        </w:trPr>
        <w:tc>
          <w:tcPr>
            <w:tcW w:w="795" w:type="dxa"/>
            <w:tcBorders>
              <w:top w:val="nil"/>
              <w:left w:val="single" w:sz="2" w:space="0" w:color="000000"/>
              <w:bottom w:val="single" w:sz="4" w:space="0" w:color="auto"/>
              <w:right w:val="nil"/>
            </w:tcBorders>
          </w:tcPr>
          <w:p w:rsidR="000E3913" w:rsidRPr="009E5B38" w:rsidRDefault="000E3913" w:rsidP="000E3913">
            <w:pPr>
              <w:pStyle w:val="a5"/>
              <w:snapToGrid w:val="0"/>
              <w:spacing w:line="276" w:lineRule="auto"/>
              <w:jc w:val="center"/>
            </w:pPr>
            <w:r w:rsidRPr="009E5B38">
              <w:lastRenderedPageBreak/>
              <w:t>1</w:t>
            </w: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r w:rsidRPr="009E5B38">
              <w:t>2</w:t>
            </w:r>
          </w:p>
          <w:p w:rsidR="000E3913" w:rsidRPr="009E5B38" w:rsidRDefault="000E3913" w:rsidP="000E3913">
            <w:pPr>
              <w:pStyle w:val="a5"/>
              <w:snapToGrid w:val="0"/>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r>
              <w:t>3</w:t>
            </w:r>
          </w:p>
        </w:tc>
        <w:tc>
          <w:tcPr>
            <w:tcW w:w="1332" w:type="dxa"/>
            <w:tcBorders>
              <w:top w:val="nil"/>
              <w:left w:val="single" w:sz="2" w:space="0" w:color="000000"/>
              <w:bottom w:val="single" w:sz="4" w:space="0" w:color="auto"/>
              <w:right w:val="nil"/>
            </w:tcBorders>
          </w:tcPr>
          <w:p w:rsidR="000E3913" w:rsidRPr="009E5B38" w:rsidRDefault="000E3913" w:rsidP="000E3913">
            <w:pPr>
              <w:pStyle w:val="a5"/>
              <w:snapToGrid w:val="0"/>
              <w:spacing w:line="276" w:lineRule="auto"/>
              <w:jc w:val="center"/>
            </w:pPr>
            <w:r>
              <w:t>31</w:t>
            </w:r>
            <w:r w:rsidRPr="009E5B38">
              <w:t xml:space="preserve"> мая</w:t>
            </w: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r>
              <w:t>31 мая</w:t>
            </w:r>
          </w:p>
          <w:p w:rsidR="000E3913" w:rsidRDefault="000E3913" w:rsidP="000E3913">
            <w:pPr>
              <w:widowControl w:val="0"/>
              <w:suppressAutoHyphens/>
              <w:rPr>
                <w:rFonts w:eastAsia="Andale Sans UI"/>
                <w:kern w:val="2"/>
                <w:sz w:val="24"/>
                <w:szCs w:val="24"/>
              </w:rPr>
            </w:pPr>
          </w:p>
          <w:p w:rsidR="000E3913" w:rsidRDefault="000E3913" w:rsidP="000E3913">
            <w:pPr>
              <w:widowControl w:val="0"/>
              <w:suppressAutoHyphens/>
              <w:rPr>
                <w:rFonts w:eastAsia="Andale Sans UI"/>
                <w:kern w:val="2"/>
                <w:sz w:val="24"/>
                <w:szCs w:val="24"/>
              </w:rPr>
            </w:pPr>
          </w:p>
          <w:p w:rsidR="000E3913" w:rsidRPr="00340E91" w:rsidRDefault="000E3913" w:rsidP="000E3913">
            <w:pPr>
              <w:widowControl w:val="0"/>
              <w:suppressAutoHyphens/>
              <w:spacing w:after="0"/>
              <w:rPr>
                <w:rFonts w:ascii="Times New Roman" w:eastAsia="Andale Sans UI" w:hAnsi="Times New Roman" w:cs="Times New Roman"/>
                <w:kern w:val="2"/>
                <w:sz w:val="24"/>
                <w:szCs w:val="24"/>
              </w:rPr>
            </w:pPr>
            <w:r w:rsidRPr="00340E91">
              <w:rPr>
                <w:rFonts w:ascii="Times New Roman" w:eastAsia="Andale Sans UI" w:hAnsi="Times New Roman" w:cs="Times New Roman"/>
                <w:kern w:val="2"/>
                <w:sz w:val="24"/>
                <w:szCs w:val="24"/>
              </w:rPr>
              <w:t>По мере необходимости</w:t>
            </w:r>
          </w:p>
        </w:tc>
        <w:tc>
          <w:tcPr>
            <w:tcW w:w="4308" w:type="dxa"/>
            <w:tcBorders>
              <w:top w:val="nil"/>
              <w:left w:val="single" w:sz="2" w:space="0" w:color="000000"/>
              <w:bottom w:val="single" w:sz="4" w:space="0" w:color="auto"/>
              <w:right w:val="nil"/>
            </w:tcBorders>
          </w:tcPr>
          <w:p w:rsidR="000E3913" w:rsidRDefault="000E3913" w:rsidP="000E3913">
            <w:pPr>
              <w:pStyle w:val="a5"/>
              <w:jc w:val="both"/>
            </w:pPr>
            <w:r>
              <w:t>1. Об исполнении бюджета Половинского сельсовета Краснозерского района Новосибирской области за 2020 год.</w:t>
            </w:r>
          </w:p>
          <w:p w:rsidR="000E3913" w:rsidRDefault="000E3913" w:rsidP="000E3913">
            <w:pPr>
              <w:pStyle w:val="a5"/>
            </w:pPr>
          </w:p>
          <w:p w:rsidR="000E3913" w:rsidRDefault="000E3913" w:rsidP="000E3913">
            <w:pPr>
              <w:pStyle w:val="a5"/>
            </w:pPr>
            <w:r>
              <w:t xml:space="preserve">2. Об исполнении прогноза социально-экономического развития Половинского сельсовета  Краснозерского района Новосибирской   2020 год </w:t>
            </w:r>
          </w:p>
          <w:p w:rsidR="000E3913" w:rsidRDefault="000E3913" w:rsidP="000E3913">
            <w:pPr>
              <w:pStyle w:val="a5"/>
            </w:pPr>
          </w:p>
          <w:p w:rsidR="000E3913" w:rsidRDefault="000E3913" w:rsidP="000E3913">
            <w:pPr>
              <w:pStyle w:val="a5"/>
            </w:pPr>
          </w:p>
          <w:p w:rsidR="000E3913" w:rsidRPr="009E5B38" w:rsidRDefault="000E3913" w:rsidP="000E3913">
            <w:pPr>
              <w:pStyle w:val="a5"/>
              <w:snapToGrid w:val="0"/>
              <w:spacing w:line="276" w:lineRule="auto"/>
            </w:pPr>
            <w:r w:rsidRPr="009E5B38">
              <w:t>О принятии проекта решения «О внесении изменений в Устав Половинского сельсовета»</w:t>
            </w:r>
          </w:p>
          <w:p w:rsidR="000E3913" w:rsidRDefault="000E3913" w:rsidP="000E3913">
            <w:pPr>
              <w:pStyle w:val="a5"/>
              <w:snapToGrid w:val="0"/>
            </w:pPr>
          </w:p>
          <w:p w:rsidR="000E3913" w:rsidRPr="009E5B38" w:rsidRDefault="000E3913" w:rsidP="000E3913">
            <w:pPr>
              <w:pStyle w:val="a5"/>
              <w:snapToGrid w:val="0"/>
            </w:pPr>
          </w:p>
        </w:tc>
        <w:tc>
          <w:tcPr>
            <w:tcW w:w="3206" w:type="dxa"/>
            <w:tcBorders>
              <w:top w:val="nil"/>
              <w:left w:val="single" w:sz="2" w:space="0" w:color="000000"/>
              <w:bottom w:val="single" w:sz="4" w:space="0" w:color="auto"/>
              <w:right w:val="single" w:sz="2" w:space="0" w:color="000000"/>
            </w:tcBorders>
          </w:tcPr>
          <w:p w:rsidR="000E3913" w:rsidRDefault="000E3913" w:rsidP="000E3913">
            <w:pPr>
              <w:pStyle w:val="a5"/>
              <w:spacing w:line="276" w:lineRule="auto"/>
              <w:jc w:val="both"/>
            </w:pPr>
            <w:r>
              <w:t xml:space="preserve">Пред. ПК по бюджету </w:t>
            </w:r>
            <w:proofErr w:type="spellStart"/>
            <w:r>
              <w:t>Кулманакова</w:t>
            </w:r>
            <w:proofErr w:type="spellEnd"/>
            <w:r>
              <w:t xml:space="preserve"> Т.А.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Default="000E3913" w:rsidP="000E3913">
            <w:pPr>
              <w:pStyle w:val="a5"/>
              <w:jc w:val="both"/>
            </w:pPr>
            <w:r>
              <w:t>Глава МО Половинского сельсовета</w:t>
            </w:r>
          </w:p>
          <w:p w:rsidR="000E3913" w:rsidRDefault="000E3913" w:rsidP="000E3913">
            <w:pPr>
              <w:pStyle w:val="a5"/>
              <w:rPr>
                <w:sz w:val="16"/>
                <w:szCs w:val="16"/>
              </w:rPr>
            </w:pPr>
          </w:p>
          <w:p w:rsidR="000E3913" w:rsidRDefault="000E3913" w:rsidP="000E3913">
            <w:pPr>
              <w:pStyle w:val="a5"/>
              <w:rPr>
                <w:sz w:val="16"/>
                <w:szCs w:val="16"/>
              </w:rPr>
            </w:pPr>
            <w:r>
              <w:t xml:space="preserve">Председатель ПК по соц. развитию Половинского сельсовета  </w:t>
            </w:r>
            <w:proofErr w:type="spellStart"/>
            <w:r>
              <w:t>Беланенко</w:t>
            </w:r>
            <w:proofErr w:type="spellEnd"/>
            <w:r>
              <w:t xml:space="preserve"> С.И.</w:t>
            </w:r>
          </w:p>
          <w:p w:rsidR="000E3913" w:rsidRDefault="000E3913" w:rsidP="000E3913">
            <w:pPr>
              <w:pStyle w:val="a5"/>
              <w:jc w:val="center"/>
              <w:rPr>
                <w:sz w:val="16"/>
                <w:szCs w:val="16"/>
              </w:rPr>
            </w:pPr>
          </w:p>
          <w:p w:rsidR="000E3913" w:rsidRDefault="000E3913" w:rsidP="000E3913">
            <w:pPr>
              <w:pStyle w:val="a5"/>
              <w:tabs>
                <w:tab w:val="left" w:pos="210"/>
              </w:tabs>
              <w:spacing w:line="276" w:lineRule="auto"/>
            </w:pPr>
          </w:p>
          <w:p w:rsidR="000E3913" w:rsidRPr="009E5B38" w:rsidRDefault="000E3913" w:rsidP="000E3913">
            <w:pPr>
              <w:pStyle w:val="a5"/>
              <w:spacing w:line="276" w:lineRule="auto"/>
              <w:jc w:val="both"/>
            </w:pPr>
            <w:r>
              <w:t>Председатель Совета депутатов Половинского сельсовета</w:t>
            </w:r>
          </w:p>
        </w:tc>
      </w:tr>
      <w:tr w:rsidR="000E3913" w:rsidRPr="009E5B38" w:rsidTr="000E3913">
        <w:trPr>
          <w:trHeight w:val="8280"/>
        </w:trPr>
        <w:tc>
          <w:tcPr>
            <w:tcW w:w="9641" w:type="dxa"/>
            <w:gridSpan w:val="4"/>
            <w:tcBorders>
              <w:top w:val="single" w:sz="4" w:space="0" w:color="auto"/>
              <w:bottom w:val="nil"/>
            </w:tcBorders>
          </w:tcPr>
          <w:p w:rsidR="000E3913" w:rsidRPr="009E5B38" w:rsidRDefault="000E3913" w:rsidP="000E3913">
            <w:pPr>
              <w:pStyle w:val="a5"/>
              <w:tabs>
                <w:tab w:val="left" w:pos="210"/>
              </w:tabs>
            </w:pPr>
          </w:p>
          <w:p w:rsidR="000E3913" w:rsidRPr="009E5B38" w:rsidRDefault="000E3913" w:rsidP="000E3913">
            <w:pPr>
              <w:rPr>
                <w:sz w:val="24"/>
                <w:szCs w:val="24"/>
              </w:rPr>
            </w:pPr>
          </w:p>
          <w:p w:rsidR="000E3913" w:rsidRPr="009E5B38" w:rsidRDefault="000E3913" w:rsidP="00C810E6">
            <w:pPr>
              <w:widowControl w:val="0"/>
              <w:numPr>
                <w:ilvl w:val="1"/>
                <w:numId w:val="6"/>
              </w:numPr>
              <w:suppressAutoHyphens/>
              <w:spacing w:after="0" w:line="240" w:lineRule="auto"/>
              <w:rPr>
                <w:rFonts w:ascii="Times New Roman" w:eastAsia="Times New Roman" w:hAnsi="Times New Roman" w:cs="Times New Roman"/>
                <w:sz w:val="24"/>
                <w:szCs w:val="24"/>
              </w:rPr>
            </w:pPr>
            <w:r w:rsidRPr="009E5B38">
              <w:rPr>
                <w:rFonts w:ascii="Times New Roman" w:hAnsi="Times New Roman" w:cs="Times New Roman"/>
                <w:sz w:val="24"/>
                <w:szCs w:val="24"/>
              </w:rPr>
              <w:t>ЧЕТВЕРТЫЙ РАЗДЕЛ — Организация работы Постоянных комиссий</w:t>
            </w:r>
          </w:p>
          <w:p w:rsidR="000E3913" w:rsidRPr="009E5B38" w:rsidRDefault="000E3913" w:rsidP="000E3913">
            <w:pPr>
              <w:jc w:val="center"/>
              <w:rPr>
                <w:sz w:val="24"/>
                <w:szCs w:val="24"/>
              </w:rPr>
            </w:pPr>
          </w:p>
          <w:p w:rsidR="000E3913" w:rsidRPr="009E5B38" w:rsidRDefault="000E3913" w:rsidP="000E3913">
            <w:pPr>
              <w:jc w:val="both"/>
              <w:rPr>
                <w:rFonts w:ascii="Times New Roman" w:hAnsi="Times New Roman" w:cs="Times New Roman"/>
                <w:sz w:val="24"/>
                <w:szCs w:val="24"/>
              </w:rPr>
            </w:pPr>
            <w:r w:rsidRPr="009E5B38">
              <w:rPr>
                <w:rFonts w:ascii="Times New Roman" w:hAnsi="Times New Roman" w:cs="Times New Roman"/>
                <w:sz w:val="24"/>
                <w:szCs w:val="24"/>
              </w:rPr>
              <w:t>1.Заседание ПК Совета депутатов производить 1 раз в 3 месяца (ответ. ПК)</w:t>
            </w:r>
          </w:p>
          <w:p w:rsidR="000E3913" w:rsidRPr="009E5B38" w:rsidRDefault="000E3913" w:rsidP="000E3913">
            <w:pPr>
              <w:pStyle w:val="a5"/>
            </w:pPr>
            <w:r w:rsidRPr="009E5B38">
              <w:t xml:space="preserve">ПК по бюджету, аграрной политике, земельным, водным и экологическим вопросам   председатель </w:t>
            </w:r>
            <w:proofErr w:type="spellStart"/>
            <w:r>
              <w:t>Кулманакова</w:t>
            </w:r>
            <w:proofErr w:type="spellEnd"/>
            <w:r>
              <w:t xml:space="preserve"> Т.А.</w:t>
            </w:r>
          </w:p>
          <w:p w:rsidR="000E3913" w:rsidRDefault="000E3913" w:rsidP="000E3913">
            <w:pPr>
              <w:widowControl w:val="0"/>
              <w:numPr>
                <w:ilvl w:val="0"/>
                <w:numId w:val="9"/>
              </w:numPr>
              <w:suppressAutoHyphens/>
              <w:spacing w:after="0" w:line="240" w:lineRule="auto"/>
              <w:jc w:val="both"/>
              <w:rPr>
                <w:rFonts w:ascii="Times New Roman" w:hAnsi="Times New Roman" w:cs="Times New Roman"/>
                <w:sz w:val="24"/>
                <w:szCs w:val="24"/>
              </w:rPr>
            </w:pPr>
            <w:r w:rsidRPr="0081415C">
              <w:rPr>
                <w:rFonts w:ascii="Times New Roman" w:hAnsi="Times New Roman" w:cs="Times New Roman"/>
                <w:sz w:val="24"/>
                <w:szCs w:val="24"/>
              </w:rPr>
              <w:t>ПК по социальной политике                     председатель</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Беланенко</w:t>
            </w:r>
            <w:proofErr w:type="spellEnd"/>
            <w:r>
              <w:rPr>
                <w:rFonts w:ascii="Times New Roman" w:hAnsi="Times New Roman" w:cs="Times New Roman"/>
                <w:sz w:val="24"/>
                <w:szCs w:val="24"/>
              </w:rPr>
              <w:t xml:space="preserve"> С.И.</w:t>
            </w:r>
            <w:r w:rsidRPr="0081415C">
              <w:rPr>
                <w:rFonts w:ascii="Times New Roman" w:hAnsi="Times New Roman" w:cs="Times New Roman"/>
                <w:sz w:val="24"/>
                <w:szCs w:val="24"/>
              </w:rPr>
              <w:t xml:space="preserve"> </w:t>
            </w:r>
          </w:p>
          <w:p w:rsidR="000E3913" w:rsidRPr="0081415C" w:rsidRDefault="000E3913" w:rsidP="000E3913">
            <w:pPr>
              <w:widowControl w:val="0"/>
              <w:numPr>
                <w:ilvl w:val="0"/>
                <w:numId w:val="9"/>
              </w:numPr>
              <w:suppressAutoHyphens/>
              <w:spacing w:after="0" w:line="240" w:lineRule="auto"/>
              <w:jc w:val="both"/>
              <w:rPr>
                <w:rFonts w:ascii="Times New Roman" w:hAnsi="Times New Roman" w:cs="Times New Roman"/>
                <w:sz w:val="24"/>
                <w:szCs w:val="24"/>
              </w:rPr>
            </w:pPr>
            <w:r w:rsidRPr="0081415C">
              <w:rPr>
                <w:rFonts w:ascii="Times New Roman" w:hAnsi="Times New Roman" w:cs="Times New Roman"/>
                <w:sz w:val="24"/>
                <w:szCs w:val="24"/>
              </w:rPr>
              <w:t>График заседаний и планы работы ПК на 202</w:t>
            </w:r>
            <w:r w:rsidR="00930508">
              <w:rPr>
                <w:rFonts w:ascii="Times New Roman" w:hAnsi="Times New Roman" w:cs="Times New Roman"/>
                <w:sz w:val="24"/>
                <w:szCs w:val="24"/>
              </w:rPr>
              <w:t>1</w:t>
            </w:r>
            <w:r w:rsidRPr="0081415C">
              <w:rPr>
                <w:rFonts w:ascii="Times New Roman" w:hAnsi="Times New Roman" w:cs="Times New Roman"/>
                <w:sz w:val="24"/>
                <w:szCs w:val="24"/>
              </w:rPr>
              <w:t xml:space="preserve"> год. (прилагаются)</w:t>
            </w:r>
          </w:p>
          <w:p w:rsidR="000E3913" w:rsidRPr="009E5B38" w:rsidRDefault="000E3913" w:rsidP="000E3913">
            <w:pPr>
              <w:widowControl w:val="0"/>
              <w:numPr>
                <w:ilvl w:val="0"/>
                <w:numId w:val="9"/>
              </w:numPr>
              <w:suppressAutoHyphens/>
              <w:spacing w:after="0" w:line="240" w:lineRule="auto"/>
              <w:jc w:val="both"/>
              <w:rPr>
                <w:rFonts w:ascii="Times New Roman" w:hAnsi="Times New Roman" w:cs="Times New Roman"/>
                <w:sz w:val="24"/>
                <w:szCs w:val="24"/>
              </w:rPr>
            </w:pPr>
            <w:r w:rsidRPr="009E5B38">
              <w:rPr>
                <w:rFonts w:ascii="Times New Roman" w:hAnsi="Times New Roman" w:cs="Times New Roman"/>
                <w:sz w:val="24"/>
                <w:szCs w:val="24"/>
              </w:rPr>
              <w:t>Подготовка проектов решений сессии Совета и правовых актов на 202</w:t>
            </w:r>
            <w:r>
              <w:rPr>
                <w:rFonts w:ascii="Times New Roman" w:hAnsi="Times New Roman" w:cs="Times New Roman"/>
                <w:sz w:val="24"/>
                <w:szCs w:val="24"/>
              </w:rPr>
              <w:t>1</w:t>
            </w:r>
            <w:r w:rsidRPr="009E5B38">
              <w:rPr>
                <w:rFonts w:ascii="Times New Roman" w:hAnsi="Times New Roman" w:cs="Times New Roman"/>
                <w:sz w:val="24"/>
                <w:szCs w:val="24"/>
              </w:rPr>
              <w:t xml:space="preserve"> год.</w:t>
            </w:r>
          </w:p>
          <w:p w:rsidR="000E3913" w:rsidRPr="009E5B38" w:rsidRDefault="000E3913" w:rsidP="000E3913">
            <w:pPr>
              <w:rPr>
                <w:sz w:val="24"/>
                <w:szCs w:val="24"/>
              </w:rPr>
            </w:pPr>
          </w:p>
          <w:p w:rsidR="000E3913" w:rsidRPr="009E5B38" w:rsidRDefault="000E3913" w:rsidP="000E3913">
            <w:pPr>
              <w:tabs>
                <w:tab w:val="left" w:pos="1455"/>
              </w:tabs>
              <w:rPr>
                <w:sz w:val="24"/>
                <w:szCs w:val="24"/>
              </w:rPr>
            </w:pPr>
          </w:p>
        </w:tc>
      </w:tr>
    </w:tbl>
    <w:p w:rsidR="000E3913" w:rsidRPr="009E5B38" w:rsidRDefault="000E3913" w:rsidP="000E3913">
      <w:pPr>
        <w:jc w:val="center"/>
        <w:rPr>
          <w:rFonts w:eastAsia="Andale Sans UI"/>
          <w:kern w:val="2"/>
          <w:sz w:val="24"/>
          <w:szCs w:val="24"/>
        </w:rPr>
      </w:pPr>
    </w:p>
    <w:tbl>
      <w:tblPr>
        <w:tblW w:w="9645" w:type="dxa"/>
        <w:tblInd w:w="55" w:type="dxa"/>
        <w:tblLayout w:type="fixed"/>
        <w:tblCellMar>
          <w:top w:w="55" w:type="dxa"/>
          <w:left w:w="55" w:type="dxa"/>
          <w:bottom w:w="55" w:type="dxa"/>
          <w:right w:w="55" w:type="dxa"/>
        </w:tblCellMar>
        <w:tblLook w:val="04A0"/>
      </w:tblPr>
      <w:tblGrid>
        <w:gridCol w:w="780"/>
        <w:gridCol w:w="5357"/>
        <w:gridCol w:w="1396"/>
        <w:gridCol w:w="2112"/>
      </w:tblGrid>
      <w:tr w:rsidR="000E3913" w:rsidRPr="009E5B38" w:rsidTr="000E3913">
        <w:tc>
          <w:tcPr>
            <w:tcW w:w="780"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 xml:space="preserve">№ </w:t>
            </w:r>
            <w:proofErr w:type="spellStart"/>
            <w:r w:rsidRPr="009E5B38">
              <w:t>п</w:t>
            </w:r>
            <w:proofErr w:type="spellEnd"/>
            <w:r w:rsidRPr="009E5B38">
              <w:t>/</w:t>
            </w:r>
            <w:proofErr w:type="spellStart"/>
            <w:r w:rsidRPr="009E5B38">
              <w:t>п</w:t>
            </w:r>
            <w:proofErr w:type="spellEnd"/>
          </w:p>
        </w:tc>
        <w:tc>
          <w:tcPr>
            <w:tcW w:w="5357"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Проекты решений по рассматриваемым вопросам, акты</w:t>
            </w:r>
          </w:p>
        </w:tc>
        <w:tc>
          <w:tcPr>
            <w:tcW w:w="1396"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Сроки</w:t>
            </w:r>
          </w:p>
        </w:tc>
        <w:tc>
          <w:tcPr>
            <w:tcW w:w="2112" w:type="dxa"/>
            <w:tcBorders>
              <w:top w:val="single" w:sz="2" w:space="0" w:color="000000"/>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jc w:val="center"/>
            </w:pPr>
            <w:r w:rsidRPr="009E5B38">
              <w:t>Ответственные</w:t>
            </w:r>
          </w:p>
          <w:p w:rsidR="000E3913" w:rsidRPr="009E5B38" w:rsidRDefault="000E3913" w:rsidP="000E3913">
            <w:pPr>
              <w:pStyle w:val="a5"/>
              <w:spacing w:line="276" w:lineRule="auto"/>
              <w:jc w:val="center"/>
            </w:pPr>
            <w:r w:rsidRPr="009E5B38">
              <w:lastRenderedPageBreak/>
              <w:t>ПК</w:t>
            </w:r>
          </w:p>
        </w:tc>
      </w:tr>
      <w:tr w:rsidR="000E3913" w:rsidRPr="009E5B38" w:rsidTr="000E3913">
        <w:tc>
          <w:tcPr>
            <w:tcW w:w="780" w:type="dxa"/>
            <w:tcBorders>
              <w:top w:val="nil"/>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lastRenderedPageBreak/>
              <w:t>1</w:t>
            </w:r>
          </w:p>
        </w:tc>
        <w:tc>
          <w:tcPr>
            <w:tcW w:w="5357" w:type="dxa"/>
            <w:tcBorders>
              <w:top w:val="nil"/>
              <w:left w:val="single" w:sz="2" w:space="0" w:color="000000"/>
              <w:bottom w:val="single" w:sz="2" w:space="0" w:color="000000"/>
              <w:right w:val="nil"/>
            </w:tcBorders>
            <w:hideMark/>
          </w:tcPr>
          <w:p w:rsidR="000E3913" w:rsidRPr="009E5B38" w:rsidRDefault="000E3913" w:rsidP="000E3913">
            <w:pPr>
              <w:pStyle w:val="a5"/>
              <w:snapToGrid w:val="0"/>
              <w:spacing w:line="276" w:lineRule="auto"/>
            </w:pPr>
            <w:r w:rsidRPr="009E5B38">
              <w:t>Проверка исполнения бюджета за 20</w:t>
            </w:r>
            <w:r>
              <w:t>20</w:t>
            </w:r>
            <w:r w:rsidRPr="009E5B38">
              <w:t>г.</w:t>
            </w:r>
          </w:p>
        </w:tc>
        <w:tc>
          <w:tcPr>
            <w:tcW w:w="1396" w:type="dxa"/>
            <w:tcBorders>
              <w:top w:val="nil"/>
              <w:left w:val="single" w:sz="2" w:space="0" w:color="000000"/>
              <w:bottom w:val="single" w:sz="2" w:space="0" w:color="000000"/>
              <w:right w:val="nil"/>
            </w:tcBorders>
            <w:hideMark/>
          </w:tcPr>
          <w:p w:rsidR="000E3913" w:rsidRPr="009E5B38" w:rsidRDefault="008C4FFD" w:rsidP="000E3913">
            <w:pPr>
              <w:pStyle w:val="a5"/>
              <w:snapToGrid w:val="0"/>
              <w:spacing w:line="276" w:lineRule="auto"/>
              <w:jc w:val="center"/>
            </w:pPr>
            <w:r>
              <w:t>12</w:t>
            </w:r>
            <w:r w:rsidR="000E3913" w:rsidRPr="009E5B38">
              <w:t xml:space="preserve"> </w:t>
            </w:r>
            <w:r w:rsidR="000E3913">
              <w:t>марта</w:t>
            </w:r>
          </w:p>
        </w:tc>
        <w:tc>
          <w:tcPr>
            <w:tcW w:w="2112" w:type="dxa"/>
            <w:tcBorders>
              <w:top w:val="nil"/>
              <w:left w:val="single" w:sz="2" w:space="0" w:color="000000"/>
              <w:bottom w:val="single" w:sz="2" w:space="0" w:color="000000"/>
              <w:right w:val="single" w:sz="2" w:space="0" w:color="000000"/>
            </w:tcBorders>
            <w:hideMark/>
          </w:tcPr>
          <w:p w:rsidR="000E3913" w:rsidRDefault="000E3913" w:rsidP="000E3913">
            <w:pPr>
              <w:pStyle w:val="a5"/>
              <w:snapToGrid w:val="0"/>
              <w:spacing w:line="276" w:lineRule="auto"/>
            </w:pPr>
            <w:proofErr w:type="spellStart"/>
            <w:r>
              <w:t>Кулманакова</w:t>
            </w:r>
            <w:proofErr w:type="spellEnd"/>
            <w:r>
              <w:t xml:space="preserve"> Т.А.</w:t>
            </w:r>
          </w:p>
          <w:p w:rsidR="000E3913" w:rsidRPr="009E5B38" w:rsidRDefault="000E3913" w:rsidP="000E3913">
            <w:pPr>
              <w:pStyle w:val="a5"/>
              <w:snapToGrid w:val="0"/>
              <w:spacing w:line="276" w:lineRule="auto"/>
            </w:pPr>
            <w:proofErr w:type="spellStart"/>
            <w:r>
              <w:t>Беланенко</w:t>
            </w:r>
            <w:proofErr w:type="spellEnd"/>
            <w:r>
              <w:t xml:space="preserve"> С.И.</w:t>
            </w:r>
          </w:p>
        </w:tc>
      </w:tr>
      <w:tr w:rsidR="000E3913" w:rsidRPr="009E5B38" w:rsidTr="000E3913">
        <w:tc>
          <w:tcPr>
            <w:tcW w:w="780" w:type="dxa"/>
            <w:tcBorders>
              <w:top w:val="nil"/>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 xml:space="preserve">2. </w:t>
            </w:r>
          </w:p>
        </w:tc>
        <w:tc>
          <w:tcPr>
            <w:tcW w:w="5357" w:type="dxa"/>
            <w:tcBorders>
              <w:top w:val="nil"/>
              <w:left w:val="single" w:sz="2" w:space="0" w:color="000000"/>
              <w:bottom w:val="single" w:sz="2" w:space="0" w:color="000000"/>
              <w:right w:val="nil"/>
            </w:tcBorders>
            <w:hideMark/>
          </w:tcPr>
          <w:p w:rsidR="000E3913" w:rsidRPr="009E5B38" w:rsidRDefault="000E3913" w:rsidP="000E3913">
            <w:pPr>
              <w:pStyle w:val="a5"/>
              <w:snapToGrid w:val="0"/>
              <w:spacing w:line="276" w:lineRule="auto"/>
            </w:pPr>
            <w:r>
              <w:t>Работа методиста по спорту</w:t>
            </w:r>
          </w:p>
        </w:tc>
        <w:tc>
          <w:tcPr>
            <w:tcW w:w="1396" w:type="dxa"/>
            <w:tcBorders>
              <w:top w:val="nil"/>
              <w:left w:val="single" w:sz="2" w:space="0" w:color="000000"/>
              <w:bottom w:val="single" w:sz="2" w:space="0" w:color="000000"/>
              <w:right w:val="nil"/>
            </w:tcBorders>
            <w:hideMark/>
          </w:tcPr>
          <w:p w:rsidR="000E3913" w:rsidRPr="009E5B38" w:rsidRDefault="008C4FFD" w:rsidP="000E3913">
            <w:pPr>
              <w:pStyle w:val="a5"/>
              <w:snapToGrid w:val="0"/>
              <w:spacing w:line="276" w:lineRule="auto"/>
            </w:pPr>
            <w:r>
              <w:t>12</w:t>
            </w:r>
            <w:r w:rsidR="000E3913">
              <w:t xml:space="preserve"> марта</w:t>
            </w:r>
          </w:p>
        </w:tc>
        <w:tc>
          <w:tcPr>
            <w:tcW w:w="2112" w:type="dxa"/>
            <w:tcBorders>
              <w:top w:val="nil"/>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pPr>
            <w:proofErr w:type="spellStart"/>
            <w:r>
              <w:t>Беланенко</w:t>
            </w:r>
            <w:proofErr w:type="spellEnd"/>
            <w:r>
              <w:t xml:space="preserve"> С.И.</w:t>
            </w:r>
          </w:p>
        </w:tc>
      </w:tr>
      <w:tr w:rsidR="000E3913" w:rsidRPr="009E5B38" w:rsidTr="000E3913">
        <w:tc>
          <w:tcPr>
            <w:tcW w:w="780" w:type="dxa"/>
            <w:tcBorders>
              <w:top w:val="nil"/>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3.</w:t>
            </w:r>
          </w:p>
        </w:tc>
        <w:tc>
          <w:tcPr>
            <w:tcW w:w="5357" w:type="dxa"/>
            <w:tcBorders>
              <w:top w:val="nil"/>
              <w:left w:val="single" w:sz="2" w:space="0" w:color="000000"/>
              <w:bottom w:val="single" w:sz="2" w:space="0" w:color="000000"/>
              <w:right w:val="nil"/>
            </w:tcBorders>
            <w:hideMark/>
          </w:tcPr>
          <w:p w:rsidR="000E3913" w:rsidRPr="009E5B38" w:rsidRDefault="000E3913" w:rsidP="005540EC">
            <w:pPr>
              <w:pStyle w:val="a5"/>
              <w:snapToGrid w:val="0"/>
              <w:spacing w:line="276" w:lineRule="auto"/>
            </w:pPr>
            <w:r w:rsidRPr="009E5B38">
              <w:t>Исполнение прогноза социально-экономического развития Половинского сельсовета за 20</w:t>
            </w:r>
            <w:r w:rsidR="005540EC">
              <w:t>20</w:t>
            </w:r>
            <w:r w:rsidRPr="009E5B38">
              <w:t>г.</w:t>
            </w:r>
          </w:p>
        </w:tc>
        <w:tc>
          <w:tcPr>
            <w:tcW w:w="1396" w:type="dxa"/>
            <w:tcBorders>
              <w:top w:val="nil"/>
              <w:left w:val="single" w:sz="2" w:space="0" w:color="000000"/>
              <w:bottom w:val="single" w:sz="2" w:space="0" w:color="000000"/>
              <w:right w:val="nil"/>
            </w:tcBorders>
            <w:hideMark/>
          </w:tcPr>
          <w:p w:rsidR="000E3913" w:rsidRPr="009E5B38" w:rsidRDefault="000E3913" w:rsidP="000E3913">
            <w:pPr>
              <w:pStyle w:val="a5"/>
              <w:tabs>
                <w:tab w:val="center" w:pos="642"/>
              </w:tabs>
              <w:snapToGrid w:val="0"/>
              <w:spacing w:line="276" w:lineRule="auto"/>
            </w:pPr>
            <w:r w:rsidRPr="009E5B38">
              <w:t>3</w:t>
            </w:r>
            <w:r>
              <w:t>1</w:t>
            </w:r>
            <w:r w:rsidRPr="009E5B38">
              <w:t xml:space="preserve"> </w:t>
            </w:r>
            <w:r>
              <w:t>мая</w:t>
            </w:r>
          </w:p>
        </w:tc>
        <w:tc>
          <w:tcPr>
            <w:tcW w:w="2112" w:type="dxa"/>
            <w:tcBorders>
              <w:top w:val="nil"/>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pPr>
            <w:proofErr w:type="spellStart"/>
            <w:r>
              <w:t>Беланенко</w:t>
            </w:r>
            <w:proofErr w:type="spellEnd"/>
            <w:r>
              <w:t xml:space="preserve"> С.И.</w:t>
            </w:r>
          </w:p>
        </w:tc>
      </w:tr>
      <w:tr w:rsidR="000E3913" w:rsidRPr="009E5B38" w:rsidTr="000E3913">
        <w:tc>
          <w:tcPr>
            <w:tcW w:w="780" w:type="dxa"/>
            <w:tcBorders>
              <w:top w:val="nil"/>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t>4</w:t>
            </w:r>
          </w:p>
        </w:tc>
        <w:tc>
          <w:tcPr>
            <w:tcW w:w="5357" w:type="dxa"/>
            <w:tcBorders>
              <w:top w:val="nil"/>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both"/>
            </w:pPr>
            <w:r w:rsidRPr="009E5B38">
              <w:t>Информация о состоянии пожарной безопасности на территории администрации Половинского сельсовета</w:t>
            </w:r>
          </w:p>
          <w:p w:rsidR="000E3913" w:rsidRPr="009E5B38" w:rsidRDefault="000E3913" w:rsidP="000E3913">
            <w:pPr>
              <w:pStyle w:val="a5"/>
              <w:snapToGrid w:val="0"/>
              <w:spacing w:line="276" w:lineRule="auto"/>
            </w:pPr>
          </w:p>
        </w:tc>
        <w:tc>
          <w:tcPr>
            <w:tcW w:w="1396" w:type="dxa"/>
            <w:tcBorders>
              <w:top w:val="nil"/>
              <w:left w:val="single" w:sz="2" w:space="0" w:color="000000"/>
              <w:bottom w:val="single" w:sz="2" w:space="0" w:color="000000"/>
              <w:right w:val="nil"/>
            </w:tcBorders>
            <w:hideMark/>
          </w:tcPr>
          <w:p w:rsidR="000E3913" w:rsidRPr="009E5B38" w:rsidRDefault="008C4FFD" w:rsidP="000E3913">
            <w:pPr>
              <w:pStyle w:val="a5"/>
              <w:tabs>
                <w:tab w:val="center" w:pos="642"/>
              </w:tabs>
              <w:snapToGrid w:val="0"/>
              <w:spacing w:line="276" w:lineRule="auto"/>
            </w:pPr>
            <w:r>
              <w:t>12</w:t>
            </w:r>
            <w:r w:rsidR="000E3913" w:rsidRPr="009E5B38">
              <w:t xml:space="preserve"> </w:t>
            </w:r>
            <w:r w:rsidR="000E3913">
              <w:t>марта</w:t>
            </w:r>
          </w:p>
        </w:tc>
        <w:tc>
          <w:tcPr>
            <w:tcW w:w="2112" w:type="dxa"/>
            <w:tcBorders>
              <w:top w:val="nil"/>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pPr>
            <w:r>
              <w:t xml:space="preserve"> </w:t>
            </w:r>
            <w:proofErr w:type="spellStart"/>
            <w:r>
              <w:t>Беланенко</w:t>
            </w:r>
            <w:proofErr w:type="spellEnd"/>
            <w:r>
              <w:t xml:space="preserve"> С.И.</w:t>
            </w:r>
          </w:p>
        </w:tc>
      </w:tr>
      <w:tr w:rsidR="000E3913" w:rsidRPr="009E5B38" w:rsidTr="000E3913">
        <w:trPr>
          <w:trHeight w:val="645"/>
        </w:trPr>
        <w:tc>
          <w:tcPr>
            <w:tcW w:w="780" w:type="dxa"/>
            <w:tcBorders>
              <w:top w:val="nil"/>
              <w:left w:val="single" w:sz="2" w:space="0" w:color="000000"/>
              <w:bottom w:val="single" w:sz="4" w:space="0" w:color="auto"/>
              <w:right w:val="nil"/>
            </w:tcBorders>
            <w:hideMark/>
          </w:tcPr>
          <w:p w:rsidR="000E3913" w:rsidRPr="009E5B38" w:rsidRDefault="000E3913" w:rsidP="000E3913">
            <w:pPr>
              <w:pStyle w:val="a5"/>
              <w:snapToGrid w:val="0"/>
              <w:spacing w:line="276" w:lineRule="auto"/>
              <w:jc w:val="center"/>
            </w:pPr>
            <w:r w:rsidRPr="009E5B38">
              <w:t>5.</w:t>
            </w:r>
          </w:p>
        </w:tc>
        <w:tc>
          <w:tcPr>
            <w:tcW w:w="5357" w:type="dxa"/>
            <w:tcBorders>
              <w:top w:val="nil"/>
              <w:left w:val="single" w:sz="2" w:space="0" w:color="000000"/>
              <w:bottom w:val="single" w:sz="4" w:space="0" w:color="auto"/>
              <w:right w:val="nil"/>
            </w:tcBorders>
            <w:hideMark/>
          </w:tcPr>
          <w:p w:rsidR="000E3913" w:rsidRPr="009E5B38" w:rsidRDefault="000E3913" w:rsidP="000E3913">
            <w:pPr>
              <w:pStyle w:val="a5"/>
              <w:snapToGrid w:val="0"/>
              <w:spacing w:line="276" w:lineRule="auto"/>
            </w:pPr>
            <w:r w:rsidRPr="009E5B38">
              <w:t xml:space="preserve">Информация о работе </w:t>
            </w:r>
            <w:proofErr w:type="spellStart"/>
            <w:r>
              <w:t>Половинской</w:t>
            </w:r>
            <w:proofErr w:type="spellEnd"/>
            <w:r>
              <w:t xml:space="preserve"> участковой больницы, </w:t>
            </w:r>
            <w:proofErr w:type="spellStart"/>
            <w:r>
              <w:t>Фапов</w:t>
            </w:r>
            <w:proofErr w:type="spellEnd"/>
            <w:r>
              <w:t xml:space="preserve"> </w:t>
            </w:r>
            <w:r w:rsidRPr="009E5B38">
              <w:t>на территории администрации Половинского сельсовета</w:t>
            </w:r>
          </w:p>
        </w:tc>
        <w:tc>
          <w:tcPr>
            <w:tcW w:w="1396" w:type="dxa"/>
            <w:tcBorders>
              <w:top w:val="nil"/>
              <w:left w:val="single" w:sz="2" w:space="0" w:color="000000"/>
              <w:bottom w:val="single" w:sz="4" w:space="0" w:color="auto"/>
              <w:right w:val="nil"/>
            </w:tcBorders>
            <w:hideMark/>
          </w:tcPr>
          <w:p w:rsidR="000E3913" w:rsidRPr="009E5B38" w:rsidRDefault="000E3913" w:rsidP="000E3913">
            <w:pPr>
              <w:pStyle w:val="a5"/>
              <w:snapToGrid w:val="0"/>
              <w:spacing w:line="276" w:lineRule="auto"/>
            </w:pPr>
            <w:r w:rsidRPr="009E5B38">
              <w:t>3</w:t>
            </w:r>
            <w:r>
              <w:t>1</w:t>
            </w:r>
            <w:r w:rsidRPr="009E5B38">
              <w:t xml:space="preserve"> </w:t>
            </w:r>
            <w:r>
              <w:t>мая</w:t>
            </w:r>
          </w:p>
        </w:tc>
        <w:tc>
          <w:tcPr>
            <w:tcW w:w="2112" w:type="dxa"/>
            <w:tcBorders>
              <w:top w:val="nil"/>
              <w:left w:val="single" w:sz="2" w:space="0" w:color="000000"/>
              <w:bottom w:val="single" w:sz="4" w:space="0" w:color="auto"/>
              <w:right w:val="single" w:sz="2" w:space="0" w:color="000000"/>
            </w:tcBorders>
            <w:hideMark/>
          </w:tcPr>
          <w:p w:rsidR="000E3913" w:rsidRPr="009E5B38" w:rsidRDefault="000E3913" w:rsidP="000E3913">
            <w:pPr>
              <w:pStyle w:val="a5"/>
              <w:snapToGrid w:val="0"/>
              <w:spacing w:line="276" w:lineRule="auto"/>
            </w:pPr>
            <w:proofErr w:type="spellStart"/>
            <w:r>
              <w:t>Беланенко</w:t>
            </w:r>
            <w:proofErr w:type="spellEnd"/>
            <w:r>
              <w:t xml:space="preserve"> С.И.</w:t>
            </w:r>
          </w:p>
        </w:tc>
      </w:tr>
      <w:tr w:rsidR="000E3913" w:rsidRPr="009E5B38" w:rsidTr="000E3913">
        <w:trPr>
          <w:trHeight w:val="120"/>
        </w:trPr>
        <w:tc>
          <w:tcPr>
            <w:tcW w:w="780" w:type="dxa"/>
            <w:tcBorders>
              <w:top w:val="single" w:sz="4" w:space="0" w:color="auto"/>
              <w:left w:val="single" w:sz="2" w:space="0" w:color="000000"/>
              <w:bottom w:val="nil"/>
              <w:right w:val="nil"/>
            </w:tcBorders>
            <w:hideMark/>
          </w:tcPr>
          <w:p w:rsidR="000E3913" w:rsidRPr="009E5B38" w:rsidRDefault="000E3913" w:rsidP="000E3913">
            <w:pPr>
              <w:spacing w:after="0"/>
              <w:rPr>
                <w:sz w:val="24"/>
                <w:szCs w:val="24"/>
              </w:rPr>
            </w:pPr>
          </w:p>
        </w:tc>
        <w:tc>
          <w:tcPr>
            <w:tcW w:w="5357" w:type="dxa"/>
            <w:tcBorders>
              <w:top w:val="single" w:sz="4" w:space="0" w:color="auto"/>
              <w:left w:val="single" w:sz="2" w:space="0" w:color="000000"/>
              <w:bottom w:val="nil"/>
              <w:right w:val="nil"/>
            </w:tcBorders>
            <w:hideMark/>
          </w:tcPr>
          <w:p w:rsidR="000E3913" w:rsidRPr="009E5B38" w:rsidRDefault="000E3913" w:rsidP="000E3913">
            <w:pPr>
              <w:spacing w:after="0"/>
              <w:rPr>
                <w:sz w:val="24"/>
                <w:szCs w:val="24"/>
              </w:rPr>
            </w:pPr>
          </w:p>
        </w:tc>
        <w:tc>
          <w:tcPr>
            <w:tcW w:w="1396" w:type="dxa"/>
            <w:tcBorders>
              <w:top w:val="single" w:sz="4" w:space="0" w:color="auto"/>
              <w:left w:val="single" w:sz="2" w:space="0" w:color="000000"/>
              <w:bottom w:val="nil"/>
              <w:right w:val="nil"/>
            </w:tcBorders>
            <w:hideMark/>
          </w:tcPr>
          <w:p w:rsidR="000E3913" w:rsidRPr="009E5B38" w:rsidRDefault="000E3913" w:rsidP="000E3913">
            <w:pPr>
              <w:spacing w:after="0"/>
              <w:rPr>
                <w:sz w:val="24"/>
                <w:szCs w:val="24"/>
              </w:rPr>
            </w:pPr>
          </w:p>
        </w:tc>
        <w:tc>
          <w:tcPr>
            <w:tcW w:w="2112" w:type="dxa"/>
            <w:tcBorders>
              <w:top w:val="single" w:sz="4" w:space="0" w:color="auto"/>
              <w:left w:val="single" w:sz="2" w:space="0" w:color="000000"/>
              <w:bottom w:val="nil"/>
              <w:right w:val="single" w:sz="2" w:space="0" w:color="000000"/>
            </w:tcBorders>
            <w:hideMark/>
          </w:tcPr>
          <w:p w:rsidR="000E3913" w:rsidRPr="009E5B38" w:rsidRDefault="000E3913" w:rsidP="000E3913">
            <w:pPr>
              <w:spacing w:after="0"/>
              <w:rPr>
                <w:sz w:val="24"/>
                <w:szCs w:val="24"/>
              </w:rPr>
            </w:pPr>
          </w:p>
        </w:tc>
      </w:tr>
      <w:tr w:rsidR="000E3913" w:rsidRPr="009E5B38" w:rsidTr="000E3913">
        <w:trPr>
          <w:trHeight w:val="390"/>
        </w:trPr>
        <w:tc>
          <w:tcPr>
            <w:tcW w:w="780" w:type="dxa"/>
            <w:tcBorders>
              <w:top w:val="nil"/>
              <w:left w:val="single" w:sz="2" w:space="0" w:color="000000"/>
              <w:bottom w:val="nil"/>
              <w:right w:val="nil"/>
            </w:tcBorders>
            <w:hideMark/>
          </w:tcPr>
          <w:p w:rsidR="000E3913" w:rsidRPr="009E5B38" w:rsidRDefault="000E3913" w:rsidP="000E3913">
            <w:pPr>
              <w:pStyle w:val="a5"/>
              <w:snapToGrid w:val="0"/>
              <w:spacing w:line="276" w:lineRule="auto"/>
              <w:jc w:val="center"/>
            </w:pPr>
            <w:r w:rsidRPr="009E5B38">
              <w:t xml:space="preserve">6. </w:t>
            </w:r>
          </w:p>
        </w:tc>
        <w:tc>
          <w:tcPr>
            <w:tcW w:w="5357" w:type="dxa"/>
            <w:tcBorders>
              <w:top w:val="nil"/>
              <w:left w:val="single" w:sz="2" w:space="0" w:color="000000"/>
              <w:bottom w:val="nil"/>
              <w:right w:val="nil"/>
            </w:tcBorders>
            <w:hideMark/>
          </w:tcPr>
          <w:p w:rsidR="000E3913" w:rsidRPr="009E5B38" w:rsidRDefault="000E3913" w:rsidP="000E3913">
            <w:pPr>
              <w:pStyle w:val="a5"/>
              <w:snapToGrid w:val="0"/>
              <w:spacing w:line="276" w:lineRule="auto"/>
            </w:pPr>
            <w:r>
              <w:t>Информация о работе детского сада №1, №2</w:t>
            </w:r>
          </w:p>
        </w:tc>
        <w:tc>
          <w:tcPr>
            <w:tcW w:w="1396" w:type="dxa"/>
            <w:vMerge w:val="restart"/>
            <w:tcBorders>
              <w:top w:val="nil"/>
              <w:left w:val="single" w:sz="2" w:space="0" w:color="000000"/>
              <w:bottom w:val="single" w:sz="4" w:space="0" w:color="auto"/>
              <w:right w:val="nil"/>
            </w:tcBorders>
            <w:hideMark/>
          </w:tcPr>
          <w:p w:rsidR="000E3913" w:rsidRPr="009E5B38" w:rsidRDefault="000E3913" w:rsidP="000E3913">
            <w:pPr>
              <w:pStyle w:val="a5"/>
              <w:snapToGrid w:val="0"/>
              <w:spacing w:line="276" w:lineRule="auto"/>
            </w:pPr>
            <w:r>
              <w:t>31</w:t>
            </w:r>
            <w:r w:rsidRPr="009E5B38">
              <w:t xml:space="preserve"> </w:t>
            </w:r>
            <w:r>
              <w:t>ма</w:t>
            </w:r>
            <w:r w:rsidRPr="009E5B38">
              <w:t>я</w:t>
            </w:r>
          </w:p>
        </w:tc>
        <w:tc>
          <w:tcPr>
            <w:tcW w:w="2112" w:type="dxa"/>
            <w:vMerge w:val="restart"/>
            <w:tcBorders>
              <w:top w:val="nil"/>
              <w:left w:val="single" w:sz="2" w:space="0" w:color="000000"/>
              <w:bottom w:val="single" w:sz="4" w:space="0" w:color="auto"/>
              <w:right w:val="single" w:sz="2" w:space="0" w:color="000000"/>
            </w:tcBorders>
            <w:hideMark/>
          </w:tcPr>
          <w:p w:rsidR="000E3913" w:rsidRPr="009E5B38" w:rsidRDefault="000E3913" w:rsidP="000E3913">
            <w:pPr>
              <w:pStyle w:val="a5"/>
              <w:snapToGrid w:val="0"/>
              <w:spacing w:line="276" w:lineRule="auto"/>
            </w:pPr>
            <w:proofErr w:type="spellStart"/>
            <w:r>
              <w:t>Беланенко</w:t>
            </w:r>
            <w:proofErr w:type="spellEnd"/>
            <w:r>
              <w:t xml:space="preserve"> С.И.</w:t>
            </w:r>
          </w:p>
        </w:tc>
      </w:tr>
      <w:tr w:rsidR="000E3913" w:rsidRPr="009E5B38" w:rsidTr="000E3913">
        <w:trPr>
          <w:trHeight w:val="180"/>
        </w:trPr>
        <w:tc>
          <w:tcPr>
            <w:tcW w:w="6137" w:type="dxa"/>
            <w:gridSpan w:val="2"/>
            <w:tcBorders>
              <w:top w:val="nil"/>
              <w:left w:val="single" w:sz="2" w:space="0" w:color="000000"/>
              <w:bottom w:val="single" w:sz="4" w:space="0" w:color="auto"/>
              <w:right w:val="nil"/>
            </w:tcBorders>
            <w:hideMark/>
          </w:tcPr>
          <w:p w:rsidR="000E3913" w:rsidRPr="009E5B38" w:rsidRDefault="000E3913" w:rsidP="000E3913">
            <w:pPr>
              <w:spacing w:after="0"/>
              <w:rPr>
                <w:sz w:val="24"/>
                <w:szCs w:val="24"/>
              </w:rPr>
            </w:pPr>
          </w:p>
        </w:tc>
        <w:tc>
          <w:tcPr>
            <w:tcW w:w="1396" w:type="dxa"/>
            <w:vMerge/>
            <w:tcBorders>
              <w:top w:val="nil"/>
              <w:left w:val="single" w:sz="2" w:space="0" w:color="000000"/>
              <w:bottom w:val="single" w:sz="4" w:space="0" w:color="auto"/>
              <w:right w:val="nil"/>
            </w:tcBorders>
            <w:vAlign w:val="center"/>
            <w:hideMark/>
          </w:tcPr>
          <w:p w:rsidR="000E3913" w:rsidRPr="009E5B38" w:rsidRDefault="000E3913" w:rsidP="000E3913">
            <w:pPr>
              <w:spacing w:after="0" w:line="240" w:lineRule="auto"/>
              <w:rPr>
                <w:rFonts w:ascii="Times New Roman" w:eastAsia="Andale Sans UI" w:hAnsi="Times New Roman" w:cs="Times New Roman"/>
                <w:kern w:val="2"/>
                <w:sz w:val="24"/>
                <w:szCs w:val="24"/>
              </w:rPr>
            </w:pPr>
          </w:p>
        </w:tc>
        <w:tc>
          <w:tcPr>
            <w:tcW w:w="2112" w:type="dxa"/>
            <w:vMerge/>
            <w:tcBorders>
              <w:top w:val="nil"/>
              <w:left w:val="single" w:sz="2" w:space="0" w:color="000000"/>
              <w:bottom w:val="single" w:sz="4" w:space="0" w:color="auto"/>
              <w:right w:val="single" w:sz="2" w:space="0" w:color="000000"/>
            </w:tcBorders>
            <w:vAlign w:val="center"/>
            <w:hideMark/>
          </w:tcPr>
          <w:p w:rsidR="000E3913" w:rsidRPr="009E5B38" w:rsidRDefault="000E3913" w:rsidP="000E3913">
            <w:pPr>
              <w:spacing w:after="0" w:line="240" w:lineRule="auto"/>
              <w:rPr>
                <w:rFonts w:ascii="Times New Roman" w:eastAsia="Andale Sans UI" w:hAnsi="Times New Roman" w:cs="Times New Roman"/>
                <w:kern w:val="2"/>
                <w:sz w:val="24"/>
                <w:szCs w:val="24"/>
              </w:rPr>
            </w:pPr>
          </w:p>
        </w:tc>
      </w:tr>
      <w:tr w:rsidR="000E3913" w:rsidRPr="009E5B38" w:rsidTr="000E3913">
        <w:trPr>
          <w:trHeight w:val="870"/>
        </w:trPr>
        <w:tc>
          <w:tcPr>
            <w:tcW w:w="780" w:type="dxa"/>
            <w:tcBorders>
              <w:top w:val="single" w:sz="4" w:space="0" w:color="auto"/>
              <w:left w:val="single" w:sz="2" w:space="0" w:color="000000"/>
              <w:bottom w:val="single" w:sz="4" w:space="0" w:color="auto"/>
              <w:right w:val="nil"/>
            </w:tcBorders>
            <w:hideMark/>
          </w:tcPr>
          <w:p w:rsidR="000E3913" w:rsidRPr="009E5B38" w:rsidRDefault="000E3913" w:rsidP="000E3913">
            <w:pPr>
              <w:rPr>
                <w:sz w:val="24"/>
                <w:szCs w:val="24"/>
              </w:rPr>
            </w:pPr>
            <w:r w:rsidRPr="009E5B38">
              <w:rPr>
                <w:sz w:val="24"/>
                <w:szCs w:val="24"/>
              </w:rPr>
              <w:t xml:space="preserve">    7.</w:t>
            </w:r>
          </w:p>
        </w:tc>
        <w:tc>
          <w:tcPr>
            <w:tcW w:w="5357" w:type="dxa"/>
            <w:tcBorders>
              <w:top w:val="single" w:sz="4" w:space="0" w:color="auto"/>
              <w:left w:val="single" w:sz="2" w:space="0" w:color="000000"/>
              <w:bottom w:val="single" w:sz="4" w:space="0" w:color="auto"/>
              <w:right w:val="nil"/>
            </w:tcBorders>
            <w:hideMark/>
          </w:tcPr>
          <w:p w:rsidR="000E3913" w:rsidRPr="009E5B38" w:rsidRDefault="000E3913" w:rsidP="000E3913">
            <w:pPr>
              <w:spacing w:after="0"/>
              <w:rPr>
                <w:sz w:val="24"/>
                <w:szCs w:val="24"/>
              </w:rPr>
            </w:pPr>
            <w:r>
              <w:rPr>
                <w:sz w:val="24"/>
                <w:szCs w:val="24"/>
              </w:rPr>
              <w:t xml:space="preserve">Информация о работе КДЦ </w:t>
            </w:r>
          </w:p>
        </w:tc>
        <w:tc>
          <w:tcPr>
            <w:tcW w:w="1396" w:type="dxa"/>
            <w:tcBorders>
              <w:top w:val="single" w:sz="4" w:space="0" w:color="auto"/>
              <w:left w:val="single" w:sz="2" w:space="0" w:color="000000"/>
              <w:bottom w:val="single" w:sz="4" w:space="0" w:color="auto"/>
              <w:right w:val="nil"/>
            </w:tcBorders>
            <w:hideMark/>
          </w:tcPr>
          <w:p w:rsidR="000E3913" w:rsidRPr="009E5B38" w:rsidRDefault="000E3913" w:rsidP="000E3913">
            <w:pPr>
              <w:pStyle w:val="a5"/>
              <w:snapToGrid w:val="0"/>
              <w:spacing w:line="276" w:lineRule="auto"/>
            </w:pPr>
            <w:r>
              <w:t>31 сентября</w:t>
            </w:r>
          </w:p>
        </w:tc>
        <w:tc>
          <w:tcPr>
            <w:tcW w:w="2112" w:type="dxa"/>
            <w:tcBorders>
              <w:top w:val="single" w:sz="4" w:space="0" w:color="auto"/>
              <w:left w:val="single" w:sz="2" w:space="0" w:color="000000"/>
              <w:bottom w:val="single" w:sz="4" w:space="0" w:color="auto"/>
              <w:right w:val="single" w:sz="2" w:space="0" w:color="000000"/>
            </w:tcBorders>
            <w:hideMark/>
          </w:tcPr>
          <w:p w:rsidR="000E3913" w:rsidRPr="009E5B38" w:rsidRDefault="000E3913" w:rsidP="000E3913">
            <w:pPr>
              <w:spacing w:after="0"/>
              <w:rPr>
                <w:sz w:val="24"/>
                <w:szCs w:val="24"/>
              </w:rPr>
            </w:pPr>
            <w:proofErr w:type="spellStart"/>
            <w:r>
              <w:rPr>
                <w:sz w:val="24"/>
                <w:szCs w:val="24"/>
              </w:rPr>
              <w:t>Беланенко</w:t>
            </w:r>
            <w:proofErr w:type="spellEnd"/>
            <w:r>
              <w:rPr>
                <w:sz w:val="24"/>
                <w:szCs w:val="24"/>
              </w:rPr>
              <w:t xml:space="preserve"> С.И.</w:t>
            </w:r>
          </w:p>
        </w:tc>
      </w:tr>
      <w:tr w:rsidR="000E3913" w:rsidRPr="009E5B38" w:rsidTr="000E3913">
        <w:trPr>
          <w:trHeight w:val="120"/>
        </w:trPr>
        <w:tc>
          <w:tcPr>
            <w:tcW w:w="780" w:type="dxa"/>
            <w:tcBorders>
              <w:top w:val="single" w:sz="4" w:space="0" w:color="auto"/>
              <w:left w:val="single" w:sz="2" w:space="0" w:color="000000"/>
              <w:bottom w:val="nil"/>
              <w:right w:val="nil"/>
            </w:tcBorders>
            <w:hideMark/>
          </w:tcPr>
          <w:p w:rsidR="000E3913" w:rsidRPr="009E5B38" w:rsidRDefault="000E3913" w:rsidP="000E3913">
            <w:pPr>
              <w:spacing w:after="0"/>
              <w:rPr>
                <w:sz w:val="24"/>
                <w:szCs w:val="24"/>
              </w:rPr>
            </w:pPr>
          </w:p>
        </w:tc>
        <w:tc>
          <w:tcPr>
            <w:tcW w:w="5357" w:type="dxa"/>
            <w:tcBorders>
              <w:top w:val="single" w:sz="4" w:space="0" w:color="auto"/>
              <w:left w:val="single" w:sz="2" w:space="0" w:color="000000"/>
              <w:bottom w:val="nil"/>
              <w:right w:val="nil"/>
            </w:tcBorders>
            <w:hideMark/>
          </w:tcPr>
          <w:p w:rsidR="000E3913" w:rsidRPr="009E5B38" w:rsidRDefault="000E3913" w:rsidP="000E3913">
            <w:pPr>
              <w:spacing w:after="0"/>
              <w:rPr>
                <w:sz w:val="24"/>
                <w:szCs w:val="24"/>
              </w:rPr>
            </w:pPr>
          </w:p>
        </w:tc>
        <w:tc>
          <w:tcPr>
            <w:tcW w:w="1396" w:type="dxa"/>
            <w:tcBorders>
              <w:top w:val="single" w:sz="4" w:space="0" w:color="auto"/>
              <w:left w:val="single" w:sz="2" w:space="0" w:color="000000"/>
              <w:bottom w:val="nil"/>
              <w:right w:val="nil"/>
            </w:tcBorders>
          </w:tcPr>
          <w:p w:rsidR="000E3913" w:rsidRPr="009E5B38" w:rsidRDefault="000E3913" w:rsidP="000E3913">
            <w:pPr>
              <w:pStyle w:val="a5"/>
              <w:snapToGrid w:val="0"/>
              <w:spacing w:line="276" w:lineRule="auto"/>
            </w:pPr>
          </w:p>
        </w:tc>
        <w:tc>
          <w:tcPr>
            <w:tcW w:w="2112" w:type="dxa"/>
            <w:tcBorders>
              <w:top w:val="single" w:sz="4" w:space="0" w:color="auto"/>
              <w:left w:val="single" w:sz="2" w:space="0" w:color="000000"/>
              <w:bottom w:val="nil"/>
              <w:right w:val="single" w:sz="2" w:space="0" w:color="000000"/>
            </w:tcBorders>
            <w:hideMark/>
          </w:tcPr>
          <w:p w:rsidR="000E3913" w:rsidRPr="009E5B38" w:rsidRDefault="000E3913" w:rsidP="000E3913">
            <w:pPr>
              <w:spacing w:after="0"/>
              <w:rPr>
                <w:sz w:val="24"/>
                <w:szCs w:val="24"/>
              </w:rPr>
            </w:pPr>
          </w:p>
        </w:tc>
      </w:tr>
    </w:tbl>
    <w:p w:rsidR="000E3913" w:rsidRPr="009E5B38" w:rsidRDefault="000E3913" w:rsidP="000E3913">
      <w:pPr>
        <w:ind w:left="360"/>
        <w:jc w:val="both"/>
        <w:rPr>
          <w:rFonts w:eastAsia="Andale Sans UI"/>
          <w:kern w:val="2"/>
          <w:sz w:val="24"/>
          <w:szCs w:val="24"/>
        </w:rPr>
      </w:pPr>
    </w:p>
    <w:p w:rsidR="000E3913" w:rsidRPr="009E5B38" w:rsidRDefault="000E3913" w:rsidP="00C810E6">
      <w:pPr>
        <w:rPr>
          <w:rFonts w:ascii="Times New Roman" w:eastAsia="Times New Roman" w:hAnsi="Times New Roman" w:cs="Times New Roman"/>
          <w:sz w:val="24"/>
          <w:szCs w:val="24"/>
        </w:rPr>
      </w:pPr>
      <w:r w:rsidRPr="009E5B38">
        <w:rPr>
          <w:rFonts w:ascii="Times New Roman" w:hAnsi="Times New Roman" w:cs="Times New Roman"/>
          <w:sz w:val="24"/>
          <w:szCs w:val="24"/>
        </w:rPr>
        <w:t>5.ПЯТЫЙ РАЗДЕЛ — Контроль за исполнением решений сессии Совета депутатов, постоянных комиссий</w:t>
      </w:r>
    </w:p>
    <w:p w:rsidR="000E3913" w:rsidRPr="009E5B38" w:rsidRDefault="000E3913" w:rsidP="000E3913">
      <w:pPr>
        <w:widowControl w:val="0"/>
        <w:numPr>
          <w:ilvl w:val="0"/>
          <w:numId w:val="11"/>
        </w:numPr>
        <w:suppressAutoHyphens/>
        <w:spacing w:after="0" w:line="240" w:lineRule="auto"/>
        <w:jc w:val="both"/>
        <w:rPr>
          <w:rFonts w:ascii="Times New Roman" w:hAnsi="Times New Roman" w:cs="Times New Roman"/>
          <w:sz w:val="24"/>
          <w:szCs w:val="24"/>
        </w:rPr>
      </w:pPr>
      <w:r w:rsidRPr="009E5B38">
        <w:rPr>
          <w:rFonts w:ascii="Times New Roman" w:hAnsi="Times New Roman" w:cs="Times New Roman"/>
          <w:sz w:val="24"/>
          <w:szCs w:val="24"/>
        </w:rPr>
        <w:t>Заслушивание отчетов и информаций на сессиях Совета, заседаниях ПК.</w:t>
      </w:r>
    </w:p>
    <w:p w:rsidR="000E3913" w:rsidRPr="009E5B38" w:rsidRDefault="000E3913" w:rsidP="000E3913">
      <w:pPr>
        <w:jc w:val="both"/>
        <w:rPr>
          <w:sz w:val="24"/>
          <w:szCs w:val="24"/>
        </w:rPr>
      </w:pPr>
    </w:p>
    <w:tbl>
      <w:tblPr>
        <w:tblW w:w="9645" w:type="dxa"/>
        <w:tblInd w:w="55" w:type="dxa"/>
        <w:tblLayout w:type="fixed"/>
        <w:tblCellMar>
          <w:top w:w="55" w:type="dxa"/>
          <w:left w:w="55" w:type="dxa"/>
          <w:bottom w:w="55" w:type="dxa"/>
          <w:right w:w="55" w:type="dxa"/>
        </w:tblCellMar>
        <w:tblLook w:val="04A0"/>
      </w:tblPr>
      <w:tblGrid>
        <w:gridCol w:w="780"/>
        <w:gridCol w:w="3436"/>
        <w:gridCol w:w="1726"/>
        <w:gridCol w:w="1744"/>
        <w:gridCol w:w="1959"/>
      </w:tblGrid>
      <w:tr w:rsidR="000E3913" w:rsidRPr="009E5B38" w:rsidTr="000E3913">
        <w:tc>
          <w:tcPr>
            <w:tcW w:w="780"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 xml:space="preserve">№ </w:t>
            </w:r>
            <w:proofErr w:type="spellStart"/>
            <w:r w:rsidRPr="009E5B38">
              <w:t>п</w:t>
            </w:r>
            <w:proofErr w:type="spellEnd"/>
            <w:r w:rsidRPr="009E5B38">
              <w:t>/</w:t>
            </w:r>
            <w:proofErr w:type="spellStart"/>
            <w:r w:rsidRPr="009E5B38">
              <w:t>п</w:t>
            </w:r>
            <w:proofErr w:type="spellEnd"/>
          </w:p>
        </w:tc>
        <w:tc>
          <w:tcPr>
            <w:tcW w:w="343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Заслушиваемые вопросы (на контроле)</w:t>
            </w:r>
          </w:p>
        </w:tc>
        <w:tc>
          <w:tcPr>
            <w:tcW w:w="172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Сроки</w:t>
            </w:r>
          </w:p>
        </w:tc>
        <w:tc>
          <w:tcPr>
            <w:tcW w:w="1743" w:type="dxa"/>
            <w:tcBorders>
              <w:top w:val="single" w:sz="2" w:space="0" w:color="000000"/>
              <w:left w:val="single" w:sz="2" w:space="0" w:color="000000"/>
              <w:bottom w:val="single" w:sz="2" w:space="0" w:color="000000"/>
              <w:right w:val="nil"/>
            </w:tcBorders>
          </w:tcPr>
          <w:p w:rsidR="000E3913" w:rsidRPr="009E5B38" w:rsidRDefault="000E3913" w:rsidP="000E3913">
            <w:pPr>
              <w:pStyle w:val="a5"/>
              <w:snapToGrid w:val="0"/>
              <w:spacing w:line="276" w:lineRule="auto"/>
              <w:jc w:val="center"/>
            </w:pPr>
            <w:r w:rsidRPr="009E5B38">
              <w:t>Ответственные</w:t>
            </w:r>
          </w:p>
          <w:p w:rsidR="000E3913" w:rsidRPr="009E5B38" w:rsidRDefault="000E3913" w:rsidP="000E3913">
            <w:pPr>
              <w:pStyle w:val="a5"/>
              <w:spacing w:line="276" w:lineRule="auto"/>
              <w:jc w:val="center"/>
            </w:pPr>
          </w:p>
        </w:tc>
        <w:tc>
          <w:tcPr>
            <w:tcW w:w="1958" w:type="dxa"/>
            <w:tcBorders>
              <w:top w:val="single" w:sz="2" w:space="0" w:color="000000"/>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jc w:val="center"/>
            </w:pPr>
            <w:r w:rsidRPr="009E5B38">
              <w:t>Где заслушивались</w:t>
            </w:r>
          </w:p>
        </w:tc>
      </w:tr>
      <w:tr w:rsidR="000E3913" w:rsidRPr="009E5B38" w:rsidTr="000E3913">
        <w:trPr>
          <w:trHeight w:val="25"/>
        </w:trPr>
        <w:tc>
          <w:tcPr>
            <w:tcW w:w="780" w:type="dxa"/>
            <w:tcBorders>
              <w:top w:val="nil"/>
              <w:left w:val="single" w:sz="2" w:space="0" w:color="000000"/>
              <w:bottom w:val="single" w:sz="2" w:space="0" w:color="000000"/>
              <w:right w:val="nil"/>
            </w:tcBorders>
          </w:tcPr>
          <w:p w:rsidR="000E3913" w:rsidRPr="009E5B38" w:rsidRDefault="000E3913" w:rsidP="000E3913">
            <w:pPr>
              <w:pStyle w:val="a5"/>
              <w:tabs>
                <w:tab w:val="center" w:pos="335"/>
              </w:tabs>
              <w:snapToGrid w:val="0"/>
              <w:spacing w:line="276" w:lineRule="auto"/>
            </w:pPr>
            <w:r w:rsidRPr="009E5B38">
              <w:lastRenderedPageBreak/>
              <w:t>1</w:t>
            </w:r>
            <w:r w:rsidRPr="009E5B38">
              <w:tab/>
            </w:r>
          </w:p>
          <w:p w:rsidR="000E3913" w:rsidRPr="009E5B38" w:rsidRDefault="000E3913" w:rsidP="000E3913">
            <w:pPr>
              <w:pStyle w:val="a5"/>
              <w:tabs>
                <w:tab w:val="center" w:pos="335"/>
              </w:tabs>
              <w:snapToGrid w:val="0"/>
              <w:spacing w:line="276" w:lineRule="auto"/>
            </w:pPr>
          </w:p>
          <w:p w:rsidR="000E3913" w:rsidRPr="009E5B38" w:rsidRDefault="000E3913" w:rsidP="000E3913">
            <w:pPr>
              <w:pStyle w:val="a5"/>
              <w:tabs>
                <w:tab w:val="center" w:pos="335"/>
              </w:tabs>
              <w:snapToGrid w:val="0"/>
              <w:spacing w:line="276" w:lineRule="auto"/>
            </w:pPr>
          </w:p>
          <w:p w:rsidR="000E3913" w:rsidRPr="009E5B38" w:rsidRDefault="000E3913" w:rsidP="000E3913">
            <w:pPr>
              <w:pStyle w:val="a5"/>
              <w:tabs>
                <w:tab w:val="center" w:pos="335"/>
              </w:tabs>
              <w:snapToGrid w:val="0"/>
              <w:spacing w:line="276" w:lineRule="auto"/>
            </w:pPr>
          </w:p>
          <w:p w:rsidR="000E3913" w:rsidRDefault="000E3913" w:rsidP="000E3913">
            <w:pPr>
              <w:pStyle w:val="a5"/>
              <w:tabs>
                <w:tab w:val="center" w:pos="335"/>
              </w:tabs>
              <w:snapToGrid w:val="0"/>
              <w:spacing w:line="276" w:lineRule="auto"/>
            </w:pPr>
          </w:p>
          <w:p w:rsidR="000E3913" w:rsidRDefault="000E3913" w:rsidP="000E3913">
            <w:pPr>
              <w:pStyle w:val="a5"/>
              <w:tabs>
                <w:tab w:val="center" w:pos="335"/>
              </w:tabs>
              <w:snapToGrid w:val="0"/>
              <w:spacing w:line="276" w:lineRule="auto"/>
            </w:pPr>
          </w:p>
          <w:p w:rsidR="000E3913" w:rsidRDefault="000E3913" w:rsidP="000E3913">
            <w:pPr>
              <w:pStyle w:val="a5"/>
              <w:tabs>
                <w:tab w:val="center" w:pos="335"/>
              </w:tabs>
              <w:snapToGrid w:val="0"/>
              <w:spacing w:line="276" w:lineRule="auto"/>
            </w:pPr>
          </w:p>
          <w:p w:rsidR="000E3913" w:rsidRPr="009E5B38" w:rsidRDefault="000E3913" w:rsidP="000E3913">
            <w:pPr>
              <w:pStyle w:val="a5"/>
              <w:tabs>
                <w:tab w:val="center" w:pos="335"/>
              </w:tabs>
              <w:snapToGrid w:val="0"/>
              <w:spacing w:line="276" w:lineRule="auto"/>
            </w:pPr>
          </w:p>
          <w:p w:rsidR="000E3913" w:rsidRPr="009E5B38" w:rsidRDefault="000E3913" w:rsidP="000E3913">
            <w:pPr>
              <w:pStyle w:val="a5"/>
              <w:tabs>
                <w:tab w:val="center" w:pos="335"/>
              </w:tabs>
              <w:snapToGrid w:val="0"/>
              <w:spacing w:line="276" w:lineRule="auto"/>
            </w:pPr>
            <w:r w:rsidRPr="009E5B38">
              <w:t>2</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3</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t>4</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tc>
        <w:tc>
          <w:tcPr>
            <w:tcW w:w="3435" w:type="dxa"/>
            <w:tcBorders>
              <w:top w:val="nil"/>
              <w:left w:val="single" w:sz="2" w:space="0" w:color="000000"/>
              <w:bottom w:val="single" w:sz="2" w:space="0" w:color="000000"/>
              <w:right w:val="nil"/>
            </w:tcBorders>
          </w:tcPr>
          <w:p w:rsidR="000E3913" w:rsidRPr="009E5B38" w:rsidRDefault="000E3913" w:rsidP="000E3913">
            <w:pPr>
              <w:pStyle w:val="a5"/>
              <w:spacing w:line="276" w:lineRule="auto"/>
              <w:jc w:val="center"/>
            </w:pPr>
            <w:r>
              <w:lastRenderedPageBreak/>
              <w:t>Отчет о работе главы Половинского сельсовета о работе главы и администрации Половинского сельсовета за 2020 год</w:t>
            </w: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r w:rsidRPr="009E5B38">
              <w:t>Исполнение бюджета МО Половинского сельсовета за 20</w:t>
            </w:r>
            <w:r>
              <w:t>20</w:t>
            </w:r>
            <w:r w:rsidRPr="009E5B38">
              <w:t xml:space="preserve"> год.</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r w:rsidRPr="009E5B38">
              <w:t xml:space="preserve">Выполнение плана </w:t>
            </w:r>
            <w:proofErr w:type="spellStart"/>
            <w:r w:rsidRPr="009E5B38">
              <w:t>соц-но</w:t>
            </w:r>
            <w:proofErr w:type="spellEnd"/>
            <w:r w:rsidRPr="009E5B38">
              <w:t xml:space="preserve"> -экономического развития МО Половинского сельсовета за 20</w:t>
            </w:r>
            <w:r>
              <w:t>20</w:t>
            </w:r>
            <w:r w:rsidRPr="009E5B38">
              <w:t xml:space="preserve"> год.</w:t>
            </w:r>
          </w:p>
          <w:p w:rsidR="000E3913" w:rsidRPr="009E5B38" w:rsidRDefault="000E3913" w:rsidP="000E3913">
            <w:pPr>
              <w:pStyle w:val="a5"/>
              <w:spacing w:line="276" w:lineRule="auto"/>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r w:rsidRPr="009E5B38">
              <w:t>Отчет о работе</w:t>
            </w:r>
            <w:r>
              <w:t xml:space="preserve"> Совета</w:t>
            </w:r>
            <w:r w:rsidRPr="009E5B38">
              <w:t xml:space="preserve"> </w:t>
            </w:r>
            <w:r>
              <w:t xml:space="preserve"> депутатов</w:t>
            </w:r>
            <w:r w:rsidRPr="009E5B38">
              <w:t xml:space="preserve"> </w:t>
            </w: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tc>
        <w:tc>
          <w:tcPr>
            <w:tcW w:w="1725" w:type="dxa"/>
            <w:tcBorders>
              <w:top w:val="nil"/>
              <w:left w:val="single" w:sz="2" w:space="0" w:color="000000"/>
              <w:bottom w:val="single" w:sz="2" w:space="0" w:color="000000"/>
              <w:right w:val="nil"/>
            </w:tcBorders>
          </w:tcPr>
          <w:p w:rsidR="000E3913" w:rsidRPr="009E5B38" w:rsidRDefault="008C4FFD" w:rsidP="000E3913">
            <w:pPr>
              <w:pStyle w:val="a5"/>
              <w:snapToGrid w:val="0"/>
              <w:spacing w:line="276" w:lineRule="auto"/>
            </w:pPr>
            <w:r>
              <w:t>12</w:t>
            </w:r>
            <w:r w:rsidR="000E3913">
              <w:t xml:space="preserve"> марта</w:t>
            </w:r>
          </w:p>
          <w:p w:rsidR="000E3913" w:rsidRPr="009E5B38" w:rsidRDefault="000E3913" w:rsidP="000E3913">
            <w:pPr>
              <w:pStyle w:val="a5"/>
              <w:snapToGrid w:val="0"/>
              <w:spacing w:line="276" w:lineRule="auto"/>
            </w:pPr>
          </w:p>
          <w:p w:rsidR="000E3913" w:rsidRPr="009E5B38" w:rsidRDefault="000E3913" w:rsidP="000E3913">
            <w:pPr>
              <w:pStyle w:val="a5"/>
              <w:snapToGrid w:val="0"/>
              <w:spacing w:line="276" w:lineRule="auto"/>
            </w:pPr>
          </w:p>
          <w:p w:rsidR="000E3913" w:rsidRDefault="000E3913" w:rsidP="000E3913">
            <w:pPr>
              <w:pStyle w:val="a5"/>
              <w:snapToGrid w:val="0"/>
              <w:spacing w:line="276" w:lineRule="auto"/>
            </w:pPr>
          </w:p>
          <w:p w:rsidR="000E3913" w:rsidRDefault="000E3913" w:rsidP="000E3913">
            <w:pPr>
              <w:pStyle w:val="a5"/>
              <w:snapToGrid w:val="0"/>
              <w:spacing w:line="276" w:lineRule="auto"/>
            </w:pPr>
          </w:p>
          <w:p w:rsidR="000E3913" w:rsidRDefault="000E3913" w:rsidP="000E3913">
            <w:pPr>
              <w:pStyle w:val="a5"/>
              <w:snapToGrid w:val="0"/>
              <w:spacing w:line="276" w:lineRule="auto"/>
            </w:pPr>
          </w:p>
          <w:p w:rsidR="000E3913" w:rsidRPr="009E5B38" w:rsidRDefault="000E3913" w:rsidP="000E3913">
            <w:pPr>
              <w:pStyle w:val="a5"/>
              <w:snapToGrid w:val="0"/>
              <w:spacing w:line="276" w:lineRule="auto"/>
            </w:pPr>
          </w:p>
          <w:p w:rsidR="000E3913" w:rsidRPr="009E5B38" w:rsidRDefault="000E3913" w:rsidP="000E3913">
            <w:pPr>
              <w:pStyle w:val="a5"/>
              <w:snapToGrid w:val="0"/>
              <w:spacing w:line="276" w:lineRule="auto"/>
            </w:pPr>
          </w:p>
          <w:p w:rsidR="000E3913" w:rsidRPr="009E5B38" w:rsidRDefault="000E3913" w:rsidP="000E3913">
            <w:pPr>
              <w:pStyle w:val="a5"/>
              <w:snapToGrid w:val="0"/>
              <w:spacing w:line="276" w:lineRule="auto"/>
            </w:pPr>
            <w:r w:rsidRPr="009E5B38">
              <w:t>3</w:t>
            </w:r>
            <w:r>
              <w:t>1</w:t>
            </w:r>
            <w:r w:rsidRPr="009E5B38">
              <w:t xml:space="preserve"> </w:t>
            </w:r>
            <w:r>
              <w:t>мая</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 xml:space="preserve">30 </w:t>
            </w:r>
            <w:r>
              <w:t>мая</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t>24 декабря</w:t>
            </w: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eastAsia="Andale Sans UI" w:hAnsi="Times New Roman" w:cs="Times New Roman"/>
                <w:kern w:val="2"/>
                <w:sz w:val="24"/>
                <w:szCs w:val="24"/>
              </w:rPr>
            </w:pPr>
          </w:p>
        </w:tc>
        <w:tc>
          <w:tcPr>
            <w:tcW w:w="1743" w:type="dxa"/>
            <w:tcBorders>
              <w:top w:val="nil"/>
              <w:left w:val="single" w:sz="2" w:space="0" w:color="000000"/>
              <w:bottom w:val="single" w:sz="2" w:space="0" w:color="000000"/>
              <w:right w:val="nil"/>
            </w:tcBorders>
          </w:tcPr>
          <w:p w:rsidR="000E3913" w:rsidRPr="009E5B38" w:rsidRDefault="000E3913" w:rsidP="000E3913">
            <w:pPr>
              <w:jc w:val="both"/>
              <w:rPr>
                <w:rFonts w:ascii="Times New Roman" w:hAnsi="Times New Roman" w:cs="Times New Roman"/>
                <w:sz w:val="24"/>
                <w:szCs w:val="24"/>
              </w:rPr>
            </w:pPr>
            <w:proofErr w:type="spellStart"/>
            <w:r w:rsidRPr="009E5B38">
              <w:rPr>
                <w:rFonts w:ascii="Times New Roman" w:hAnsi="Times New Roman" w:cs="Times New Roman"/>
                <w:sz w:val="24"/>
                <w:szCs w:val="24"/>
              </w:rPr>
              <w:t>Председат</w:t>
            </w:r>
            <w:proofErr w:type="spellEnd"/>
            <w:r w:rsidRPr="009E5B38">
              <w:rPr>
                <w:rFonts w:ascii="Times New Roman" w:hAnsi="Times New Roman" w:cs="Times New Roman"/>
                <w:sz w:val="24"/>
                <w:szCs w:val="24"/>
              </w:rPr>
              <w:t>. ПК</w:t>
            </w:r>
          </w:p>
          <w:p w:rsidR="000E3913" w:rsidRDefault="000E3913" w:rsidP="000E3913">
            <w:pPr>
              <w:pStyle w:val="a5"/>
              <w:spacing w:line="276" w:lineRule="auto"/>
            </w:pPr>
          </w:p>
          <w:p w:rsidR="000E3913" w:rsidRDefault="000E3913" w:rsidP="000E3913">
            <w:pPr>
              <w:pStyle w:val="a5"/>
              <w:spacing w:line="276" w:lineRule="auto"/>
            </w:pPr>
          </w:p>
          <w:p w:rsidR="000E3913" w:rsidRDefault="000E3913" w:rsidP="000E3913">
            <w:pPr>
              <w:pStyle w:val="a5"/>
              <w:spacing w:line="276" w:lineRule="auto"/>
            </w:pPr>
          </w:p>
          <w:p w:rsidR="000E3913" w:rsidRDefault="000E3913" w:rsidP="000E3913">
            <w:pPr>
              <w:pStyle w:val="a5"/>
              <w:spacing w:line="276" w:lineRule="auto"/>
            </w:pPr>
          </w:p>
          <w:p w:rsidR="000E3913" w:rsidRDefault="000E3913" w:rsidP="000E3913">
            <w:pPr>
              <w:pStyle w:val="a5"/>
              <w:spacing w:line="276" w:lineRule="auto"/>
            </w:pPr>
          </w:p>
          <w:p w:rsidR="000E3913" w:rsidRDefault="000E3913" w:rsidP="000E3913">
            <w:pPr>
              <w:pStyle w:val="a5"/>
              <w:spacing w:line="276" w:lineRule="auto"/>
            </w:pPr>
          </w:p>
          <w:p w:rsidR="000E3913" w:rsidRPr="009E5B38" w:rsidRDefault="000E3913" w:rsidP="000E3913">
            <w:pPr>
              <w:pStyle w:val="a5"/>
              <w:snapToGrid w:val="0"/>
              <w:spacing w:line="276" w:lineRule="auto"/>
              <w:jc w:val="both"/>
            </w:pPr>
            <w:r w:rsidRPr="009E5B38">
              <w:t xml:space="preserve">ПК по бюджету </w:t>
            </w:r>
            <w:proofErr w:type="spellStart"/>
            <w:r w:rsidRPr="009E5B38">
              <w:t>Председат</w:t>
            </w:r>
            <w:proofErr w:type="spellEnd"/>
            <w:r w:rsidRPr="009E5B38">
              <w:t xml:space="preserve">. </w:t>
            </w:r>
            <w:proofErr w:type="spellStart"/>
            <w:r>
              <w:t>Кулманакова</w:t>
            </w:r>
            <w:proofErr w:type="spellEnd"/>
            <w:r>
              <w:t xml:space="preserve"> Т.А.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both"/>
            </w:pPr>
            <w:r w:rsidRPr="009E5B38">
              <w:t xml:space="preserve">ПК по социальной политике </w:t>
            </w:r>
            <w:proofErr w:type="spellStart"/>
            <w:r>
              <w:t>Беланенко</w:t>
            </w:r>
            <w:proofErr w:type="spellEnd"/>
            <w:r>
              <w:t xml:space="preserve"> С.И.</w:t>
            </w:r>
            <w:r w:rsidRPr="009E5B38">
              <w:t xml:space="preserve"> </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r w:rsidRPr="009E5B38">
              <w:t xml:space="preserve">Председатели ПК- </w:t>
            </w:r>
            <w:proofErr w:type="spellStart"/>
            <w:r>
              <w:t>Кулманакова</w:t>
            </w:r>
            <w:proofErr w:type="spellEnd"/>
            <w:r>
              <w:t xml:space="preserve"> Т.А., </w:t>
            </w:r>
            <w:proofErr w:type="spellStart"/>
            <w:r>
              <w:t>Беланенко</w:t>
            </w:r>
            <w:proofErr w:type="spellEnd"/>
            <w:r>
              <w:t xml:space="preserve"> С.И.</w:t>
            </w: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jc w:val="both"/>
              <w:rPr>
                <w:rFonts w:ascii="Times New Roman" w:hAnsi="Times New Roman" w:cs="Times New Roman"/>
                <w:sz w:val="24"/>
                <w:szCs w:val="24"/>
              </w:rP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p>
        </w:tc>
        <w:tc>
          <w:tcPr>
            <w:tcW w:w="1958" w:type="dxa"/>
            <w:tcBorders>
              <w:top w:val="nil"/>
              <w:left w:val="single" w:sz="2" w:space="0" w:color="000000"/>
              <w:bottom w:val="single" w:sz="2" w:space="0" w:color="000000"/>
              <w:right w:val="single" w:sz="2" w:space="0" w:color="000000"/>
            </w:tcBorders>
          </w:tcPr>
          <w:p w:rsidR="000E3913" w:rsidRPr="009E5B38" w:rsidRDefault="000E3913" w:rsidP="000E3913">
            <w:pPr>
              <w:pStyle w:val="a5"/>
              <w:snapToGrid w:val="0"/>
              <w:spacing w:line="276" w:lineRule="auto"/>
              <w:jc w:val="center"/>
            </w:pPr>
            <w:r w:rsidRPr="009E5B38">
              <w:t>Сессия Совета</w:t>
            </w:r>
          </w:p>
          <w:p w:rsidR="000E3913" w:rsidRPr="009E5B38"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p>
          <w:p w:rsidR="000E3913" w:rsidRPr="009E5B38" w:rsidRDefault="000E3913" w:rsidP="000E3913">
            <w:pPr>
              <w:pStyle w:val="a5"/>
              <w:snapToGrid w:val="0"/>
              <w:spacing w:line="276" w:lineRule="auto"/>
              <w:jc w:val="center"/>
            </w:pPr>
            <w:r w:rsidRPr="009E5B38">
              <w:t>Сессия Совета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Сессия Совета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widowControl w:val="0"/>
              <w:suppressAutoHyphens/>
              <w:rPr>
                <w:rFonts w:ascii="Times New Roman" w:eastAsia="Andale Sans UI" w:hAnsi="Times New Roman" w:cs="Times New Roman"/>
                <w:kern w:val="2"/>
                <w:sz w:val="24"/>
                <w:szCs w:val="24"/>
              </w:rPr>
            </w:pPr>
            <w:r w:rsidRPr="009E5B38">
              <w:rPr>
                <w:rFonts w:ascii="Times New Roman" w:hAnsi="Times New Roman" w:cs="Times New Roman"/>
                <w:sz w:val="24"/>
                <w:szCs w:val="24"/>
              </w:rPr>
              <w:t>Сессия Совета</w:t>
            </w:r>
          </w:p>
          <w:p w:rsidR="000E3913" w:rsidRPr="009E5B38" w:rsidRDefault="000E3913" w:rsidP="000E3913">
            <w:pPr>
              <w:rPr>
                <w:rFonts w:ascii="Times New Roman" w:eastAsia="Andale Sans UI" w:hAnsi="Times New Roman" w:cs="Times New Roman"/>
                <w:sz w:val="24"/>
                <w:szCs w:val="24"/>
              </w:rPr>
            </w:pPr>
          </w:p>
          <w:p w:rsidR="000E3913" w:rsidRPr="009E5B38" w:rsidRDefault="000E3913" w:rsidP="000E3913">
            <w:pPr>
              <w:rPr>
                <w:rFonts w:ascii="Times New Roman" w:eastAsia="Andale Sans UI" w:hAnsi="Times New Roman" w:cs="Times New Roman"/>
                <w:sz w:val="24"/>
                <w:szCs w:val="24"/>
              </w:rPr>
            </w:pPr>
          </w:p>
          <w:p w:rsidR="000E3913" w:rsidRPr="009E5B38" w:rsidRDefault="000E3913" w:rsidP="000E3913">
            <w:pPr>
              <w:rPr>
                <w:rFonts w:ascii="Times New Roman" w:eastAsia="Times New Roman" w:hAnsi="Times New Roman" w:cs="Times New Roman"/>
                <w:sz w:val="24"/>
                <w:szCs w:val="24"/>
              </w:rPr>
            </w:pPr>
          </w:p>
          <w:p w:rsidR="000E3913" w:rsidRPr="009E5B38" w:rsidRDefault="000E3913" w:rsidP="000E3913">
            <w:pPr>
              <w:pStyle w:val="a5"/>
              <w:snapToGrid w:val="0"/>
              <w:spacing w:line="276" w:lineRule="auto"/>
              <w:jc w:val="center"/>
            </w:pPr>
          </w:p>
        </w:tc>
      </w:tr>
    </w:tbl>
    <w:p w:rsidR="000E3913" w:rsidRPr="009E5B38" w:rsidRDefault="000E3913" w:rsidP="00591858">
      <w:pPr>
        <w:rPr>
          <w:rFonts w:ascii="Times New Roman" w:hAnsi="Times New Roman" w:cs="Times New Roman"/>
          <w:sz w:val="24"/>
          <w:szCs w:val="24"/>
        </w:rPr>
      </w:pPr>
      <w:r w:rsidRPr="009E5B38">
        <w:rPr>
          <w:rFonts w:ascii="Times New Roman" w:hAnsi="Times New Roman" w:cs="Times New Roman"/>
          <w:sz w:val="24"/>
          <w:szCs w:val="24"/>
        </w:rPr>
        <w:lastRenderedPageBreak/>
        <w:t>6.ШЕСТОЙ РАЗДЕЛ — Организационные мероприятия с депутатами Совета</w:t>
      </w:r>
    </w:p>
    <w:tbl>
      <w:tblPr>
        <w:tblW w:w="9645" w:type="dxa"/>
        <w:tblInd w:w="55" w:type="dxa"/>
        <w:tblLayout w:type="fixed"/>
        <w:tblCellMar>
          <w:top w:w="55" w:type="dxa"/>
          <w:left w:w="55" w:type="dxa"/>
          <w:bottom w:w="55" w:type="dxa"/>
          <w:right w:w="55" w:type="dxa"/>
        </w:tblCellMar>
        <w:tblLook w:val="04A0"/>
      </w:tblPr>
      <w:tblGrid>
        <w:gridCol w:w="780"/>
        <w:gridCol w:w="5357"/>
        <w:gridCol w:w="1396"/>
        <w:gridCol w:w="2112"/>
      </w:tblGrid>
      <w:tr w:rsidR="000E3913" w:rsidRPr="009E5B38" w:rsidTr="000E3913">
        <w:tc>
          <w:tcPr>
            <w:tcW w:w="780"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 xml:space="preserve">№ </w:t>
            </w:r>
            <w:proofErr w:type="spellStart"/>
            <w:r w:rsidRPr="009E5B38">
              <w:t>п</w:t>
            </w:r>
            <w:proofErr w:type="spellEnd"/>
            <w:r w:rsidRPr="009E5B38">
              <w:t>/</w:t>
            </w:r>
            <w:proofErr w:type="spellStart"/>
            <w:r w:rsidRPr="009E5B38">
              <w:t>п</w:t>
            </w:r>
            <w:proofErr w:type="spellEnd"/>
          </w:p>
        </w:tc>
        <w:tc>
          <w:tcPr>
            <w:tcW w:w="535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Мероприятия</w:t>
            </w:r>
          </w:p>
        </w:tc>
        <w:tc>
          <w:tcPr>
            <w:tcW w:w="139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Сроки</w:t>
            </w:r>
          </w:p>
        </w:tc>
        <w:tc>
          <w:tcPr>
            <w:tcW w:w="2111" w:type="dxa"/>
            <w:tcBorders>
              <w:top w:val="single" w:sz="2" w:space="0" w:color="000000"/>
              <w:left w:val="single" w:sz="2" w:space="0" w:color="000000"/>
              <w:bottom w:val="single" w:sz="2" w:space="0" w:color="000000"/>
              <w:right w:val="single" w:sz="2" w:space="0" w:color="000000"/>
            </w:tcBorders>
          </w:tcPr>
          <w:p w:rsidR="000E3913" w:rsidRPr="009E5B38" w:rsidRDefault="000E3913" w:rsidP="000E3913">
            <w:pPr>
              <w:pStyle w:val="a5"/>
              <w:snapToGrid w:val="0"/>
              <w:spacing w:line="276" w:lineRule="auto"/>
              <w:jc w:val="center"/>
            </w:pPr>
            <w:r w:rsidRPr="009E5B38">
              <w:t>Ответственные</w:t>
            </w:r>
          </w:p>
          <w:p w:rsidR="000E3913" w:rsidRPr="009E5B38" w:rsidRDefault="000E3913" w:rsidP="000E3913">
            <w:pPr>
              <w:pStyle w:val="a5"/>
              <w:spacing w:line="276" w:lineRule="auto"/>
              <w:jc w:val="center"/>
            </w:pPr>
          </w:p>
        </w:tc>
      </w:tr>
      <w:tr w:rsidR="000E3913" w:rsidRPr="009E5B38" w:rsidTr="000E3913">
        <w:tc>
          <w:tcPr>
            <w:tcW w:w="780"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1</w:t>
            </w:r>
          </w:p>
        </w:tc>
        <w:tc>
          <w:tcPr>
            <w:tcW w:w="5355" w:type="dxa"/>
            <w:tcBorders>
              <w:top w:val="single" w:sz="2" w:space="0" w:color="000000"/>
              <w:left w:val="single" w:sz="2" w:space="0" w:color="000000"/>
              <w:bottom w:val="single" w:sz="2" w:space="0" w:color="000000"/>
              <w:right w:val="nil"/>
            </w:tcBorders>
          </w:tcPr>
          <w:p w:rsidR="000E3913" w:rsidRPr="009E5B38" w:rsidRDefault="000E3913" w:rsidP="000E3913">
            <w:pPr>
              <w:pStyle w:val="a5"/>
              <w:spacing w:line="276" w:lineRule="auto"/>
            </w:pPr>
            <w:r w:rsidRPr="009E5B38">
              <w:t>Обеспечение депутатов справочными материалами, планами работ</w:t>
            </w:r>
          </w:p>
          <w:p w:rsidR="000E3913" w:rsidRPr="009E5B38" w:rsidRDefault="000E3913" w:rsidP="000E3913">
            <w:pPr>
              <w:pStyle w:val="a5"/>
              <w:snapToGrid w:val="0"/>
              <w:spacing w:line="276" w:lineRule="auto"/>
              <w:jc w:val="center"/>
            </w:pPr>
          </w:p>
        </w:tc>
        <w:tc>
          <w:tcPr>
            <w:tcW w:w="139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январь</w:t>
            </w:r>
          </w:p>
        </w:tc>
        <w:tc>
          <w:tcPr>
            <w:tcW w:w="2111" w:type="dxa"/>
            <w:tcBorders>
              <w:top w:val="single" w:sz="2" w:space="0" w:color="000000"/>
              <w:left w:val="single" w:sz="2" w:space="0" w:color="000000"/>
              <w:bottom w:val="single" w:sz="2" w:space="0" w:color="000000"/>
              <w:right w:val="single" w:sz="2" w:space="0" w:color="000000"/>
            </w:tcBorders>
            <w:hideMark/>
          </w:tcPr>
          <w:p w:rsidR="000E3913" w:rsidRPr="009E5B38" w:rsidRDefault="000E3913" w:rsidP="000E3913">
            <w:pPr>
              <w:pStyle w:val="a5"/>
              <w:snapToGrid w:val="0"/>
              <w:spacing w:line="276" w:lineRule="auto"/>
              <w:jc w:val="center"/>
            </w:pPr>
            <w:r w:rsidRPr="009E5B38">
              <w:t>Председатель Совета депутатов</w:t>
            </w:r>
          </w:p>
        </w:tc>
      </w:tr>
      <w:tr w:rsidR="000E3913" w:rsidRPr="009E5B38" w:rsidTr="000E3913">
        <w:trPr>
          <w:trHeight w:val="795"/>
        </w:trPr>
        <w:tc>
          <w:tcPr>
            <w:tcW w:w="780" w:type="dxa"/>
            <w:tcBorders>
              <w:top w:val="nil"/>
              <w:left w:val="single" w:sz="2" w:space="0" w:color="000000"/>
              <w:bottom w:val="single" w:sz="2" w:space="0" w:color="000000"/>
              <w:right w:val="nil"/>
            </w:tcBorders>
          </w:tcPr>
          <w:p w:rsidR="000E3913" w:rsidRPr="009E5B38" w:rsidRDefault="000E3913" w:rsidP="000E3913">
            <w:pPr>
              <w:pStyle w:val="a5"/>
              <w:snapToGrid w:val="0"/>
              <w:spacing w:line="276" w:lineRule="auto"/>
              <w:jc w:val="center"/>
            </w:pPr>
            <w:r w:rsidRPr="009E5B38">
              <w:t>2</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3</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4</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5</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tc>
        <w:tc>
          <w:tcPr>
            <w:tcW w:w="5355" w:type="dxa"/>
            <w:tcBorders>
              <w:top w:val="nil"/>
              <w:left w:val="single" w:sz="2" w:space="0" w:color="000000"/>
              <w:bottom w:val="single" w:sz="2" w:space="0" w:color="000000"/>
              <w:right w:val="nil"/>
            </w:tcBorders>
          </w:tcPr>
          <w:p w:rsidR="000E3913" w:rsidRPr="009E5B38" w:rsidRDefault="000E3913" w:rsidP="000E3913">
            <w:pPr>
              <w:pStyle w:val="a5"/>
              <w:snapToGrid w:val="0"/>
              <w:spacing w:line="276" w:lineRule="auto"/>
            </w:pPr>
            <w:r w:rsidRPr="009E5B38">
              <w:lastRenderedPageBreak/>
              <w:t>Проведение рабочих совещаний перед сессиями Совета:</w:t>
            </w:r>
          </w:p>
          <w:p w:rsidR="000E3913" w:rsidRPr="009E5B38" w:rsidRDefault="000E3913" w:rsidP="000E3913">
            <w:pPr>
              <w:pStyle w:val="a5"/>
              <w:spacing w:line="276" w:lineRule="auto"/>
              <w:jc w:val="center"/>
            </w:pPr>
            <w:r w:rsidRPr="009E5B38">
              <w:t>-знакомство с нормативными документами: -Устав МО</w:t>
            </w:r>
          </w:p>
          <w:p w:rsidR="000E3913" w:rsidRPr="009E5B38" w:rsidRDefault="000E3913" w:rsidP="000E3913">
            <w:pPr>
              <w:pStyle w:val="a5"/>
              <w:spacing w:line="276" w:lineRule="auto"/>
              <w:jc w:val="center"/>
            </w:pPr>
            <w:r w:rsidRPr="009E5B38">
              <w:t xml:space="preserve"> -регламент работы Совета депутатов</w:t>
            </w:r>
          </w:p>
          <w:p w:rsidR="000E3913" w:rsidRPr="009E5B38" w:rsidRDefault="000E3913" w:rsidP="000E3913">
            <w:pPr>
              <w:pStyle w:val="a5"/>
              <w:spacing w:line="276" w:lineRule="auto"/>
              <w:jc w:val="center"/>
            </w:pPr>
            <w:r w:rsidRPr="009E5B38">
              <w:t>Вопросы местного значения поселения и их осуществление</w:t>
            </w:r>
          </w:p>
          <w:p w:rsidR="000E3913" w:rsidRPr="009E5B38" w:rsidRDefault="000E3913" w:rsidP="000E3913">
            <w:pPr>
              <w:pStyle w:val="a5"/>
              <w:spacing w:line="276" w:lineRule="auto"/>
              <w:jc w:val="center"/>
            </w:pPr>
            <w:r w:rsidRPr="009E5B38">
              <w:t>Встреча с депутатами районного Совета депутатов, председателем Совета депутатов, председателем Совета депутатов Краснозерского района, Главой Краснозерского района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r w:rsidRPr="009E5B38">
              <w:t>Участие председателя, заместителя председателя, председателя ПК в семинарах проводимых районным Советом:</w:t>
            </w:r>
          </w:p>
          <w:p w:rsidR="000E3913" w:rsidRPr="009E5B38" w:rsidRDefault="000E3913" w:rsidP="000E3913">
            <w:pPr>
              <w:pStyle w:val="a5"/>
              <w:spacing w:line="276" w:lineRule="auto"/>
            </w:pPr>
            <w:r w:rsidRPr="009E5B38">
              <w:t>а) председатель С/Совета, специалисты С/Советов</w:t>
            </w:r>
            <w:r>
              <w:t>, Глава МО</w:t>
            </w:r>
          </w:p>
          <w:p w:rsidR="000E3913" w:rsidRPr="009E5B38" w:rsidRDefault="000E3913" w:rsidP="000E3913">
            <w:pPr>
              <w:pStyle w:val="a5"/>
              <w:spacing w:line="276" w:lineRule="auto"/>
            </w:pPr>
            <w:r w:rsidRPr="009E5B38">
              <w:t xml:space="preserve">б)семинары для Глав МО, председатель С/С </w:t>
            </w: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Экономические основы деятельности местного самоуправления:</w:t>
            </w: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-муниципальное имущество;</w:t>
            </w: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 xml:space="preserve">- владение и распоряжение муниципальным </w:t>
            </w:r>
            <w:r w:rsidRPr="009E5B38">
              <w:rPr>
                <w:rFonts w:ascii="Times New Roman" w:hAnsi="Times New Roman" w:cs="Times New Roman"/>
                <w:sz w:val="24"/>
                <w:szCs w:val="24"/>
              </w:rPr>
              <w:lastRenderedPageBreak/>
              <w:t>имуществом</w:t>
            </w: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Местные бюджеты:</w:t>
            </w: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-доходы</w:t>
            </w: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-расходы</w:t>
            </w: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widowControl w:val="0"/>
              <w:suppressAutoHyphens/>
              <w:rPr>
                <w:rFonts w:ascii="Times New Roman" w:eastAsia="Andale Sans UI" w:hAnsi="Times New Roman" w:cs="Times New Roman"/>
                <w:kern w:val="2"/>
                <w:sz w:val="24"/>
                <w:szCs w:val="24"/>
              </w:rPr>
            </w:pPr>
          </w:p>
        </w:tc>
        <w:tc>
          <w:tcPr>
            <w:tcW w:w="1395" w:type="dxa"/>
            <w:tcBorders>
              <w:top w:val="nil"/>
              <w:left w:val="single" w:sz="2" w:space="0" w:color="000000"/>
              <w:bottom w:val="single" w:sz="2" w:space="0" w:color="000000"/>
              <w:right w:val="nil"/>
            </w:tcBorders>
          </w:tcPr>
          <w:p w:rsidR="000E3913" w:rsidRPr="009E5B38" w:rsidRDefault="000E3913" w:rsidP="000E3913">
            <w:pPr>
              <w:pStyle w:val="a5"/>
              <w:snapToGrid w:val="0"/>
              <w:spacing w:line="276" w:lineRule="auto"/>
              <w:jc w:val="center"/>
            </w:pPr>
            <w:r w:rsidRPr="009E5B38">
              <w:lastRenderedPageBreak/>
              <w:t>февраль</w:t>
            </w:r>
          </w:p>
          <w:p w:rsidR="000E3913" w:rsidRPr="009E5B38" w:rsidRDefault="000E3913" w:rsidP="000E3913">
            <w:pPr>
              <w:pStyle w:val="a5"/>
              <w:spacing w:line="276" w:lineRule="auto"/>
              <w:jc w:val="center"/>
            </w:pPr>
            <w:r w:rsidRPr="009E5B38">
              <w:t>июнь</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сентябрь</w:t>
            </w:r>
          </w:p>
          <w:p w:rsidR="000E3913" w:rsidRPr="009E5B38" w:rsidRDefault="000E3913" w:rsidP="000E3913">
            <w:pPr>
              <w:pStyle w:val="a5"/>
              <w:tabs>
                <w:tab w:val="center" w:pos="642"/>
              </w:tabs>
              <w:spacing w:line="276" w:lineRule="auto"/>
            </w:pPr>
            <w:r w:rsidRPr="009E5B38">
              <w:t xml:space="preserve">   февраль, </w:t>
            </w:r>
          </w:p>
          <w:p w:rsidR="000E3913" w:rsidRPr="009E5B38" w:rsidRDefault="000E3913" w:rsidP="000E3913">
            <w:pPr>
              <w:pStyle w:val="a5"/>
              <w:tabs>
                <w:tab w:val="center" w:pos="642"/>
              </w:tabs>
              <w:spacing w:line="276" w:lineRule="auto"/>
            </w:pPr>
          </w:p>
          <w:p w:rsidR="000E3913" w:rsidRPr="009E5B38" w:rsidRDefault="000E3913" w:rsidP="000E3913">
            <w:pPr>
              <w:pStyle w:val="a5"/>
              <w:tabs>
                <w:tab w:val="center" w:pos="642"/>
              </w:tabs>
              <w:spacing w:line="276" w:lineRule="auto"/>
            </w:pPr>
          </w:p>
          <w:p w:rsidR="000E3913" w:rsidRPr="009E5B38" w:rsidRDefault="000E3913" w:rsidP="000E3913">
            <w:pPr>
              <w:pStyle w:val="a5"/>
              <w:tabs>
                <w:tab w:val="center" w:pos="642"/>
              </w:tabs>
              <w:spacing w:line="276" w:lineRule="auto"/>
            </w:pPr>
          </w:p>
          <w:p w:rsidR="000E3913" w:rsidRPr="009E5B38" w:rsidRDefault="000E3913" w:rsidP="000E3913">
            <w:pPr>
              <w:pStyle w:val="a5"/>
              <w:tabs>
                <w:tab w:val="center" w:pos="642"/>
              </w:tabs>
              <w:spacing w:line="276" w:lineRule="auto"/>
            </w:pPr>
          </w:p>
          <w:p w:rsidR="000E3913" w:rsidRPr="009E5B38" w:rsidRDefault="000E3913" w:rsidP="000E3913">
            <w:pPr>
              <w:pStyle w:val="a5"/>
              <w:tabs>
                <w:tab w:val="center" w:pos="642"/>
              </w:tabs>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Pr="009E5B38" w:rsidRDefault="000E3913" w:rsidP="000E3913">
            <w:pPr>
              <w:pStyle w:val="a5"/>
              <w:spacing w:line="276" w:lineRule="auto"/>
            </w:pPr>
          </w:p>
          <w:p w:rsidR="000E3913" w:rsidRDefault="000E3913" w:rsidP="000E3913">
            <w:pPr>
              <w:pStyle w:val="a5"/>
              <w:tabs>
                <w:tab w:val="left" w:pos="180"/>
              </w:tabs>
              <w:spacing w:line="276" w:lineRule="auto"/>
            </w:pPr>
            <w:r w:rsidRPr="009E5B38">
              <w:t xml:space="preserve"> </w:t>
            </w:r>
            <w:r>
              <w:t>Июль</w:t>
            </w:r>
          </w:p>
          <w:p w:rsidR="000E3913" w:rsidRPr="009E5B38" w:rsidRDefault="000E3913" w:rsidP="000E3913">
            <w:pPr>
              <w:pStyle w:val="a5"/>
              <w:tabs>
                <w:tab w:val="left" w:pos="180"/>
              </w:tabs>
              <w:spacing w:line="276" w:lineRule="auto"/>
            </w:pPr>
            <w:proofErr w:type="spellStart"/>
            <w:r>
              <w:t>Орехово-Логовский</w:t>
            </w:r>
            <w:proofErr w:type="spellEnd"/>
            <w:r>
              <w:t xml:space="preserve"> сельсовет</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t>декабрь</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tabs>
                <w:tab w:val="center" w:pos="642"/>
              </w:tabs>
              <w:rPr>
                <w:rFonts w:ascii="Times New Roman" w:hAnsi="Times New Roman" w:cs="Times New Roman"/>
                <w:sz w:val="24"/>
                <w:szCs w:val="24"/>
              </w:rPr>
            </w:pPr>
            <w:r w:rsidRPr="009E5B38">
              <w:rPr>
                <w:rFonts w:ascii="Times New Roman" w:hAnsi="Times New Roman" w:cs="Times New Roman"/>
                <w:sz w:val="24"/>
                <w:szCs w:val="24"/>
              </w:rPr>
              <w:t>сентябрь</w:t>
            </w:r>
          </w:p>
          <w:p w:rsidR="000E3913" w:rsidRDefault="000E3913" w:rsidP="000E3913">
            <w:pPr>
              <w:tabs>
                <w:tab w:val="center" w:pos="642"/>
              </w:tabs>
              <w:rPr>
                <w:rFonts w:ascii="Times New Roman" w:hAnsi="Times New Roman" w:cs="Times New Roman"/>
                <w:sz w:val="24"/>
                <w:szCs w:val="24"/>
              </w:rPr>
            </w:pPr>
          </w:p>
          <w:p w:rsidR="000E3913" w:rsidRDefault="000E3913" w:rsidP="000E3913">
            <w:pPr>
              <w:tabs>
                <w:tab w:val="center" w:pos="642"/>
              </w:tabs>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r>
              <w:rPr>
                <w:rFonts w:ascii="Times New Roman" w:hAnsi="Times New Roman" w:cs="Times New Roman"/>
                <w:sz w:val="24"/>
                <w:szCs w:val="24"/>
              </w:rPr>
              <w:t>ноябрь</w:t>
            </w:r>
          </w:p>
          <w:p w:rsidR="000E3913" w:rsidRPr="009E5B38" w:rsidRDefault="000E3913" w:rsidP="000E3913">
            <w:pPr>
              <w:rPr>
                <w:rFonts w:ascii="Times New Roman" w:hAnsi="Times New Roman" w:cs="Times New Roman"/>
                <w:sz w:val="24"/>
                <w:szCs w:val="24"/>
              </w:rPr>
            </w:pPr>
            <w:r>
              <w:rPr>
                <w:rFonts w:ascii="Times New Roman" w:hAnsi="Times New Roman" w:cs="Times New Roman"/>
                <w:sz w:val="24"/>
                <w:szCs w:val="24"/>
              </w:rPr>
              <w:t>декабрь</w:t>
            </w:r>
          </w:p>
          <w:p w:rsidR="000E3913" w:rsidRPr="009E5B38" w:rsidRDefault="000E3913" w:rsidP="000E3913">
            <w:pPr>
              <w:widowControl w:val="0"/>
              <w:suppressAutoHyphens/>
              <w:rPr>
                <w:rFonts w:ascii="Times New Roman" w:hAnsi="Times New Roman" w:cs="Times New Roman"/>
                <w:sz w:val="24"/>
                <w:szCs w:val="24"/>
              </w:rPr>
            </w:pPr>
          </w:p>
          <w:p w:rsidR="000E3913" w:rsidRPr="009E5B38" w:rsidRDefault="000E3913" w:rsidP="000E3913">
            <w:pPr>
              <w:widowControl w:val="0"/>
              <w:suppressAutoHyphens/>
              <w:rPr>
                <w:rFonts w:ascii="Times New Roman" w:eastAsia="Andale Sans UI" w:hAnsi="Times New Roman" w:cs="Times New Roman"/>
                <w:kern w:val="2"/>
                <w:sz w:val="24"/>
                <w:szCs w:val="24"/>
              </w:rPr>
            </w:pPr>
          </w:p>
        </w:tc>
        <w:tc>
          <w:tcPr>
            <w:tcW w:w="2111" w:type="dxa"/>
            <w:tcBorders>
              <w:top w:val="nil"/>
              <w:left w:val="single" w:sz="2" w:space="0" w:color="000000"/>
              <w:bottom w:val="single" w:sz="2" w:space="0" w:color="000000"/>
              <w:right w:val="single" w:sz="2" w:space="0" w:color="000000"/>
            </w:tcBorders>
          </w:tcPr>
          <w:p w:rsidR="000E3913" w:rsidRPr="009E5B38" w:rsidRDefault="000E3913" w:rsidP="000E3913">
            <w:pPr>
              <w:pStyle w:val="a5"/>
              <w:snapToGrid w:val="0"/>
              <w:spacing w:line="276" w:lineRule="auto"/>
              <w:jc w:val="center"/>
            </w:pPr>
            <w:r w:rsidRPr="009E5B38">
              <w:lastRenderedPageBreak/>
              <w:t>Пред. с/Совета</w:t>
            </w:r>
          </w:p>
          <w:p w:rsidR="000E3913" w:rsidRPr="009E5B38" w:rsidRDefault="000E3913" w:rsidP="000E3913">
            <w:pPr>
              <w:pStyle w:val="a5"/>
              <w:snapToGrid w:val="0"/>
              <w:spacing w:line="276" w:lineRule="auto"/>
            </w:pPr>
            <w:r w:rsidRPr="009E5B38">
              <w:t>Попов В.М.</w:t>
            </w:r>
          </w:p>
          <w:p w:rsidR="000E3913" w:rsidRPr="009E5B38" w:rsidRDefault="000E3913" w:rsidP="000E3913">
            <w:pPr>
              <w:pStyle w:val="a5"/>
              <w:spacing w:line="276" w:lineRule="auto"/>
              <w:jc w:val="center"/>
            </w:pPr>
            <w:r w:rsidRPr="009E5B38">
              <w:t>Глава МО</w:t>
            </w:r>
          </w:p>
          <w:p w:rsidR="000E3913" w:rsidRPr="009E5B38" w:rsidRDefault="000E3913" w:rsidP="000E3913">
            <w:pPr>
              <w:pStyle w:val="a5"/>
              <w:spacing w:line="276" w:lineRule="auto"/>
            </w:pPr>
            <w:r>
              <w:t>Дронова Е.А.</w:t>
            </w:r>
          </w:p>
          <w:p w:rsidR="000E3913" w:rsidRPr="009E5B38" w:rsidRDefault="000E3913" w:rsidP="000E3913">
            <w:pPr>
              <w:pStyle w:val="a5"/>
              <w:spacing w:line="276" w:lineRule="auto"/>
              <w:jc w:val="center"/>
            </w:pPr>
            <w:r w:rsidRPr="009E5B38">
              <w:t>Районный Совет депутатов, председатель сельского Совета</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pPr>
          </w:p>
          <w:p w:rsidR="000E3913"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pStyle w:val="a5"/>
              <w:spacing w:line="276" w:lineRule="auto"/>
              <w:jc w:val="center"/>
            </w:pPr>
            <w:r w:rsidRPr="009E5B38">
              <w:t>Председатель сельского совета</w:t>
            </w: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Попов В.М.</w:t>
            </w: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p>
          <w:p w:rsidR="000E3913" w:rsidRPr="009E5B38" w:rsidRDefault="000E3913" w:rsidP="000E3913">
            <w:pPr>
              <w:rPr>
                <w:rFonts w:ascii="Times New Roman" w:hAnsi="Times New Roman" w:cs="Times New Roman"/>
                <w:sz w:val="24"/>
                <w:szCs w:val="24"/>
              </w:rPr>
            </w:pPr>
            <w:r w:rsidRPr="009E5B38">
              <w:rPr>
                <w:rFonts w:ascii="Times New Roman" w:hAnsi="Times New Roman" w:cs="Times New Roman"/>
                <w:sz w:val="24"/>
                <w:szCs w:val="24"/>
              </w:rPr>
              <w:t xml:space="preserve">Глава МО </w:t>
            </w:r>
            <w:r>
              <w:rPr>
                <w:rFonts w:ascii="Times New Roman" w:hAnsi="Times New Roman" w:cs="Times New Roman"/>
                <w:sz w:val="24"/>
                <w:szCs w:val="24"/>
              </w:rPr>
              <w:t xml:space="preserve">Дронова </w:t>
            </w:r>
            <w:r>
              <w:rPr>
                <w:rFonts w:ascii="Times New Roman" w:hAnsi="Times New Roman" w:cs="Times New Roman"/>
                <w:sz w:val="24"/>
                <w:szCs w:val="24"/>
              </w:rPr>
              <w:lastRenderedPageBreak/>
              <w:t>Е.А.</w:t>
            </w:r>
          </w:p>
          <w:p w:rsidR="000E3913" w:rsidRPr="009E5B38" w:rsidRDefault="000E3913" w:rsidP="000E3913">
            <w:pPr>
              <w:rPr>
                <w:rFonts w:ascii="Times New Roman" w:hAnsi="Times New Roman" w:cs="Times New Roman"/>
                <w:sz w:val="24"/>
                <w:szCs w:val="24"/>
              </w:rPr>
            </w:pPr>
          </w:p>
          <w:p w:rsidR="000E3913" w:rsidRPr="009E5B38" w:rsidRDefault="000E3913" w:rsidP="000E3913">
            <w:pPr>
              <w:widowControl w:val="0"/>
              <w:suppressAutoHyphens/>
              <w:rPr>
                <w:rFonts w:ascii="Times New Roman" w:eastAsia="Andale Sans UI" w:hAnsi="Times New Roman" w:cs="Times New Roman"/>
                <w:kern w:val="2"/>
                <w:sz w:val="24"/>
                <w:szCs w:val="24"/>
              </w:rPr>
            </w:pPr>
            <w:r w:rsidRPr="009E5B38">
              <w:rPr>
                <w:rFonts w:ascii="Times New Roman" w:eastAsia="Andale Sans UI" w:hAnsi="Times New Roman" w:cs="Times New Roman"/>
                <w:kern w:val="2"/>
                <w:sz w:val="24"/>
                <w:szCs w:val="24"/>
              </w:rPr>
              <w:t xml:space="preserve">Гл.бухгалтер </w:t>
            </w:r>
            <w:proofErr w:type="spellStart"/>
            <w:r w:rsidRPr="009E5B38">
              <w:rPr>
                <w:rFonts w:ascii="Times New Roman" w:eastAsia="Andale Sans UI" w:hAnsi="Times New Roman" w:cs="Times New Roman"/>
                <w:kern w:val="2"/>
                <w:sz w:val="24"/>
                <w:szCs w:val="24"/>
              </w:rPr>
              <w:t>Гилёва</w:t>
            </w:r>
            <w:proofErr w:type="spellEnd"/>
            <w:r w:rsidRPr="009E5B38">
              <w:rPr>
                <w:rFonts w:ascii="Times New Roman" w:eastAsia="Andale Sans UI" w:hAnsi="Times New Roman" w:cs="Times New Roman"/>
                <w:kern w:val="2"/>
                <w:sz w:val="24"/>
                <w:szCs w:val="24"/>
              </w:rPr>
              <w:t xml:space="preserve"> М.А.</w:t>
            </w:r>
          </w:p>
        </w:tc>
      </w:tr>
    </w:tbl>
    <w:p w:rsidR="000E3913" w:rsidRPr="009E5B38" w:rsidRDefault="000E3913" w:rsidP="000E3913">
      <w:pPr>
        <w:rPr>
          <w:rFonts w:ascii="Times New Roman" w:eastAsia="Andale Sans UI" w:hAnsi="Times New Roman" w:cs="Times New Roman"/>
          <w:kern w:val="2"/>
          <w:sz w:val="24"/>
          <w:szCs w:val="24"/>
        </w:rPr>
      </w:pPr>
    </w:p>
    <w:p w:rsidR="000E3913" w:rsidRPr="009E5B38" w:rsidRDefault="000E3913" w:rsidP="00C810E6">
      <w:pPr>
        <w:ind w:left="360"/>
        <w:rPr>
          <w:rFonts w:ascii="Times New Roman" w:hAnsi="Times New Roman" w:cs="Times New Roman"/>
          <w:sz w:val="24"/>
          <w:szCs w:val="24"/>
        </w:rPr>
      </w:pPr>
      <w:r w:rsidRPr="009E5B38">
        <w:rPr>
          <w:rFonts w:ascii="Times New Roman" w:hAnsi="Times New Roman" w:cs="Times New Roman"/>
          <w:sz w:val="24"/>
          <w:szCs w:val="24"/>
        </w:rPr>
        <w:t>7. СЕДЬМОЙ РАЗДЕЛ – Работа с населением МО</w:t>
      </w:r>
    </w:p>
    <w:tbl>
      <w:tblPr>
        <w:tblW w:w="9775" w:type="dxa"/>
        <w:tblInd w:w="55" w:type="dxa"/>
        <w:tblLayout w:type="fixed"/>
        <w:tblCellMar>
          <w:top w:w="55" w:type="dxa"/>
          <w:left w:w="55" w:type="dxa"/>
          <w:bottom w:w="55" w:type="dxa"/>
          <w:right w:w="55" w:type="dxa"/>
        </w:tblCellMar>
        <w:tblLook w:val="04A0"/>
      </w:tblPr>
      <w:tblGrid>
        <w:gridCol w:w="780"/>
        <w:gridCol w:w="5355"/>
        <w:gridCol w:w="1395"/>
        <w:gridCol w:w="2245"/>
      </w:tblGrid>
      <w:tr w:rsidR="000E3913" w:rsidRPr="009E5B38" w:rsidTr="000E3913">
        <w:tc>
          <w:tcPr>
            <w:tcW w:w="780"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 xml:space="preserve">№ </w:t>
            </w:r>
            <w:proofErr w:type="spellStart"/>
            <w:r w:rsidRPr="009E5B38">
              <w:t>п</w:t>
            </w:r>
            <w:proofErr w:type="spellEnd"/>
            <w:r w:rsidRPr="009E5B38">
              <w:t>/</w:t>
            </w:r>
            <w:proofErr w:type="spellStart"/>
            <w:r w:rsidRPr="009E5B38">
              <w:t>п</w:t>
            </w:r>
            <w:proofErr w:type="spellEnd"/>
          </w:p>
        </w:tc>
        <w:tc>
          <w:tcPr>
            <w:tcW w:w="535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Мероприятия, формы проведения</w:t>
            </w:r>
          </w:p>
        </w:tc>
        <w:tc>
          <w:tcPr>
            <w:tcW w:w="1395" w:type="dxa"/>
            <w:tcBorders>
              <w:top w:val="single" w:sz="2" w:space="0" w:color="000000"/>
              <w:left w:val="single" w:sz="2" w:space="0" w:color="000000"/>
              <w:bottom w:val="single" w:sz="2" w:space="0" w:color="000000"/>
              <w:right w:val="nil"/>
            </w:tcBorders>
            <w:hideMark/>
          </w:tcPr>
          <w:p w:rsidR="000E3913" w:rsidRPr="009E5B38" w:rsidRDefault="000E3913" w:rsidP="000E3913">
            <w:pPr>
              <w:pStyle w:val="a5"/>
              <w:snapToGrid w:val="0"/>
              <w:spacing w:line="276" w:lineRule="auto"/>
              <w:jc w:val="center"/>
            </w:pPr>
            <w:r w:rsidRPr="009E5B38">
              <w:t>Сроки</w:t>
            </w:r>
          </w:p>
        </w:tc>
        <w:tc>
          <w:tcPr>
            <w:tcW w:w="2245" w:type="dxa"/>
            <w:tcBorders>
              <w:top w:val="single" w:sz="2" w:space="0" w:color="000000"/>
              <w:left w:val="single" w:sz="2" w:space="0" w:color="000000"/>
              <w:bottom w:val="single" w:sz="2" w:space="0" w:color="000000"/>
              <w:right w:val="single" w:sz="2" w:space="0" w:color="000000"/>
            </w:tcBorders>
          </w:tcPr>
          <w:p w:rsidR="000E3913" w:rsidRPr="009E5B38" w:rsidRDefault="000E3913" w:rsidP="000E3913">
            <w:pPr>
              <w:pStyle w:val="a5"/>
              <w:snapToGrid w:val="0"/>
              <w:spacing w:line="276" w:lineRule="auto"/>
              <w:jc w:val="center"/>
            </w:pPr>
            <w:r w:rsidRPr="009E5B38">
              <w:t>Ответственные</w:t>
            </w:r>
          </w:p>
          <w:p w:rsidR="000E3913" w:rsidRPr="009E5B38" w:rsidRDefault="000E3913" w:rsidP="000E3913">
            <w:pPr>
              <w:pStyle w:val="a5"/>
              <w:spacing w:line="276" w:lineRule="auto"/>
              <w:jc w:val="center"/>
            </w:pPr>
          </w:p>
        </w:tc>
      </w:tr>
      <w:tr w:rsidR="000E3913" w:rsidRPr="009E5B38" w:rsidTr="000E3913">
        <w:tc>
          <w:tcPr>
            <w:tcW w:w="780" w:type="dxa"/>
            <w:tcBorders>
              <w:top w:val="nil"/>
              <w:left w:val="single" w:sz="2" w:space="0" w:color="000000"/>
              <w:bottom w:val="single" w:sz="2" w:space="0" w:color="000000"/>
              <w:right w:val="nil"/>
            </w:tcBorders>
          </w:tcPr>
          <w:p w:rsidR="000E3913" w:rsidRPr="009E5B38" w:rsidRDefault="000E3913" w:rsidP="000E3913">
            <w:pPr>
              <w:pStyle w:val="a5"/>
              <w:snapToGrid w:val="0"/>
              <w:spacing w:line="276" w:lineRule="auto"/>
              <w:jc w:val="center"/>
            </w:pPr>
            <w:r w:rsidRPr="009E5B38">
              <w:t>1</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2</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3</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4</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5</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6</w:t>
            </w: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p>
          <w:p w:rsidR="000E3913" w:rsidRPr="009E5B38" w:rsidRDefault="000E3913" w:rsidP="000E3913">
            <w:pPr>
              <w:pStyle w:val="a5"/>
              <w:spacing w:line="276" w:lineRule="auto"/>
              <w:jc w:val="center"/>
            </w:pPr>
            <w:r w:rsidRPr="009E5B38">
              <w:t>7</w:t>
            </w:r>
          </w:p>
        </w:tc>
        <w:tc>
          <w:tcPr>
            <w:tcW w:w="5355" w:type="dxa"/>
            <w:tcBorders>
              <w:top w:val="nil"/>
              <w:left w:val="single" w:sz="2" w:space="0" w:color="000000"/>
              <w:bottom w:val="single" w:sz="2" w:space="0" w:color="000000"/>
              <w:right w:val="nil"/>
            </w:tcBorders>
          </w:tcPr>
          <w:p w:rsidR="000E3913" w:rsidRPr="009E5B38" w:rsidRDefault="000E3913" w:rsidP="000E3913">
            <w:pPr>
              <w:pStyle w:val="a5"/>
              <w:snapToGrid w:val="0"/>
              <w:spacing w:line="276" w:lineRule="auto"/>
              <w:jc w:val="both"/>
            </w:pPr>
            <w:r w:rsidRPr="009E5B38">
              <w:lastRenderedPageBreak/>
              <w:t>Прием граждан депутатами согласно графика (с/Советов) в администрации с/Совета.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Участие в сходах граждан:</w:t>
            </w:r>
          </w:p>
          <w:p w:rsidR="000E3913" w:rsidRPr="009E5B38" w:rsidRDefault="000E3913" w:rsidP="000E3913">
            <w:pPr>
              <w:pStyle w:val="a5"/>
              <w:spacing w:line="276" w:lineRule="auto"/>
              <w:jc w:val="both"/>
            </w:pPr>
            <w:r w:rsidRPr="009E5B38">
              <w:t>а) санитарное состояние села;</w:t>
            </w:r>
          </w:p>
          <w:p w:rsidR="000E3913" w:rsidRPr="009E5B38" w:rsidRDefault="000E3913" w:rsidP="000E3913">
            <w:pPr>
              <w:pStyle w:val="a5"/>
              <w:spacing w:line="276" w:lineRule="auto"/>
              <w:jc w:val="both"/>
            </w:pPr>
            <w:r w:rsidRPr="009E5B38">
              <w:t>б) организация пастьбы частного скота;</w:t>
            </w:r>
          </w:p>
          <w:p w:rsidR="000E3913" w:rsidRPr="009E5B38" w:rsidRDefault="000E3913" w:rsidP="000E3913">
            <w:pPr>
              <w:pStyle w:val="a5"/>
              <w:spacing w:line="276" w:lineRule="auto"/>
              <w:jc w:val="both"/>
            </w:pPr>
            <w:r w:rsidRPr="009E5B38">
              <w:t>в) о соблюдении пожарной безопасности в личных подворьях;</w:t>
            </w:r>
          </w:p>
          <w:p w:rsidR="000E3913" w:rsidRPr="009E5B38" w:rsidRDefault="000E3913" w:rsidP="000E3913">
            <w:pPr>
              <w:pStyle w:val="a5"/>
              <w:spacing w:line="276" w:lineRule="auto"/>
              <w:jc w:val="both"/>
            </w:pPr>
            <w:r w:rsidRPr="009E5B38">
              <w:t>г) о закупе с/продукции у населения</w:t>
            </w:r>
          </w:p>
          <w:p w:rsidR="000E3913" w:rsidRPr="009E5B38" w:rsidRDefault="000E3913" w:rsidP="000E3913">
            <w:pPr>
              <w:pStyle w:val="a5"/>
              <w:spacing w:line="276" w:lineRule="auto"/>
              <w:jc w:val="both"/>
            </w:pPr>
            <w:proofErr w:type="spellStart"/>
            <w:r w:rsidRPr="009E5B38">
              <w:t>д</w:t>
            </w:r>
            <w:proofErr w:type="spellEnd"/>
            <w:r w:rsidRPr="009E5B38">
              <w:t>) отчеты депутатов Совета о работе</w:t>
            </w:r>
          </w:p>
          <w:p w:rsidR="000E3913" w:rsidRPr="009E5B38" w:rsidRDefault="000E3913" w:rsidP="000E3913">
            <w:pPr>
              <w:pStyle w:val="a5"/>
              <w:spacing w:line="276" w:lineRule="auto"/>
              <w:jc w:val="both"/>
            </w:pPr>
            <w:r w:rsidRPr="009E5B38">
              <w:t>е) коррупция</w:t>
            </w:r>
          </w:p>
          <w:p w:rsidR="000E3913" w:rsidRPr="009E5B38" w:rsidRDefault="000E3913" w:rsidP="000E3913">
            <w:pPr>
              <w:pStyle w:val="a5"/>
              <w:spacing w:line="276" w:lineRule="auto"/>
              <w:jc w:val="both"/>
            </w:pPr>
          </w:p>
          <w:p w:rsidR="000E3913"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Оказание помощи населению в бытовых вопросах</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Обходы избирательных округов (2 раза в год)</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Информировать избирателей о сессиях Совета, исполнении решений сессий Совета, ПК,</w:t>
            </w:r>
          </w:p>
          <w:p w:rsidR="000E3913" w:rsidRPr="009E5B38" w:rsidRDefault="000E3913" w:rsidP="000E3913">
            <w:pPr>
              <w:pStyle w:val="a5"/>
              <w:spacing w:line="276" w:lineRule="auto"/>
              <w:jc w:val="both"/>
            </w:pPr>
            <w:r w:rsidRPr="009E5B38">
              <w:t>Сотрудничество с органами и организациями общественного самоуправления</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Информирование избирателей МО о работе Совета депутатов на страницах газеты «</w:t>
            </w:r>
            <w:proofErr w:type="spellStart"/>
            <w:r w:rsidRPr="009E5B38">
              <w:t>Краснозёрская</w:t>
            </w:r>
            <w:proofErr w:type="spellEnd"/>
            <w:r w:rsidRPr="009E5B38">
              <w:t xml:space="preserve"> Новь», в печатном издании Бюллетень органов местного самоуправления Половинского сельсовета Краснозерского района Новосибирской области, на сайте Половинского сельсовета</w:t>
            </w:r>
          </w:p>
        </w:tc>
        <w:tc>
          <w:tcPr>
            <w:tcW w:w="1395" w:type="dxa"/>
            <w:tcBorders>
              <w:top w:val="nil"/>
              <w:left w:val="single" w:sz="2" w:space="0" w:color="000000"/>
              <w:bottom w:val="single" w:sz="2" w:space="0" w:color="000000"/>
              <w:right w:val="nil"/>
            </w:tcBorders>
          </w:tcPr>
          <w:p w:rsidR="000E3913" w:rsidRDefault="000E3913" w:rsidP="000E3913">
            <w:pPr>
              <w:pStyle w:val="a5"/>
              <w:snapToGrid w:val="0"/>
              <w:spacing w:line="276" w:lineRule="auto"/>
              <w:jc w:val="both"/>
            </w:pPr>
            <w:r w:rsidRPr="009E5B38">
              <w:lastRenderedPageBreak/>
              <w:t>1 раз в месяц</w:t>
            </w:r>
          </w:p>
          <w:p w:rsidR="00BD61E9" w:rsidRDefault="00BD61E9" w:rsidP="000E3913">
            <w:pPr>
              <w:pStyle w:val="a5"/>
              <w:snapToGrid w:val="0"/>
              <w:spacing w:line="276" w:lineRule="auto"/>
              <w:jc w:val="both"/>
            </w:pPr>
          </w:p>
          <w:p w:rsidR="00BD61E9" w:rsidRDefault="00BD61E9" w:rsidP="000E3913">
            <w:pPr>
              <w:pStyle w:val="a5"/>
              <w:snapToGrid w:val="0"/>
              <w:spacing w:line="276" w:lineRule="auto"/>
              <w:jc w:val="both"/>
            </w:pPr>
          </w:p>
          <w:p w:rsidR="00BD61E9" w:rsidRPr="009E5B38" w:rsidRDefault="00BD61E9" w:rsidP="000E3913">
            <w:pPr>
              <w:pStyle w:val="a5"/>
              <w:snapToGrid w:val="0"/>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 14 апреля</w:t>
            </w:r>
          </w:p>
          <w:p w:rsidR="000E3913" w:rsidRPr="009E5B38" w:rsidRDefault="000E3913" w:rsidP="000E3913">
            <w:pPr>
              <w:pStyle w:val="a5"/>
              <w:spacing w:line="276" w:lineRule="auto"/>
              <w:jc w:val="both"/>
            </w:pPr>
            <w:r w:rsidRPr="009E5B38">
              <w:t>14 апреля</w:t>
            </w:r>
          </w:p>
          <w:p w:rsidR="000E3913" w:rsidRPr="009E5B38" w:rsidRDefault="000E3913" w:rsidP="000E3913">
            <w:pPr>
              <w:pStyle w:val="a5"/>
              <w:spacing w:line="276" w:lineRule="auto"/>
              <w:jc w:val="both"/>
            </w:pPr>
            <w:r w:rsidRPr="009E5B38">
              <w:t>14 апреля</w:t>
            </w:r>
          </w:p>
          <w:p w:rsidR="000E3913"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15декабря</w:t>
            </w:r>
          </w:p>
          <w:p w:rsidR="000E3913" w:rsidRPr="009E5B38" w:rsidRDefault="000E3913" w:rsidP="000E3913">
            <w:pPr>
              <w:pStyle w:val="a5"/>
              <w:spacing w:line="276" w:lineRule="auto"/>
              <w:jc w:val="both"/>
            </w:pPr>
            <w:r w:rsidRPr="009E5B38">
              <w:lastRenderedPageBreak/>
              <w:t>17 апреля</w:t>
            </w:r>
          </w:p>
          <w:p w:rsidR="000E3913" w:rsidRPr="009E5B38" w:rsidRDefault="000E3913" w:rsidP="000E3913">
            <w:pPr>
              <w:pStyle w:val="a5"/>
              <w:spacing w:line="276" w:lineRule="auto"/>
              <w:jc w:val="both"/>
            </w:pPr>
          </w:p>
          <w:p w:rsidR="000E3913" w:rsidRDefault="000E3913" w:rsidP="000E3913">
            <w:pPr>
              <w:pStyle w:val="a5"/>
              <w:spacing w:line="276" w:lineRule="auto"/>
              <w:jc w:val="both"/>
            </w:pPr>
          </w:p>
          <w:p w:rsidR="000E3913" w:rsidRPr="009E5B38" w:rsidRDefault="000E3913" w:rsidP="000E3913">
            <w:pPr>
              <w:pStyle w:val="a5"/>
              <w:spacing w:line="276" w:lineRule="auto"/>
              <w:jc w:val="both"/>
            </w:pPr>
            <w:r w:rsidRPr="009E5B38">
              <w:t>202</w:t>
            </w:r>
            <w:r w:rsidR="00930508">
              <w:t>1</w:t>
            </w:r>
            <w:r w:rsidRPr="009E5B38">
              <w:t xml:space="preserve"> год</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20</w:t>
            </w:r>
            <w:r>
              <w:t>21</w:t>
            </w:r>
            <w:r w:rsidRPr="009E5B38">
              <w:t>год</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202</w:t>
            </w:r>
            <w:r>
              <w:t>1</w:t>
            </w:r>
            <w:r w:rsidRPr="009E5B38">
              <w:t xml:space="preserve"> год</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202</w:t>
            </w:r>
            <w:r>
              <w:t>1</w:t>
            </w:r>
            <w:r w:rsidRPr="009E5B38">
              <w:t>год</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202</w:t>
            </w:r>
            <w:r>
              <w:t>1</w:t>
            </w:r>
            <w:r w:rsidRPr="009E5B38">
              <w:t xml:space="preserve"> год</w:t>
            </w:r>
          </w:p>
        </w:tc>
        <w:tc>
          <w:tcPr>
            <w:tcW w:w="2245" w:type="dxa"/>
            <w:tcBorders>
              <w:top w:val="nil"/>
              <w:left w:val="single" w:sz="2" w:space="0" w:color="000000"/>
              <w:bottom w:val="single" w:sz="2" w:space="0" w:color="000000"/>
              <w:right w:val="single" w:sz="2" w:space="0" w:color="000000"/>
            </w:tcBorders>
          </w:tcPr>
          <w:p w:rsidR="000E3913" w:rsidRPr="009E5B38" w:rsidRDefault="000E3913" w:rsidP="000E3913">
            <w:pPr>
              <w:pStyle w:val="a5"/>
              <w:snapToGrid w:val="0"/>
              <w:spacing w:line="276" w:lineRule="auto"/>
              <w:jc w:val="both"/>
            </w:pPr>
            <w:r w:rsidRPr="009E5B38">
              <w:lastRenderedPageBreak/>
              <w:t>Депутаты с/С, специалисты с/С</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Глава МО </w:t>
            </w:r>
            <w:r>
              <w:t>Дронова Е.А.</w:t>
            </w:r>
          </w:p>
          <w:p w:rsidR="000E3913" w:rsidRPr="009E5B38" w:rsidRDefault="000E3913" w:rsidP="000E3913">
            <w:pPr>
              <w:pStyle w:val="a5"/>
              <w:spacing w:line="276" w:lineRule="auto"/>
              <w:jc w:val="both"/>
            </w:pPr>
            <w:r w:rsidRPr="009E5B38">
              <w:t xml:space="preserve">Глава МО </w:t>
            </w:r>
            <w:r>
              <w:t>Дронова Е.А.</w:t>
            </w:r>
          </w:p>
          <w:p w:rsidR="000E3913" w:rsidRPr="009E5B38" w:rsidRDefault="000E3913" w:rsidP="000E3913">
            <w:pPr>
              <w:pStyle w:val="a5"/>
              <w:spacing w:line="276" w:lineRule="auto"/>
              <w:jc w:val="both"/>
            </w:pPr>
            <w:r w:rsidRPr="009E5B38">
              <w:t>Депутаты, председатель Совета депутатов</w:t>
            </w:r>
          </w:p>
          <w:p w:rsidR="000E3913" w:rsidRDefault="000E3913" w:rsidP="000E3913">
            <w:pPr>
              <w:pStyle w:val="a5"/>
              <w:spacing w:line="276" w:lineRule="auto"/>
              <w:jc w:val="both"/>
            </w:pPr>
            <w:r w:rsidRPr="009E5B38">
              <w:t xml:space="preserve">Глава МО </w:t>
            </w:r>
            <w:r>
              <w:t>Дронова Е.А.</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Глава МО </w:t>
            </w:r>
            <w:r>
              <w:t>Дронова Е.А</w:t>
            </w:r>
            <w:r w:rsidRPr="009E5B38">
              <w:t xml:space="preserve">, </w:t>
            </w:r>
            <w:r w:rsidRPr="009E5B38">
              <w:lastRenderedPageBreak/>
              <w:t>депутаты с/С</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депутаты с/С</w:t>
            </w:r>
          </w:p>
          <w:p w:rsidR="000E3913" w:rsidRPr="009E5B38" w:rsidRDefault="000E3913" w:rsidP="000E3913">
            <w:pPr>
              <w:pStyle w:val="a5"/>
              <w:spacing w:line="276" w:lineRule="auto"/>
              <w:jc w:val="both"/>
            </w:pPr>
          </w:p>
          <w:p w:rsidR="000E3913" w:rsidRDefault="000E3913" w:rsidP="000E3913">
            <w:pPr>
              <w:pStyle w:val="a5"/>
              <w:spacing w:line="276" w:lineRule="auto"/>
              <w:jc w:val="both"/>
            </w:pPr>
            <w:r w:rsidRPr="009E5B38">
              <w:t>Депутаты с/С</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Райсовет</w:t>
            </w:r>
          </w:p>
          <w:p w:rsidR="000E3913" w:rsidRPr="009E5B38" w:rsidRDefault="000E3913" w:rsidP="000E3913">
            <w:pPr>
              <w:pStyle w:val="a5"/>
              <w:spacing w:line="276" w:lineRule="auto"/>
              <w:jc w:val="both"/>
            </w:pPr>
            <w:r w:rsidRPr="009E5B38">
              <w:t xml:space="preserve">Депутаты с/С, </w:t>
            </w:r>
            <w:proofErr w:type="spellStart"/>
            <w:r w:rsidRPr="009E5B38">
              <w:t>Председ</w:t>
            </w:r>
            <w:proofErr w:type="spellEnd"/>
            <w:r w:rsidRPr="009E5B38">
              <w:t xml:space="preserve"> с/С,</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r w:rsidRPr="009E5B38">
              <w:t xml:space="preserve">Депутаты с/С, </w:t>
            </w:r>
            <w:proofErr w:type="spellStart"/>
            <w:r w:rsidRPr="009E5B38">
              <w:t>Председ</w:t>
            </w:r>
            <w:proofErr w:type="spellEnd"/>
            <w:r w:rsidRPr="009E5B38">
              <w:t xml:space="preserve"> с/С,</w:t>
            </w: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p w:rsidR="000E3913" w:rsidRPr="009E5B38" w:rsidRDefault="000E3913" w:rsidP="000E3913">
            <w:pPr>
              <w:pStyle w:val="a5"/>
              <w:spacing w:line="276" w:lineRule="auto"/>
              <w:jc w:val="both"/>
            </w:pPr>
          </w:p>
        </w:tc>
      </w:tr>
    </w:tbl>
    <w:p w:rsidR="000E3913" w:rsidRPr="009E5B38" w:rsidRDefault="000E3913" w:rsidP="000E3913">
      <w:pPr>
        <w:rPr>
          <w:sz w:val="24"/>
          <w:szCs w:val="24"/>
        </w:rPr>
      </w:pPr>
    </w:p>
    <w:p w:rsidR="000E3913" w:rsidRDefault="000E3913" w:rsidP="000E3913"/>
    <w:p w:rsidR="000E3913" w:rsidRPr="000E3913" w:rsidRDefault="000E3913" w:rsidP="000E3913">
      <w:pPr>
        <w:ind w:firstLine="708"/>
      </w:pPr>
    </w:p>
    <w:sectPr w:rsidR="000E3913" w:rsidRPr="000E3913" w:rsidSect="0059185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720"/>
        </w:tabs>
        <w:ind w:left="720" w:hanging="360"/>
      </w:pPr>
      <w:rPr>
        <w:color w:val="00000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DB0969"/>
    <w:multiLevelType w:val="multilevel"/>
    <w:tmpl w:val="A2785416"/>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4FA1A90"/>
    <w:multiLevelType w:val="hybridMultilevel"/>
    <w:tmpl w:val="6A36263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2704E3"/>
    <w:multiLevelType w:val="multilevel"/>
    <w:tmpl w:val="061A57E2"/>
    <w:lvl w:ilvl="0">
      <w:start w:val="1"/>
      <w:numFmt w:val="decimal"/>
      <w:lvlText w:val="%1."/>
      <w:lvlJc w:val="left"/>
      <w:pPr>
        <w:ind w:left="1572" w:hanging="1005"/>
      </w:pPr>
      <w:rPr>
        <w:rFonts w:hint="default"/>
      </w:rPr>
    </w:lvl>
    <w:lvl w:ilvl="1">
      <w:start w:val="1"/>
      <w:numFmt w:val="decimal"/>
      <w:isLgl/>
      <w:lvlText w:val="%1.%2."/>
      <w:lvlJc w:val="left"/>
      <w:pPr>
        <w:ind w:left="2007" w:hanging="1440"/>
      </w:pPr>
      <w:rPr>
        <w:rFonts w:hint="default"/>
      </w:rPr>
    </w:lvl>
    <w:lvl w:ilvl="2">
      <w:start w:val="1"/>
      <w:numFmt w:val="decimal"/>
      <w:isLgl/>
      <w:lvlText w:val="%1.%2.%3."/>
      <w:lvlJc w:val="left"/>
      <w:pPr>
        <w:ind w:left="2007" w:hanging="144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60E634CA"/>
    <w:multiLevelType w:val="hybridMultilevel"/>
    <w:tmpl w:val="F15A8A7E"/>
    <w:lvl w:ilvl="0" w:tplc="4FD882B2">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163E2C"/>
    <w:multiLevelType w:val="hybridMultilevel"/>
    <w:tmpl w:val="A30C8EBA"/>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0E3913"/>
    <w:rsid w:val="00026109"/>
    <w:rsid w:val="000E3913"/>
    <w:rsid w:val="0010555B"/>
    <w:rsid w:val="001842E2"/>
    <w:rsid w:val="005540EC"/>
    <w:rsid w:val="00591858"/>
    <w:rsid w:val="006811DD"/>
    <w:rsid w:val="006D559B"/>
    <w:rsid w:val="007A6023"/>
    <w:rsid w:val="008115AE"/>
    <w:rsid w:val="008552D3"/>
    <w:rsid w:val="008C4FFD"/>
    <w:rsid w:val="00930508"/>
    <w:rsid w:val="009D7CFA"/>
    <w:rsid w:val="00A601E0"/>
    <w:rsid w:val="00B03612"/>
    <w:rsid w:val="00BD61E9"/>
    <w:rsid w:val="00C24BB2"/>
    <w:rsid w:val="00C810E6"/>
    <w:rsid w:val="00C82597"/>
    <w:rsid w:val="00CD6DA3"/>
    <w:rsid w:val="00E005FF"/>
    <w:rsid w:val="00EF6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5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E3913"/>
    <w:pPr>
      <w:suppressAutoHyphens/>
      <w:spacing w:after="120" w:line="240" w:lineRule="auto"/>
      <w:ind w:left="283"/>
    </w:pPr>
    <w:rPr>
      <w:rFonts w:ascii="Times New Roman" w:eastAsia="Times New Roman" w:hAnsi="Times New Roman" w:cs="Times New Roman"/>
      <w:sz w:val="20"/>
      <w:szCs w:val="20"/>
      <w:lang w:eastAsia="zh-CN"/>
    </w:rPr>
  </w:style>
  <w:style w:type="character" w:customStyle="1" w:styleId="a4">
    <w:name w:val="Основной текст с отступом Знак"/>
    <w:basedOn w:val="a0"/>
    <w:link w:val="a3"/>
    <w:semiHidden/>
    <w:rsid w:val="000E3913"/>
    <w:rPr>
      <w:rFonts w:ascii="Times New Roman" w:eastAsia="Times New Roman" w:hAnsi="Times New Roman" w:cs="Times New Roman"/>
      <w:sz w:val="20"/>
      <w:szCs w:val="20"/>
      <w:lang w:eastAsia="zh-CN"/>
    </w:rPr>
  </w:style>
  <w:style w:type="paragraph" w:styleId="3">
    <w:name w:val="Body Text Indent 3"/>
    <w:basedOn w:val="a"/>
    <w:link w:val="30"/>
    <w:semiHidden/>
    <w:unhideWhenUsed/>
    <w:rsid w:val="000E3913"/>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0E3913"/>
    <w:rPr>
      <w:rFonts w:ascii="Times New Roman" w:eastAsia="Times New Roman" w:hAnsi="Times New Roman" w:cs="Times New Roman"/>
      <w:sz w:val="16"/>
      <w:szCs w:val="16"/>
      <w:lang w:eastAsia="zh-CN"/>
    </w:rPr>
  </w:style>
  <w:style w:type="paragraph" w:customStyle="1" w:styleId="a5">
    <w:name w:val="Содержимое таблицы"/>
    <w:basedOn w:val="a"/>
    <w:rsid w:val="000E3913"/>
    <w:pPr>
      <w:suppressLineNumbers/>
      <w:suppressAutoHyphens/>
      <w:spacing w:after="0" w:line="240" w:lineRule="auto"/>
    </w:pPr>
    <w:rPr>
      <w:rFonts w:ascii="Times New Roman" w:eastAsia="Times New Roman" w:hAnsi="Times New Roman" w:cs="Times New Roman"/>
      <w:sz w:val="20"/>
      <w:szCs w:val="20"/>
      <w:lang w:eastAsia="zh-CN"/>
    </w:rPr>
  </w:style>
  <w:style w:type="paragraph" w:styleId="a6">
    <w:name w:val="List Paragraph"/>
    <w:basedOn w:val="a"/>
    <w:uiPriority w:val="34"/>
    <w:qFormat/>
    <w:rsid w:val="000E3913"/>
    <w:pPr>
      <w:ind w:left="720"/>
      <w:contextualSpacing/>
    </w:pPr>
  </w:style>
  <w:style w:type="paragraph" w:customStyle="1" w:styleId="LO-Normal">
    <w:name w:val="LO-Normal"/>
    <w:rsid w:val="000E3913"/>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2">
    <w:name w:val="Название2"/>
    <w:basedOn w:val="LO-Normal"/>
    <w:rsid w:val="000E3913"/>
    <w:pPr>
      <w:jc w:val="center"/>
    </w:pPr>
    <w:rPr>
      <w:rFonts w:ascii="Arial" w:hAnsi="Arial" w:cs="Arial"/>
      <w:sz w:val="24"/>
    </w:rPr>
  </w:style>
  <w:style w:type="paragraph" w:customStyle="1" w:styleId="21">
    <w:name w:val="Заголовок 21"/>
    <w:basedOn w:val="LO-Normal"/>
    <w:next w:val="LO-Normal"/>
    <w:rsid w:val="000E3913"/>
    <w:pPr>
      <w:keepNext/>
      <w:jc w:val="center"/>
    </w:pPr>
    <w:rPr>
      <w:rFonts w:ascii="Arial" w:hAnsi="Arial" w:cs="Arial"/>
      <w:sz w:val="24"/>
    </w:rPr>
  </w:style>
  <w:style w:type="character" w:styleId="a7">
    <w:name w:val="Hyperlink"/>
    <w:uiPriority w:val="99"/>
    <w:semiHidden/>
    <w:unhideWhenUsed/>
    <w:rsid w:val="001842E2"/>
    <w:rPr>
      <w:color w:val="0000FF"/>
      <w:u w:val="single"/>
    </w:rPr>
  </w:style>
  <w:style w:type="character" w:customStyle="1" w:styleId="ConsPlusNormal">
    <w:name w:val="ConsPlusNormal Знак"/>
    <w:link w:val="ConsPlusNormal0"/>
    <w:uiPriority w:val="99"/>
    <w:locked/>
    <w:rsid w:val="001842E2"/>
    <w:rPr>
      <w:rFonts w:ascii="Arial" w:eastAsia="Times New Roman" w:hAnsi="Arial" w:cs="Arial"/>
    </w:rPr>
  </w:style>
  <w:style w:type="paragraph" w:customStyle="1" w:styleId="ConsPlusNormal0">
    <w:name w:val="ConsPlusNormal"/>
    <w:link w:val="ConsPlusNormal"/>
    <w:uiPriority w:val="99"/>
    <w:rsid w:val="001842E2"/>
    <w:pPr>
      <w:widowControl w:val="0"/>
      <w:autoSpaceDE w:val="0"/>
      <w:autoSpaceDN w:val="0"/>
      <w:adjustRightInd w:val="0"/>
      <w:spacing w:after="0" w:line="240" w:lineRule="auto"/>
      <w:ind w:firstLine="720"/>
    </w:pPr>
    <w:rPr>
      <w:rFonts w:ascii="Arial" w:eastAsia="Times New Roman" w:hAnsi="Arial" w:cs="Arial"/>
    </w:rPr>
  </w:style>
  <w:style w:type="paragraph" w:customStyle="1" w:styleId="msonormalmrcssattr">
    <w:name w:val="msonormal_mr_css_attr"/>
    <w:basedOn w:val="a"/>
    <w:rsid w:val="001842E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rsid w:val="008552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8552D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8552D3"/>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95526590">
      <w:bodyDiv w:val="1"/>
      <w:marLeft w:val="0"/>
      <w:marRight w:val="0"/>
      <w:marTop w:val="0"/>
      <w:marBottom w:val="0"/>
      <w:divBdr>
        <w:top w:val="none" w:sz="0" w:space="0" w:color="auto"/>
        <w:left w:val="none" w:sz="0" w:space="0" w:color="auto"/>
        <w:bottom w:val="none" w:sz="0" w:space="0" w:color="auto"/>
        <w:right w:val="none" w:sz="0" w:space="0" w:color="auto"/>
      </w:divBdr>
    </w:div>
    <w:div w:id="606809199">
      <w:bodyDiv w:val="1"/>
      <w:marLeft w:val="0"/>
      <w:marRight w:val="0"/>
      <w:marTop w:val="0"/>
      <w:marBottom w:val="0"/>
      <w:divBdr>
        <w:top w:val="none" w:sz="0" w:space="0" w:color="auto"/>
        <w:left w:val="none" w:sz="0" w:space="0" w:color="auto"/>
        <w:bottom w:val="none" w:sz="0" w:space="0" w:color="auto"/>
        <w:right w:val="none" w:sz="0" w:space="0" w:color="auto"/>
      </w:divBdr>
    </w:div>
    <w:div w:id="749351332">
      <w:bodyDiv w:val="1"/>
      <w:marLeft w:val="0"/>
      <w:marRight w:val="0"/>
      <w:marTop w:val="0"/>
      <w:marBottom w:val="0"/>
      <w:divBdr>
        <w:top w:val="none" w:sz="0" w:space="0" w:color="auto"/>
        <w:left w:val="none" w:sz="0" w:space="0" w:color="auto"/>
        <w:bottom w:val="none" w:sz="0" w:space="0" w:color="auto"/>
        <w:right w:val="none" w:sz="0" w:space="0" w:color="auto"/>
      </w:divBdr>
    </w:div>
    <w:div w:id="874270348">
      <w:bodyDiv w:val="1"/>
      <w:marLeft w:val="0"/>
      <w:marRight w:val="0"/>
      <w:marTop w:val="0"/>
      <w:marBottom w:val="0"/>
      <w:divBdr>
        <w:top w:val="none" w:sz="0" w:space="0" w:color="auto"/>
        <w:left w:val="none" w:sz="0" w:space="0" w:color="auto"/>
        <w:bottom w:val="none" w:sz="0" w:space="0" w:color="auto"/>
        <w:right w:val="none" w:sz="0" w:space="0" w:color="auto"/>
      </w:divBdr>
    </w:div>
    <w:div w:id="1085802306">
      <w:bodyDiv w:val="1"/>
      <w:marLeft w:val="0"/>
      <w:marRight w:val="0"/>
      <w:marTop w:val="0"/>
      <w:marBottom w:val="0"/>
      <w:divBdr>
        <w:top w:val="none" w:sz="0" w:space="0" w:color="auto"/>
        <w:left w:val="none" w:sz="0" w:space="0" w:color="auto"/>
        <w:bottom w:val="none" w:sz="0" w:space="0" w:color="auto"/>
        <w:right w:val="none" w:sz="0" w:space="0" w:color="auto"/>
      </w:divBdr>
    </w:div>
    <w:div w:id="1173491710">
      <w:bodyDiv w:val="1"/>
      <w:marLeft w:val="0"/>
      <w:marRight w:val="0"/>
      <w:marTop w:val="0"/>
      <w:marBottom w:val="0"/>
      <w:divBdr>
        <w:top w:val="none" w:sz="0" w:space="0" w:color="auto"/>
        <w:left w:val="none" w:sz="0" w:space="0" w:color="auto"/>
        <w:bottom w:val="none" w:sz="0" w:space="0" w:color="auto"/>
        <w:right w:val="none" w:sz="0" w:space="0" w:color="auto"/>
      </w:divBdr>
    </w:div>
    <w:div w:id="15262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73B5~1\AppData\Local\Temp\Rar$DIa4052.41744\&#1055;&#1088;&#1086;&#1077;&#1082;&#1090;%20&#1088;&#1077;&#1096;&#1077;&#1085;&#1080;&#1103;%20&#1085;&#1072;%202021-2023.docx" TargetMode="External"/><Relationship Id="rId13" Type="http://schemas.openxmlformats.org/officeDocument/2006/relationships/hyperlink" Target="consultantplus://offline/ref=A1A4BACCF115888C56AB1F1920D97A3310C28773375903B3FB7233486E47F512E269A2D1FDA769DE2491E1RDgAI" TargetMode="External"/><Relationship Id="rId18" Type="http://schemas.openxmlformats.org/officeDocument/2006/relationships/hyperlink" Target="consultantplus://offline/ref=A1A4BACCF115888C56AB011436B5243A18CAD077375F0CE0A12D681539R4gEI" TargetMode="External"/><Relationship Id="rId3" Type="http://schemas.openxmlformats.org/officeDocument/2006/relationships/settings" Target="settings.xml"/><Relationship Id="rId7" Type="http://schemas.openxmlformats.org/officeDocument/2006/relationships/hyperlink" Target="file:///C:\Users\73B5~1\AppData\Local\Temp\Rar$DIa4052.41744\&#1055;&#1088;&#1086;&#1077;&#1082;&#1090;%20&#1088;&#1077;&#1096;&#1077;&#1085;&#1080;&#1103;%20&#1085;&#1072;%202021-2023.docx" TargetMode="External"/><Relationship Id="rId12" Type="http://schemas.openxmlformats.org/officeDocument/2006/relationships/hyperlink" Target="consultantplus://offline/ref=04832ABE7EB0D291FE5977C2C78A1B316DF4452FC814839F5FE7CD9082C8D0K" TargetMode="External"/><Relationship Id="rId17" Type="http://schemas.openxmlformats.org/officeDocument/2006/relationships/hyperlink" Target="consultantplus://offline/ref=A1A4BACCF115888C56AB011436B5243A18CAD97B3F5C0CE0A12D681539R4gEI" TargetMode="External"/><Relationship Id="rId2" Type="http://schemas.openxmlformats.org/officeDocument/2006/relationships/styles" Target="styles.xml"/><Relationship Id="rId16" Type="http://schemas.openxmlformats.org/officeDocument/2006/relationships/hyperlink" Target="consultantplus://offline/ref=A1A4BACCF115888C56AB011436B5243A18CBD07D3A5E0CE0A12D681539R4gE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73B5~1\AppData\Local\Temp\Rar$DIa4052.41744\&#1055;&#1088;&#1086;&#1077;&#1082;&#1090;%20&#1088;&#1077;&#1096;&#1077;&#1085;&#1080;&#1103;%20&#1085;&#1072;%202021-2023.docx" TargetMode="External"/><Relationship Id="rId11" Type="http://schemas.openxmlformats.org/officeDocument/2006/relationships/hyperlink" Target="consultantplus://offline/ref=04832ABE7EB0D291FE5977C2C78A1B316DF44C23C017839F5FE7CD9082C8D0K" TargetMode="External"/><Relationship Id="rId5" Type="http://schemas.openxmlformats.org/officeDocument/2006/relationships/hyperlink" Target="file:///C:\Users\73B5~1\AppData\Local\Temp\Rar$DIa4052.41744\&#1055;&#1088;&#1086;&#1077;&#1082;&#1090;%20&#1088;&#1077;&#1096;&#1077;&#1085;&#1080;&#1103;%20&#1085;&#1072;%202021-2023.docx" TargetMode="External"/><Relationship Id="rId15" Type="http://schemas.openxmlformats.org/officeDocument/2006/relationships/hyperlink" Target="consultantplus://offline/ref=A9C657FE0ECE561881AAE9276B9EC4C8D2370254F6BE94D536027422E6139543C18F1408DF5440g4E8G" TargetMode="External"/><Relationship Id="rId10" Type="http://schemas.openxmlformats.org/officeDocument/2006/relationships/hyperlink" Target="consultantplus://offline/ref=04832ABE7EB0D291FE5977C2C78A1B316DF54525C515839F5FE7CD9082C8D0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73B5~1\AppData\Local\Temp\Rar$DIa4052.41744\&#1055;&#1088;&#1086;&#1077;&#1082;&#1090;%20&#1088;&#1077;&#1096;&#1077;&#1085;&#1080;&#1103;%20&#1085;&#1072;%202021-2023.docx" TargetMode="External"/><Relationship Id="rId14" Type="http://schemas.openxmlformats.org/officeDocument/2006/relationships/hyperlink" Target="consultantplus://offline/ref=A1A4BACCF115888C56AB1F1920D97A3310C28773375903B3FB7233486E47F512E269A2D1FDA769DE2B99EARDg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75</Pages>
  <Words>20104</Words>
  <Characters>114595</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2021-01-21T02:34:00Z</dcterms:created>
  <dcterms:modified xsi:type="dcterms:W3CDTF">2021-01-25T05:28:00Z</dcterms:modified>
</cp:coreProperties>
</file>