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B0" w:rsidRPr="00944DD3" w:rsidRDefault="00E41CB0" w:rsidP="00E41CB0">
      <w:pPr>
        <w:spacing w:after="0"/>
        <w:rPr>
          <w:b/>
          <w:i/>
          <w:sz w:val="28"/>
          <w:szCs w:val="28"/>
        </w:rPr>
      </w:pPr>
      <w:r w:rsidRPr="00944DD3">
        <w:rPr>
          <w:sz w:val="28"/>
          <w:szCs w:val="28"/>
        </w:rPr>
        <w:t xml:space="preserve">            </w:t>
      </w:r>
      <w:r w:rsidR="007D13D2" w:rsidRPr="00944DD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944DD3">
        <w:rPr>
          <w:b/>
          <w:i/>
          <w:sz w:val="28"/>
          <w:szCs w:val="28"/>
        </w:rPr>
        <w:t>органов местного</w:t>
      </w:r>
    </w:p>
    <w:p w:rsidR="00E41CB0" w:rsidRPr="00944DD3" w:rsidRDefault="00E41CB0" w:rsidP="00E41CB0">
      <w:pPr>
        <w:spacing w:after="0"/>
        <w:rPr>
          <w:b/>
          <w:i/>
          <w:sz w:val="28"/>
          <w:szCs w:val="28"/>
        </w:rPr>
      </w:pPr>
      <w:r w:rsidRPr="00944DD3">
        <w:rPr>
          <w:b/>
          <w:i/>
          <w:sz w:val="28"/>
          <w:szCs w:val="28"/>
        </w:rPr>
        <w:t xml:space="preserve">самоуправления Половинского сельсовета </w:t>
      </w:r>
    </w:p>
    <w:p w:rsidR="00E41CB0" w:rsidRPr="00944DD3" w:rsidRDefault="00E41CB0" w:rsidP="00E41CB0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28"/>
          <w:szCs w:val="28"/>
        </w:rPr>
      </w:pPr>
      <w:r w:rsidRPr="00944DD3">
        <w:rPr>
          <w:b/>
          <w:i/>
          <w:sz w:val="28"/>
          <w:szCs w:val="28"/>
        </w:rPr>
        <w:t>№26 от 31.05.2021 год</w:t>
      </w:r>
    </w:p>
    <w:p w:rsidR="00155468" w:rsidRPr="00944DD3" w:rsidRDefault="00155468" w:rsidP="001554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155468" w:rsidRPr="00944DD3" w:rsidRDefault="00155468" w:rsidP="00155468">
      <w:pPr>
        <w:tabs>
          <w:tab w:val="left" w:pos="32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155468" w:rsidRPr="00944DD3" w:rsidRDefault="00155468" w:rsidP="00155468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РЕШЕНИЕ</w:t>
      </w:r>
    </w:p>
    <w:p w:rsidR="00155468" w:rsidRPr="00944DD3" w:rsidRDefault="00155468" w:rsidP="00155468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Пятнадцатой сессии</w:t>
      </w:r>
    </w:p>
    <w:p w:rsidR="00155468" w:rsidRPr="00944DD3" w:rsidRDefault="00155468" w:rsidP="00155468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tabs>
          <w:tab w:val="left" w:pos="315"/>
          <w:tab w:val="left" w:pos="3280"/>
          <w:tab w:val="left" w:pos="744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От 31.05.2021</w:t>
      </w:r>
      <w:r w:rsidRPr="00944DD3">
        <w:rPr>
          <w:rFonts w:ascii="Times New Roman" w:hAnsi="Times New Roman" w:cs="Times New Roman"/>
          <w:sz w:val="28"/>
          <w:szCs w:val="28"/>
        </w:rPr>
        <w:tab/>
        <w:t xml:space="preserve">      с. Половинное</w:t>
      </w:r>
      <w:r w:rsidRPr="00944DD3">
        <w:rPr>
          <w:rFonts w:ascii="Times New Roman" w:hAnsi="Times New Roman" w:cs="Times New Roman"/>
          <w:sz w:val="28"/>
          <w:szCs w:val="28"/>
        </w:rPr>
        <w:tab/>
        <w:t xml:space="preserve">              № 43</w:t>
      </w:r>
    </w:p>
    <w:p w:rsidR="00155468" w:rsidRPr="00944DD3" w:rsidRDefault="00155468" w:rsidP="00155468">
      <w:pPr>
        <w:tabs>
          <w:tab w:val="left" w:pos="315"/>
          <w:tab w:val="left" w:pos="3280"/>
          <w:tab w:val="left" w:pos="744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tabs>
          <w:tab w:val="left" w:pos="328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155468" w:rsidRPr="00944DD3" w:rsidRDefault="00155468" w:rsidP="00155468">
      <w:pPr>
        <w:tabs>
          <w:tab w:val="left" w:pos="328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155468" w:rsidRPr="00944DD3" w:rsidRDefault="00155468" w:rsidP="00155468">
      <w:pPr>
        <w:tabs>
          <w:tab w:val="left" w:pos="328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55468" w:rsidRPr="00944DD3" w:rsidRDefault="00155468" w:rsidP="00155468">
      <w:pPr>
        <w:tabs>
          <w:tab w:val="left" w:pos="328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Новосибирской области за 2020 года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 131-ФЗ, Положением « О бюджетном устройстве и бюджетном процессе в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Половинском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 утвержденного решением сорок восьмой внеочередной сессии Совета депутатов Половинского сельсовета от 01.11.2013 года, руководствуясь Уставом Половинского сельсовета Краснозерского района Новосибирской области:</w:t>
      </w:r>
    </w:p>
    <w:p w:rsidR="00155468" w:rsidRPr="00944DD3" w:rsidRDefault="00155468" w:rsidP="00155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1.Утвердить отчет об исполнении бюджета Половинского сельсовета за  2020 года согласно приложениям 1,2,3.</w:t>
      </w:r>
    </w:p>
    <w:p w:rsidR="00155468" w:rsidRPr="00944DD3" w:rsidRDefault="00155468" w:rsidP="00155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2 . Настоящее Решение вступает в силу с момента его подписания и подлежит официальному опубликованию в периодическом печатном издании «Бюллетень органа местного самоуправления Половинского сельсовета» и размещению на официальном сайте администрации Половинского сельсовета Краснозерского района Новосибирской области.</w:t>
      </w:r>
    </w:p>
    <w:p w:rsidR="00155468" w:rsidRPr="00944DD3" w:rsidRDefault="00155468" w:rsidP="0015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468" w:rsidRPr="00944DD3" w:rsidRDefault="00155468" w:rsidP="00155468">
      <w:pPr>
        <w:tabs>
          <w:tab w:val="left" w:pos="55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55468" w:rsidRPr="00944DD3" w:rsidRDefault="00155468" w:rsidP="00155468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Половинского сельсовета  </w:t>
      </w:r>
      <w:r w:rsidRPr="00944DD3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155468" w:rsidRPr="00944DD3" w:rsidRDefault="00155468" w:rsidP="00155468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lastRenderedPageBreak/>
        <w:t xml:space="preserve">Краснозерского Района </w:t>
      </w:r>
      <w:r w:rsidRPr="00944DD3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155468" w:rsidRPr="00944DD3" w:rsidRDefault="00155468" w:rsidP="00155468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155468" w:rsidRPr="00944DD3" w:rsidRDefault="00155468" w:rsidP="00155468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________________  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Матиенко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С.А.                  _________________ В.М.Попов</w:t>
      </w:r>
    </w:p>
    <w:p w:rsidR="00155468" w:rsidRPr="00944DD3" w:rsidRDefault="00155468" w:rsidP="00155468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2436"/>
        <w:gridCol w:w="715"/>
        <w:gridCol w:w="1712"/>
        <w:gridCol w:w="1654"/>
        <w:gridCol w:w="1279"/>
        <w:gridCol w:w="1775"/>
      </w:tblGrid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Приложение1</w:t>
            </w: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к решению пятнадцатой сессии №43 от 31.05.2021г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</w:t>
            </w: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27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15546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b/>
                <w:bCs/>
                <w:sz w:val="28"/>
                <w:szCs w:val="28"/>
              </w:rPr>
              <w:t>1. Доходы бюджета</w:t>
            </w:r>
          </w:p>
        </w:tc>
      </w:tr>
      <w:tr w:rsidR="00155468" w:rsidRPr="00944DD3" w:rsidTr="00B7093E">
        <w:trPr>
          <w:trHeight w:val="270"/>
        </w:trPr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90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Код </w:t>
            </w:r>
            <w:proofErr w:type="spellStart"/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стро-ки</w:t>
            </w:r>
            <w:proofErr w:type="spellEnd"/>
          </w:p>
        </w:tc>
        <w:tc>
          <w:tcPr>
            <w:tcW w:w="79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Неисполненные назначения</w:t>
            </w: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Исполнено</w:t>
            </w: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9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9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7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6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Доходы бюджета - Всего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000 8 50 00000 00 0000 000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17 195 155,38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16 882 061,97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313 093,41</w:t>
            </w:r>
          </w:p>
        </w:tc>
      </w:tr>
      <w:tr w:rsidR="00155468" w:rsidRPr="00944DD3" w:rsidTr="00B7093E">
        <w:trPr>
          <w:trHeight w:val="97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 xml:space="preserve">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182 1 01 02010 01 0000 110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2 676 200,00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3 616 918,13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136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182 1 01 02020 01 0000 110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2 000,00</w:t>
            </w:r>
          </w:p>
        </w:tc>
      </w:tr>
      <w:tr w:rsidR="00155468" w:rsidRPr="00944DD3" w:rsidTr="00B7093E">
        <w:trPr>
          <w:trHeight w:val="58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Налог на доходы физических лиц с доходов, полученных физическими 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лицами в соответствии со статьей 228 Налогового кодекса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182 1 01 02030 01 0000 110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8 000,00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17 151,61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156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100 1 03 02231 01 0000 110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810 000,00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679 857,41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130 142,59</w:t>
            </w:r>
          </w:p>
        </w:tc>
      </w:tr>
      <w:tr w:rsidR="00155468" w:rsidRPr="00944DD3" w:rsidTr="00B7093E">
        <w:trPr>
          <w:trHeight w:val="156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инжекторных</w:t>
            </w:r>
            <w:proofErr w:type="spellEnd"/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100 1 03 02241 01 0000 110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6 500,00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4 862,83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1 637,17</w:t>
            </w:r>
          </w:p>
        </w:tc>
      </w:tr>
      <w:tr w:rsidR="00155468" w:rsidRPr="00944DD3" w:rsidTr="00B7093E">
        <w:trPr>
          <w:trHeight w:val="156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Доходы от уплаты акцизов на автомобильный бензин, подлежащие 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 xml:space="preserve"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100 1 03 02251 01 0000 110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846 500,00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914 599,23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156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 xml:space="preserve">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100 1 03 02261 01 0000 110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-125 334,73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126 334,73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Единый сельскохозяйственный налог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182 1 05 03010 01 0000 110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2 000,00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2,42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1 997,58</w:t>
            </w:r>
          </w:p>
        </w:tc>
      </w:tr>
      <w:tr w:rsidR="00155468" w:rsidRPr="00944DD3" w:rsidTr="00B7093E">
        <w:trPr>
          <w:trHeight w:val="58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182 1 06 01030 10 0000 110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129 900,00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128 539,75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1 360,25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182 1 06 06033 10 0000 110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1 663 667,40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1 561 190,73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102 476,67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182 1 06 06043 10 0000 110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398 850,97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547 611,20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97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215 1 11 05035 10 0000 120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15 600,00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16 623,96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215 1 11 05075 10 0000 120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16 181,63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17 764,73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сельских 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215 1 13 01995 10 0000 130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20 971,00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20 971,00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215 1 13 02065 10 0000 130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222 500,00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206 019,32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16 480,68</w:t>
            </w:r>
          </w:p>
        </w:tc>
      </w:tr>
      <w:tr w:rsidR="00155468" w:rsidRPr="00944DD3" w:rsidTr="00B7093E">
        <w:trPr>
          <w:trHeight w:val="117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215 1 14 02053 10 0000 440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12 964,00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12 964,00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 xml:space="preserve">Дотации бюджетам сельских поселений на выравнивание </w:t>
            </w: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215 2 02 15001 10 0000 150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4 673 900,00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4 673 900,00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215 2 02 29999 10 0000 150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3 601 840,38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3 601 840,38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215 2 02 30024 10 0000 150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215 2 02 35118 10 0000 150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266 230,00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266 230,00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215 2 02 49999 10 0000 150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1 711 950,00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611 950,00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1 100 000,00</w:t>
            </w:r>
          </w:p>
        </w:tc>
      </w:tr>
      <w:tr w:rsidR="00155468" w:rsidRPr="00944DD3" w:rsidTr="00B7093E">
        <w:trPr>
          <w:trHeight w:val="405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215 2 07 05030 10 0000 150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108 300,00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108 300,00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Times New Roman"/>
                <w:sz w:val="28"/>
                <w:szCs w:val="28"/>
              </w:rPr>
              <w:t>-</w:t>
            </w:r>
          </w:p>
        </w:tc>
      </w:tr>
    </w:tbl>
    <w:p w:rsidR="00155468" w:rsidRPr="00944DD3" w:rsidRDefault="00155468" w:rsidP="00155468">
      <w:pPr>
        <w:rPr>
          <w:sz w:val="28"/>
          <w:szCs w:val="28"/>
        </w:rPr>
      </w:pPr>
      <w:r w:rsidRPr="00944DD3">
        <w:rPr>
          <w:sz w:val="28"/>
          <w:szCs w:val="28"/>
        </w:rPr>
        <w:lastRenderedPageBreak/>
        <w:t>-------------------------------------------------------------------------------------------------------------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2715"/>
        <w:gridCol w:w="692"/>
        <w:gridCol w:w="1643"/>
        <w:gridCol w:w="1588"/>
        <w:gridCol w:w="1230"/>
        <w:gridCol w:w="1703"/>
      </w:tblGrid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Приложение2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к решению пятнадцатой сессии №43 от 31.05.2021г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818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1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450"/>
        </w:trPr>
        <w:tc>
          <w:tcPr>
            <w:tcW w:w="42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 xml:space="preserve">                          2. Расходы бюджета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45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450"/>
        </w:trPr>
        <w:tc>
          <w:tcPr>
            <w:tcW w:w="159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Код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стро-ки</w:t>
            </w:r>
            <w:proofErr w:type="spellEnd"/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Код расхода по бюджетной классификации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70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Исполнено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Неисполненные назначения</w:t>
            </w:r>
          </w:p>
        </w:tc>
      </w:tr>
      <w:tr w:rsidR="00155468" w:rsidRPr="00944DD3" w:rsidTr="00B7093E">
        <w:trPr>
          <w:trHeight w:val="322"/>
        </w:trPr>
        <w:tc>
          <w:tcPr>
            <w:tcW w:w="15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5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5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5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0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7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bookmarkStart w:id="0" w:name="RANGE!A20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бюджета - всего</w:t>
            </w:r>
            <w:bookmarkEnd w:id="0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000 9600 0000000000 000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17 991 347,09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15 151 040,36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2 840 306,73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777 908,00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191 406,91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586 501,09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215 0102 9800021020 000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777 908,00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191 406,91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586 501,09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215 0102 9800021020 100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777 908,00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191 406,91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586 501,09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215 0102 9800021020 120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777 908,00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191 406,91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586 501,09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215 0102 9800021020 121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543 399,68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147 763,23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395 636,45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215 0102 9800021020 129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234 508,32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43 643,68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190 864,64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3 794 714,74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3 615 143,38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179 571,36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Расходы на выплаты по оплате труда работников  муниципальных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2 966 592,00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2 961 715,44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4 876,56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2 966 592,00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2 961 715,44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4 876,56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215 0104 9800021040 120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2 966 592,00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2 961 715,44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4 876,56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215 0104 9800021040 121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2 234 920,24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2 231 902,12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3 018,12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215 0104 9800021040 122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1 400,00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1 400,00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215 0104 9800021040 129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730 271,76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728 413,32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1 858,44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обеспечение функций муниципальных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828 022,74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653 327,94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174 694,80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813 969,74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639 311,65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174 658,09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813 969,74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639 311,65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174 658,09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215 0104 9800021140 242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276 036,65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234 414,25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41 622,40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537 933,09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404 897,40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133 035,69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215 0104 9800021140 800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14 053,00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14 016,29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36,71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215 0104 9800021140 850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14 053,00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14 016,29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36,71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215 0104 9800021140 851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7 762,00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7 762,00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215 0104 9800021140 852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466,22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33,78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215 0104 9800021140 853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5 791,00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5 788,07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2,93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Решение вопросов в сфере административных правонарушений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215 0104 9800070190 000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215 0104 9800070190 200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215 0104 9800070190 240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215 0104 9800070190 244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215 0106 0000000000 000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обеспечение функций контрольных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215 0106 9800021160 000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215 0106 9800021160 500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215 0106 9800021160 540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49 098,27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215 0107 0000000000 000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Обеспение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и проведение выборов в муниципальных образованиях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215 0107 9800022100 000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215 0107 9800022100 800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Специальные расходы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215 0107 9800022100 880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80 950,00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242 000,00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242 000,00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215 0113 9800022330 800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215 0113 9800022330 850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215 0113 9800022330 853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Социально-значимые проекты в сфере развития общественной инфраструктуры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215 0113 9800070370 000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215 0113 9800070370 200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215 0113 9800070370 240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215 0113 9800070370 244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200 000,00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266 230,00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266 230,00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266 230,00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266 230,00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254 670,00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254 670,00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215 0203 9800051180 120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254 670,00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254 670,00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215 0203 9800051180 121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196 438,66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196 438,66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215 0203 9800051180 129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58 231,34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58 231,34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215 0203 9800051180 244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11 560,00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59 048,80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41 218,00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17 830,80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215 0310 9800023080 000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49 798,80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31 968,00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17 830,80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215 0310 9800023080 200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49 798,80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31 968,00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17 830,80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215 0310 9800023080 240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49 798,80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31 968,00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17 830,80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215 0310 9800023080 242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4 968,00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4 968,00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Прочая закупка товаров, работ и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215 0310 980002308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44 830,80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27 000,00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17 830,80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Обеспечение первичных мер пожарной безопасности в границах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215 0310 9800023160 000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215 0310 9800023160 200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215 0310 9800023160 240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215 0310 9800023160 244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9 250,00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3 428 471,53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2 093 424,86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1 335 046,67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дорожную деятельность, связанную с автомобильными дорогами общего пользования местного значения в границах населенных пунктов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215 0409 9800024140 000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3 428 471,53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2 093 424,86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1 335 046,67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215 0409 9800024140 200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3 428 471,53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2 093 424,86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1 335 046,67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215 0409 9800024140 240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3 428 471,53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2 093 424,86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1 335 046,67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215 0409 9800024140 243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1 100 000,00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1 100 000,00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215 0409 9800024140 244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2 328 471,53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2 093 424,86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235 046,67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Жилищное хозяйство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9 919,90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9 919,90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содержание муниципального жилого фонда и выполнение иных полномочий органов местного самоуправления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9 919,90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9 919,90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8 709,67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215 0501 9800025130 800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215 0501 9800025130 850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215 0501 9800025130 853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1 210,23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Коммунальное хозяйство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215 0502 0000000000 000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215 0502 9800025140 000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215 0502 9800025140 200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215 0502 9800025140 240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215 0502 9800025140 244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368 000,00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Благоустройство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1 506 690,12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1 388 989,85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117 700,27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Уличное освещение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215 0503 9800025150 000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905 418,54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787 718,27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117 700,27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215 0503 9800025150 200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905 418,54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787 718,27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117 700,27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215 0503 9800025150 240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905 418,54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787 718,27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117 700,27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215 0503 9800025150 244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905 418,54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787 718,27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117 700,27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215 0503 9800025170 000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215 0503 9800025170 200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215 0503 9800025170 240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215 0503 9800025170 244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33 052,94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215 0503 9800025180 000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215 0503 9800025180 200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Иные закупки товаров, работ и услуг для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215 0503 9800025180 240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215 0503 9800025180 244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8 218,64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215 0503 9800070240 000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215 0503 9800070240 200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215 0503 9800070240 240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215 0503 9800070240 244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430 700,00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117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Софинансирование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государтсвенной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98000S0240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98000S0240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98000S0240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0503 98000S0240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129 300,00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215 0705 0000000000 000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215 0705 9800027100 000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215 0705 9800027100 200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215 0705 9800027100 240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215 0705 9800027100 244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13 000,00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Молодежная политика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215 0707 0000000000 000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215 0707 9800027170 000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215 0707 9800027170 200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215 0707 9800027170 240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215 0707 9800027170 244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19 813,20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Культура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6 948 252,53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6 368 776,17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579 476,36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обеспечение деятельности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культурно-досуговых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центров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3 963 697,88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3 384 221,52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579 476,36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1 826 307,20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1 554 577,10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271 730,10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215 0801 9800027330 110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1 826 307,20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1 554 577,10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271 730,10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215 0801 9800027330 111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1 097 882,28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885 346,83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212 535,45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215 0801 9800027330 112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7 957,20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7 957,20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215 0801 9800027330 119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720 467,72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661 273,07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59 194,65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2 093 543,68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1 809 086,86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284 456,82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2 093 543,68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1 809 086,86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284 456,82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215 0801 9800027330 242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231 526,55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158 617,67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72 908,88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1 862 017,13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1 650 469,19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211 547,94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215 0801 9800027330 800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43 847,00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20 557,56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23 289,44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215 0801 9800027330 850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43 847,00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20 557,56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23 289,44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215 0801 9800027330 851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27 577,00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4 743,00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22 834,00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Уплата иных платежей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215 0801 9800027330 853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16 270,00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15 814,56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455,44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Мероприятия в сфере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культуры,кинематографии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, средств массовой информации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215 0801 9800027370 000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215 0801 9800027370 200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215 0801 9800027370 240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215 0801 9800027370 244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13 414,27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Обеспечение сбалансированности бюджета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215 0801 9800070510 000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215 0801 9800070510 100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215 0801 9800070510 110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2 971 140,38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215 0801 9800070510 111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2 431 686,53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2 431 686,53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78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215 0801 9800070510 119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539 453,85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539 453,85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Пенсионное обеспечение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215 1001 0000000000 000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426 500,00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402 944,82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23 555,18</w:t>
            </w:r>
          </w:p>
        </w:tc>
      </w:tr>
      <w:tr w:rsidR="00155468" w:rsidRPr="00944DD3" w:rsidTr="00B7093E">
        <w:trPr>
          <w:trHeight w:val="58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Доплаты к пенсиям государственных служащих субъектов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Российской Федерации и муниципальных служащих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215 1001 9800026010 000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426 500,00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402 944,82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23 555,18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215 1001 9800026010 300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426 500,00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402 944,82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23 555,18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215 1001 9800026010 310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426 500,00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402 944,82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23 555,18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215 1001 9800026010 312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426 500,00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402 944,82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23 555,18</w:t>
            </w:r>
          </w:p>
        </w:tc>
      </w:tr>
      <w:tr w:rsidR="00155468" w:rsidRPr="00944DD3" w:rsidTr="00B7093E">
        <w:trPr>
          <w:trHeight w:val="25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Охрана семьи и детства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215 1004 0000000000 000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125,00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625,00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обеспечение деятельности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культурно-досуговых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центров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215 1004 9800027330 000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125,00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625,00</w:t>
            </w:r>
          </w:p>
        </w:tc>
      </w:tr>
      <w:tr w:rsidR="00155468" w:rsidRPr="00944DD3" w:rsidTr="00B7093E">
        <w:trPr>
          <w:trHeight w:val="97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215 1004 9800027330 100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125,00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625,00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Расходы на выплаты персоналу казенных 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215 1004 9800027330 110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125,00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625,00</w:t>
            </w:r>
          </w:p>
        </w:tc>
      </w:tr>
      <w:tr w:rsidR="00155468" w:rsidRPr="00944DD3" w:rsidTr="00B7093E">
        <w:trPr>
          <w:trHeight w:val="390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215 1004 9800027330 112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750,00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125,00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625,00</w:t>
            </w:r>
          </w:p>
        </w:tc>
      </w:tr>
      <w:tr w:rsidR="00155468" w:rsidRPr="00944DD3" w:rsidTr="00B7093E">
        <w:trPr>
          <w:trHeight w:val="405"/>
        </w:trPr>
        <w:tc>
          <w:tcPr>
            <w:tcW w:w="15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Результат исполнения бюджета (дефицит /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профицит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000 9600 0000000000 000</w:t>
            </w:r>
          </w:p>
        </w:tc>
        <w:tc>
          <w:tcPr>
            <w:tcW w:w="7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-796 191,71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1 731 021,61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</w:tbl>
    <w:p w:rsidR="00155468" w:rsidRPr="00944DD3" w:rsidRDefault="00155468" w:rsidP="00155468">
      <w:pPr>
        <w:rPr>
          <w:sz w:val="28"/>
          <w:szCs w:val="28"/>
        </w:rPr>
      </w:pPr>
      <w:r w:rsidRPr="00944DD3">
        <w:rPr>
          <w:sz w:val="28"/>
          <w:szCs w:val="28"/>
        </w:rPr>
        <w:t>-------------------------------------------------------------------------------------------------------------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1954"/>
        <w:gridCol w:w="741"/>
        <w:gridCol w:w="1954"/>
        <w:gridCol w:w="1730"/>
        <w:gridCol w:w="1335"/>
        <w:gridCol w:w="1857"/>
      </w:tblGrid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1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Приложение 3</w:t>
            </w: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к решению пятнадцатой сессии №43 от 31.05.2021г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</w:t>
            </w: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55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297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15546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3. Источники финансирования дефицита бюджета</w:t>
            </w:r>
          </w:p>
        </w:tc>
      </w:tr>
      <w:tr w:rsidR="00155468" w:rsidRPr="00944DD3" w:rsidTr="00B7093E">
        <w:trPr>
          <w:trHeight w:val="270"/>
        </w:trPr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1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Код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стро-ки</w:t>
            </w:r>
            <w:proofErr w:type="spellEnd"/>
          </w:p>
        </w:tc>
        <w:tc>
          <w:tcPr>
            <w:tcW w:w="88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Исполнено</w:t>
            </w:r>
          </w:p>
        </w:tc>
        <w:tc>
          <w:tcPr>
            <w:tcW w:w="740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Неисполненные назначения</w:t>
            </w: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322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465"/>
        </w:trPr>
        <w:tc>
          <w:tcPr>
            <w:tcW w:w="170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31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88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  <w:tc>
          <w:tcPr>
            <w:tcW w:w="740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</w:p>
        </w:tc>
      </w:tr>
      <w:tr w:rsidR="00155468" w:rsidRPr="00944DD3" w:rsidTr="00B7093E">
        <w:trPr>
          <w:trHeight w:val="27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6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bookmarkStart w:id="1" w:name="RANGE!A19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500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796 191,71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-1 731 021,61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2 527 213,32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источники внутреннего финансиров</w:t>
            </w: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ания бюджетов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520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000 01 00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lastRenderedPageBreak/>
              <w:t>Изменение остатков средств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000 01 05 00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0000 000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796 191,71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-1 731 021,61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000 01 05 00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0000 500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-17 195 155,38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-16 882 061,97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710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215 01 05 02 01 10 0000 510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-17 195 155,38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-16 882 061,97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390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000 01 05 00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</w:t>
            </w:r>
            <w:proofErr w:type="spellStart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00</w:t>
            </w:r>
            <w:proofErr w:type="spellEnd"/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 xml:space="preserve"> 0000 600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17 991 347,09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15 151 040,36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  <w:tr w:rsidR="00155468" w:rsidRPr="00944DD3" w:rsidTr="00B7093E">
        <w:trPr>
          <w:trHeight w:val="405"/>
        </w:trPr>
        <w:tc>
          <w:tcPr>
            <w:tcW w:w="17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720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215 01 05 02 01 10 0000 610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17 991 347,09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15 151 040,36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468" w:rsidRPr="00944DD3" w:rsidRDefault="00155468" w:rsidP="001554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944DD3">
              <w:rPr>
                <w:rFonts w:ascii="Arial CYR" w:eastAsia="Times New Roman" w:hAnsi="Arial CYR" w:cs="Arial CYR"/>
                <w:sz w:val="28"/>
                <w:szCs w:val="28"/>
              </w:rPr>
              <w:t>-</w:t>
            </w:r>
          </w:p>
        </w:tc>
      </w:tr>
    </w:tbl>
    <w:p w:rsidR="009C74CF" w:rsidRPr="00944DD3" w:rsidRDefault="00155468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</w:p>
    <w:p w:rsidR="00155468" w:rsidRPr="00944DD3" w:rsidRDefault="00155468" w:rsidP="00155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СОВЕТ ДЕПУТАТОВ ПОЛОВИНСКОГО СЕЛЬСОВЕТА</w:t>
      </w:r>
    </w:p>
    <w:p w:rsidR="00155468" w:rsidRPr="00944DD3" w:rsidRDefault="00155468" w:rsidP="00155468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55468" w:rsidRPr="00944DD3" w:rsidRDefault="00155468" w:rsidP="00155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/шестого созыва/</w:t>
      </w:r>
    </w:p>
    <w:p w:rsidR="00155468" w:rsidRPr="00944DD3" w:rsidRDefault="00155468" w:rsidP="00155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5468" w:rsidRPr="00944DD3" w:rsidRDefault="00155468" w:rsidP="0015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DD3">
        <w:rPr>
          <w:rFonts w:ascii="Times New Roman" w:hAnsi="Times New Roman"/>
          <w:b/>
          <w:sz w:val="28"/>
          <w:szCs w:val="28"/>
        </w:rPr>
        <w:t>Р Е Ш Е Н И Е</w:t>
      </w:r>
    </w:p>
    <w:p w:rsidR="00155468" w:rsidRPr="00944DD3" w:rsidRDefault="00155468" w:rsidP="00155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пятнадцатой сессии</w:t>
      </w:r>
    </w:p>
    <w:p w:rsidR="00155468" w:rsidRPr="00944DD3" w:rsidRDefault="00155468" w:rsidP="00155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468" w:rsidRPr="00944DD3" w:rsidRDefault="00155468" w:rsidP="00155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От    31.05.2021 </w:t>
      </w:r>
      <w:r w:rsidRPr="00944DD3">
        <w:rPr>
          <w:rFonts w:ascii="Times New Roman" w:hAnsi="Times New Roman"/>
          <w:sz w:val="28"/>
          <w:szCs w:val="28"/>
        </w:rPr>
        <w:tab/>
      </w:r>
      <w:r w:rsidRPr="00944DD3">
        <w:rPr>
          <w:rFonts w:ascii="Times New Roman" w:hAnsi="Times New Roman"/>
          <w:sz w:val="28"/>
          <w:szCs w:val="28"/>
        </w:rPr>
        <w:tab/>
      </w:r>
      <w:r w:rsidRPr="00944DD3">
        <w:rPr>
          <w:rFonts w:ascii="Times New Roman" w:hAnsi="Times New Roman"/>
          <w:sz w:val="28"/>
          <w:szCs w:val="28"/>
        </w:rPr>
        <w:tab/>
      </w:r>
      <w:r w:rsidRPr="00944DD3">
        <w:rPr>
          <w:rFonts w:ascii="Times New Roman" w:hAnsi="Times New Roman"/>
          <w:sz w:val="28"/>
          <w:szCs w:val="28"/>
        </w:rPr>
        <w:tab/>
        <w:t>с.Половинное</w:t>
      </w:r>
      <w:r w:rsidRPr="00944DD3">
        <w:rPr>
          <w:rFonts w:ascii="Times New Roman" w:hAnsi="Times New Roman"/>
          <w:sz w:val="28"/>
          <w:szCs w:val="28"/>
        </w:rPr>
        <w:tab/>
      </w:r>
      <w:r w:rsidRPr="00944DD3">
        <w:rPr>
          <w:rFonts w:ascii="Times New Roman" w:hAnsi="Times New Roman"/>
          <w:sz w:val="28"/>
          <w:szCs w:val="28"/>
        </w:rPr>
        <w:tab/>
      </w:r>
      <w:r w:rsidRPr="00944DD3">
        <w:rPr>
          <w:rFonts w:ascii="Times New Roman" w:hAnsi="Times New Roman"/>
          <w:sz w:val="28"/>
          <w:szCs w:val="28"/>
        </w:rPr>
        <w:tab/>
        <w:t xml:space="preserve">      № 44  </w:t>
      </w:r>
    </w:p>
    <w:p w:rsidR="00155468" w:rsidRPr="00944DD3" w:rsidRDefault="00155468" w:rsidP="00155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468" w:rsidRPr="00944DD3" w:rsidRDefault="00155468" w:rsidP="00155468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О внесении изменений в решение девятой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от 24 декабря 2020г № 26 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lastRenderedPageBreak/>
        <w:t xml:space="preserve">"О  бюджете Половинского сельсовета 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55468" w:rsidRPr="00944DD3" w:rsidRDefault="00155468" w:rsidP="00155468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 на 2021 год и плановый период 2022 и 2023 годы"</w:t>
      </w:r>
    </w:p>
    <w:p w:rsidR="00155468" w:rsidRPr="00944DD3" w:rsidRDefault="00155468" w:rsidP="00155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55468" w:rsidRPr="00944DD3" w:rsidRDefault="00155468" w:rsidP="00155468">
      <w:pPr>
        <w:pStyle w:val="1"/>
        <w:spacing w:before="0" w:after="300"/>
        <w:ind w:firstLine="567"/>
        <w:jc w:val="both"/>
        <w:textAlignment w:val="baseline"/>
      </w:pPr>
      <w:r w:rsidRPr="00944DD3">
        <w:rPr>
          <w:b w:val="0"/>
        </w:rPr>
        <w:t>Руководствуясь Бюджетным кодексом Российской Федерации, Федеральным законом от 06.10.2003г.  № 131-ФЗ «Об общих принципах организации местного самоуправления  в Российской Федерации»,Законом Новосибирской области  от   25.</w:t>
      </w:r>
      <w:r w:rsidRPr="00944DD3">
        <w:rPr>
          <w:b w:val="0"/>
        </w:rPr>
        <w:softHyphen/>
      </w:r>
      <w:r w:rsidRPr="00944DD3">
        <w:rPr>
          <w:b w:val="0"/>
        </w:rPr>
        <w:softHyphen/>
      </w:r>
      <w:r w:rsidRPr="00944DD3">
        <w:rPr>
          <w:b w:val="0"/>
        </w:rPr>
        <w:softHyphen/>
        <w:t>12.2020г. № 45-ОЗ «Об областном бюджете Новосибирской области на 2021 год и плановый период 2022 и 2023 годов», Приказом МФ РФ от 06.06.2019г. №85н «О порядке формирования и  применения кодов бюджетной классификации Российской Федерации, их структуре и принципах назначения»,Совет депутатов Половинского сельсовета Краснозерского района Новосибирской области РЕШИЛ</w:t>
      </w:r>
      <w:bookmarkStart w:id="2" w:name="Par16"/>
      <w:bookmarkEnd w:id="2"/>
      <w:r w:rsidRPr="00944DD3">
        <w:t>:</w:t>
      </w:r>
    </w:p>
    <w:p w:rsidR="00155468" w:rsidRPr="00944DD3" w:rsidRDefault="00155468" w:rsidP="00155468">
      <w:pPr>
        <w:tabs>
          <w:tab w:val="left" w:pos="3280"/>
        </w:tabs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Внести следующие изменения в бюджет Половинского сельсовета Краснозерского района Новосибирской области на 2021год и плановый период 2022 и 2023 годов, утвержденный Решением девятой сессии Совета депутатов Половинского сельсовета Краснозерского района Новосибирской области от 24.12.2020 г.:   </w:t>
      </w:r>
    </w:p>
    <w:p w:rsidR="00155468" w:rsidRPr="00944DD3" w:rsidRDefault="00155468" w:rsidP="00155468">
      <w:pPr>
        <w:ind w:firstLine="510"/>
        <w:jc w:val="both"/>
        <w:rPr>
          <w:rFonts w:ascii="Times New Roman" w:hAnsi="Times New Roman"/>
          <w:sz w:val="28"/>
          <w:szCs w:val="28"/>
        </w:rPr>
      </w:pPr>
      <w:r w:rsidRPr="00944DD3">
        <w:rPr>
          <w:sz w:val="28"/>
          <w:szCs w:val="28"/>
        </w:rPr>
        <w:t>1.</w:t>
      </w:r>
      <w:r w:rsidRPr="00944DD3">
        <w:rPr>
          <w:rFonts w:ascii="Times New Roman" w:hAnsi="Times New Roman"/>
          <w:sz w:val="28"/>
          <w:szCs w:val="28"/>
        </w:rPr>
        <w:t xml:space="preserve"> Пункты 1 Статьи 1. изложить в следующей редакции:</w:t>
      </w:r>
    </w:p>
    <w:p w:rsidR="00155468" w:rsidRPr="00944DD3" w:rsidRDefault="00155468" w:rsidP="00155468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в части 2 </w:t>
      </w:r>
    </w:p>
    <w:p w:rsidR="00155468" w:rsidRPr="00944DD3" w:rsidRDefault="00155468" w:rsidP="00155468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2.1.Приложение 5 таблица 1согласно прилагаемой редакции.</w:t>
      </w:r>
    </w:p>
    <w:p w:rsidR="00155468" w:rsidRPr="00944DD3" w:rsidRDefault="00155468" w:rsidP="00155468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2.2 Приложение 6 таблица 1согласно прилагаемой редакции.</w:t>
      </w:r>
    </w:p>
    <w:p w:rsidR="00155468" w:rsidRPr="00944DD3" w:rsidRDefault="00155468" w:rsidP="00155468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2.3 Приложение 7 таблица 1 согласно в прилагаемой редакции.</w:t>
      </w:r>
    </w:p>
    <w:p w:rsidR="00155468" w:rsidRPr="00944DD3" w:rsidRDefault="00155468" w:rsidP="00155468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55468" w:rsidRPr="00944DD3" w:rsidRDefault="00155468" w:rsidP="00155468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 xml:space="preserve"> 2.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155468" w:rsidRPr="00944DD3" w:rsidRDefault="00155468" w:rsidP="00155468">
      <w:pPr>
        <w:pStyle w:val="1"/>
        <w:spacing w:before="0" w:after="300"/>
        <w:ind w:firstLine="567"/>
        <w:jc w:val="both"/>
        <w:textAlignment w:val="baseline"/>
        <w:rPr>
          <w:b w:val="0"/>
        </w:rPr>
      </w:pPr>
      <w:r w:rsidRPr="00944DD3">
        <w:rPr>
          <w:b w:val="0"/>
        </w:rPr>
        <w:t>3.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 бюджета, аграрной политике, земельным, водным и экологическим вопросам</w:t>
      </w:r>
    </w:p>
    <w:p w:rsidR="00155468" w:rsidRPr="00944DD3" w:rsidRDefault="00155468" w:rsidP="00155468">
      <w:pPr>
        <w:pStyle w:val="1"/>
        <w:spacing w:before="0"/>
        <w:ind w:firstLine="567"/>
        <w:jc w:val="center"/>
        <w:textAlignment w:val="baseline"/>
        <w:rPr>
          <w:b w:val="0"/>
          <w:color w:val="000000"/>
        </w:rPr>
      </w:pPr>
    </w:p>
    <w:tbl>
      <w:tblPr>
        <w:tblW w:w="20273" w:type="dxa"/>
        <w:tblLook w:val="04A0"/>
      </w:tblPr>
      <w:tblGrid>
        <w:gridCol w:w="5068"/>
        <w:gridCol w:w="5068"/>
        <w:gridCol w:w="5068"/>
        <w:gridCol w:w="5069"/>
      </w:tblGrid>
      <w:tr w:rsidR="00155468" w:rsidRPr="00944DD3" w:rsidTr="000552A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tabs>
                <w:tab w:val="left" w:pos="4140"/>
              </w:tabs>
              <w:ind w:right="429"/>
              <w:jc w:val="both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 xml:space="preserve">И.о. Главы Половинского сельсовета </w:t>
            </w:r>
            <w:r w:rsidRPr="00944DD3">
              <w:rPr>
                <w:sz w:val="28"/>
                <w:szCs w:val="28"/>
              </w:rPr>
              <w:lastRenderedPageBreak/>
              <w:t>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ind w:left="255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lastRenderedPageBreak/>
              <w:t xml:space="preserve">Председатель Совета депутатов </w:t>
            </w:r>
            <w:r w:rsidRPr="00944DD3">
              <w:rPr>
                <w:sz w:val="28"/>
                <w:szCs w:val="28"/>
              </w:rPr>
              <w:lastRenderedPageBreak/>
              <w:t>Половинского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155468" w:rsidRPr="00944DD3" w:rsidRDefault="00155468" w:rsidP="000552A7">
            <w:pPr>
              <w:rPr>
                <w:sz w:val="28"/>
                <w:szCs w:val="28"/>
              </w:rPr>
            </w:pPr>
          </w:p>
        </w:tc>
      </w:tr>
      <w:tr w:rsidR="00155468" w:rsidRPr="00944DD3" w:rsidTr="000552A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rPr>
                <w:sz w:val="28"/>
                <w:szCs w:val="28"/>
              </w:rPr>
            </w:pPr>
          </w:p>
          <w:p w:rsidR="00155468" w:rsidRPr="00944DD3" w:rsidRDefault="00155468" w:rsidP="000552A7">
            <w:pPr>
              <w:ind w:right="249"/>
              <w:jc w:val="both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 xml:space="preserve">____________ </w:t>
            </w:r>
            <w:proofErr w:type="spellStart"/>
            <w:r w:rsidRPr="00944DD3">
              <w:rPr>
                <w:sz w:val="28"/>
                <w:szCs w:val="28"/>
              </w:rPr>
              <w:t>С.А.Матиенко</w:t>
            </w:r>
            <w:proofErr w:type="spellEnd"/>
          </w:p>
          <w:p w:rsidR="00155468" w:rsidRPr="00944DD3" w:rsidRDefault="00155468" w:rsidP="000552A7">
            <w:pPr>
              <w:ind w:right="249"/>
              <w:jc w:val="both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>«   » _________  2021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jc w:val="right"/>
              <w:rPr>
                <w:sz w:val="28"/>
                <w:szCs w:val="28"/>
              </w:rPr>
            </w:pPr>
          </w:p>
          <w:p w:rsidR="00155468" w:rsidRPr="00944DD3" w:rsidRDefault="00155468" w:rsidP="000552A7">
            <w:pPr>
              <w:ind w:left="255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>_______________ В.М.Попов</w:t>
            </w:r>
          </w:p>
          <w:p w:rsidR="00155468" w:rsidRPr="00944DD3" w:rsidRDefault="00155468" w:rsidP="000552A7">
            <w:pPr>
              <w:ind w:left="255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>«      » __________ 2021 года</w:t>
            </w:r>
          </w:p>
          <w:p w:rsidR="00155468" w:rsidRPr="00944DD3" w:rsidRDefault="00155468" w:rsidP="000552A7">
            <w:pPr>
              <w:ind w:left="255"/>
              <w:rPr>
                <w:sz w:val="28"/>
                <w:szCs w:val="28"/>
              </w:rPr>
            </w:pPr>
            <w:r w:rsidRPr="00944DD3">
              <w:rPr>
                <w:sz w:val="28"/>
                <w:szCs w:val="28"/>
              </w:rPr>
              <w:t>------------------------------------------------</w:t>
            </w:r>
          </w:p>
          <w:p w:rsidR="00155468" w:rsidRPr="00944DD3" w:rsidRDefault="00155468" w:rsidP="000552A7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55468" w:rsidRPr="00944DD3" w:rsidRDefault="00155468" w:rsidP="000552A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155468" w:rsidRPr="00944DD3" w:rsidRDefault="00155468" w:rsidP="000552A7">
            <w:pPr>
              <w:rPr>
                <w:sz w:val="28"/>
                <w:szCs w:val="28"/>
              </w:rPr>
            </w:pPr>
          </w:p>
        </w:tc>
      </w:tr>
    </w:tbl>
    <w:p w:rsidR="00155468" w:rsidRPr="00944DD3" w:rsidRDefault="00155468" w:rsidP="001554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2937"/>
        <w:gridCol w:w="421"/>
        <w:gridCol w:w="464"/>
        <w:gridCol w:w="1343"/>
        <w:gridCol w:w="507"/>
        <w:gridCol w:w="1429"/>
        <w:gridCol w:w="1235"/>
        <w:gridCol w:w="1235"/>
      </w:tblGrid>
      <w:tr w:rsidR="000552A7" w:rsidRPr="00944DD3" w:rsidTr="000552A7">
        <w:trPr>
          <w:trHeight w:val="28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4DD3">
              <w:rPr>
                <w:rFonts w:ascii="Arial" w:eastAsia="Times New Roman" w:hAnsi="Arial" w:cs="Arial"/>
                <w:sz w:val="28"/>
                <w:szCs w:val="28"/>
              </w:rPr>
              <w:t>Приложение 5</w:t>
            </w: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4DD3">
              <w:rPr>
                <w:rFonts w:ascii="Arial" w:eastAsia="Times New Roman" w:hAnsi="Arial" w:cs="Arial"/>
                <w:sz w:val="28"/>
                <w:szCs w:val="28"/>
              </w:rPr>
              <w:t xml:space="preserve">к решению внеочередной четырнадцатой сессии №41 от 29.04.2021г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Новосибирской области на 2021 год и плановый период 2022 и 2023 годов" </w:t>
            </w: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589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9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подрпзделам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целевым статьям (муниципальным программ и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непрогамным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группап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подгруппам видов расходов на 2021 год </w:t>
            </w: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552A7" w:rsidRPr="00944DD3" w:rsidTr="000552A7">
        <w:trPr>
          <w:trHeight w:val="375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0552A7" w:rsidRPr="00944DD3" w:rsidTr="000552A7">
        <w:trPr>
          <w:trHeight w:val="322"/>
        </w:trPr>
        <w:tc>
          <w:tcPr>
            <w:tcW w:w="1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0552A7" w:rsidRPr="00944DD3" w:rsidTr="000552A7">
        <w:trPr>
          <w:trHeight w:val="322"/>
        </w:trPr>
        <w:tc>
          <w:tcPr>
            <w:tcW w:w="1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5 288 246,60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4 784 164,00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4 784 200,00</w:t>
            </w:r>
          </w:p>
        </w:tc>
      </w:tr>
      <w:tr w:rsidR="000552A7" w:rsidRPr="00944DD3" w:rsidTr="000552A7">
        <w:trPr>
          <w:trHeight w:val="8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98.0.00.21020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0552A7" w:rsidRPr="00944DD3" w:rsidTr="000552A7">
        <w:trPr>
          <w:trHeight w:val="1332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0552A7" w:rsidRPr="00944DD3" w:rsidTr="000552A7">
        <w:trPr>
          <w:trHeight w:val="1392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4 261 741,14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3 937 730,71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3 937 766,71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4 261 741,14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3 937 730,71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3 937 766,71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</w:tr>
      <w:tr w:rsidR="000552A7" w:rsidRPr="00944DD3" w:rsidTr="000552A7">
        <w:trPr>
          <w:trHeight w:val="1332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1 194 041,14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870 030,71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870 066,71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Решение вопросов в сфере административных правонарушений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98.0.00.70190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0552A7" w:rsidRPr="00944DD3" w:rsidTr="000552A7">
        <w:trPr>
          <w:trHeight w:val="8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контрольных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98.0.00.21160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180 072,17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180 072,17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по 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землеустройству и землепользованию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98.0.00.2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2230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98.0.00.22330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110 072,17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0552A7" w:rsidRPr="00944DD3" w:rsidTr="000552A7">
        <w:trPr>
          <w:trHeight w:val="8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98.0.00.51180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0552A7" w:rsidRPr="00944DD3" w:rsidTr="000552A7">
        <w:trPr>
          <w:trHeight w:val="1332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Закупка товаров, работ и услуг для </w:t>
            </w: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98.0.00.24140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2 880 424,79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Жилищное 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2 874 967,32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2 874 967,32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98.0.00.25150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1 348 430,62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закупки товаров, работ и услуг </w:t>
            </w: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226 118,16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439 538,16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118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551 923,08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194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государтсвенной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98.0.00.S0240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308 957,30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переподготовку и повышение квалификации кадров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07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3 629 477,90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Закупка товаров, работ и услуг для </w:t>
            </w: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сбалансированности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98.0.00.70510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2 824 400,00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98.0.00.26010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0552A7" w:rsidRPr="00944DD3" w:rsidTr="000552A7">
        <w:trPr>
          <w:trHeight w:val="345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6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Проведение 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мероприятий в сфере  физической культуры и спорта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98.0.00.2</w:t>
            </w: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8010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540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803"/>
        </w:trPr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552A7" w:rsidRPr="00944DD3" w:rsidTr="000552A7">
        <w:trPr>
          <w:trHeight w:val="25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11 371 044,0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7" w:rsidRPr="00944DD3" w:rsidRDefault="000552A7" w:rsidP="000552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12 021 650,0</w:t>
            </w:r>
          </w:p>
        </w:tc>
      </w:tr>
    </w:tbl>
    <w:p w:rsidR="00155468" w:rsidRPr="00944DD3" w:rsidRDefault="000552A7" w:rsidP="00155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DD3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2291"/>
        <w:gridCol w:w="1528"/>
        <w:gridCol w:w="519"/>
        <w:gridCol w:w="429"/>
        <w:gridCol w:w="474"/>
        <w:gridCol w:w="1376"/>
        <w:gridCol w:w="1477"/>
        <w:gridCol w:w="1477"/>
      </w:tblGrid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пятнадцатой сессии №44 от 31.05.2021г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Новосибирской области на 2021 год и плановый период 2022 и 2023 годов" </w:t>
            </w: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8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5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5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323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62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9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подрпзделам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целевым статьям (муниципальным программ и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непрогамным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группап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подгруппам видов расходов на 2021 год и плановый период 2022 и 2023 годов</w:t>
            </w:r>
          </w:p>
        </w:tc>
      </w:tr>
      <w:tr w:rsidR="00DB3A7F" w:rsidRPr="00944DD3" w:rsidTr="00B7093E">
        <w:trPr>
          <w:trHeight w:val="25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B3A7F" w:rsidRPr="00944DD3" w:rsidTr="00B7093E">
        <w:trPr>
          <w:trHeight w:val="255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DB3A7F" w:rsidRPr="00944DD3" w:rsidTr="00B7093E">
        <w:trPr>
          <w:trHeight w:val="375"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DB3A7F" w:rsidRPr="00944DD3" w:rsidTr="00B7093E">
        <w:trPr>
          <w:trHeight w:val="360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98.0.00.21020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DB3A7F" w:rsidRPr="00944DD3" w:rsidTr="00B7093E">
        <w:trPr>
          <w:trHeight w:val="133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</w:tr>
      <w:tr w:rsidR="00DB3A7F" w:rsidRPr="00944DD3" w:rsidTr="00B7093E">
        <w:trPr>
          <w:trHeight w:val="133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1 194 041,14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870 030,71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870 066,71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контрольных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98.0.00.21160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98.0.00.22230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98.0.00.22330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110 072,17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111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38 748,00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111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111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98.0.00.24140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DB3A7F" w:rsidRPr="00944DD3" w:rsidTr="00B7093E">
        <w:trPr>
          <w:trHeight w:val="111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98.0.00.25150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1 348 430,62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226 118,16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439 538,16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98.0.00.26010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переподготовку и повышение квалификации кадров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3 629 477,90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Проведение мероприятий в сфере  физической культуры и спорта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98.0.00.28010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98.0.00.51180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DB3A7F" w:rsidRPr="00944DD3" w:rsidTr="00B7093E">
        <w:trPr>
          <w:trHeight w:val="1332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DB3A7F" w:rsidRPr="00944DD3" w:rsidTr="00B7093E">
        <w:trPr>
          <w:trHeight w:val="56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 вопросов в сфере административных правонарушений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98.0.00.70190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B3A7F" w:rsidRPr="00944DD3" w:rsidTr="00B7093E">
        <w:trPr>
          <w:trHeight w:val="111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551 923,08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сбалансированности бюджета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98.0.00.70510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2 824 400,00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98.0.00.99990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284 436,00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617 500,00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98.0.00.99990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284 436,00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617 500,00</w:t>
            </w:r>
          </w:p>
        </w:tc>
      </w:tr>
      <w:tr w:rsidR="00DB3A7F" w:rsidRPr="00944DD3" w:rsidTr="00B7093E">
        <w:trPr>
          <w:trHeight w:val="345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98.0.00.99990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284 436,00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617 500,00</w:t>
            </w:r>
          </w:p>
        </w:tc>
      </w:tr>
      <w:tr w:rsidR="00DB3A7F" w:rsidRPr="00944DD3" w:rsidTr="00B7093E">
        <w:trPr>
          <w:trHeight w:val="194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государтсвенной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98.0.00.S0240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308 957,30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540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803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B7093E">
        <w:trPr>
          <w:trHeight w:val="15"/>
        </w:trPr>
        <w:tc>
          <w:tcPr>
            <w:tcW w:w="1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0000000000000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</w:t>
            </w:r>
          </w:p>
        </w:tc>
      </w:tr>
      <w:tr w:rsidR="00DB3A7F" w:rsidRPr="00944DD3" w:rsidTr="00B7093E">
        <w:trPr>
          <w:trHeight w:val="255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12 639 150,000</w:t>
            </w:r>
          </w:p>
        </w:tc>
      </w:tr>
    </w:tbl>
    <w:p w:rsidR="009C74CF" w:rsidRPr="00944DD3" w:rsidRDefault="00DB3A7F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2604"/>
        <w:gridCol w:w="621"/>
        <w:gridCol w:w="396"/>
        <w:gridCol w:w="434"/>
        <w:gridCol w:w="1205"/>
        <w:gridCol w:w="471"/>
        <w:gridCol w:w="1280"/>
        <w:gridCol w:w="1280"/>
        <w:gridCol w:w="1280"/>
      </w:tblGrid>
      <w:tr w:rsidR="00DB3A7F" w:rsidRPr="00944DD3" w:rsidTr="00DB3A7F">
        <w:trPr>
          <w:trHeight w:val="25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44DD3">
              <w:rPr>
                <w:rFonts w:ascii="Arial" w:eastAsia="Times New Roman" w:hAnsi="Arial" w:cs="Arial"/>
                <w:sz w:val="28"/>
                <w:szCs w:val="28"/>
              </w:rPr>
              <w:t>Приложение 7</w:t>
            </w: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пятнадцатой сессии №44 от 31.05.2021г  Совета депутатов Половинского сельсовета Краснозерского района Новосибирской области"О внесении изменений в решение девятой сессии Совета депутатов №26 от 24.12.2020 г. " "О бюджете Половинского сельсовета Краснозерского района Новосибирской области на 2021 год и плановый период 2022 и 2023 годов" Новосибирской области на 2021 год и плановый период 2022 и 2023 годов" </w:t>
            </w: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8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5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5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5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70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бюджета Половинского сельсовета Краснозерского района  Новосибирской области на 2021, 2022 и 2023 годы</w:t>
            </w:r>
          </w:p>
        </w:tc>
      </w:tr>
      <w:tr w:rsidR="00DB3A7F" w:rsidRPr="00944DD3" w:rsidTr="00DB3A7F">
        <w:trPr>
          <w:trHeight w:val="25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255"/>
        </w:trPr>
        <w:tc>
          <w:tcPr>
            <w:tcW w:w="1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B3A7F" w:rsidRPr="00944DD3" w:rsidTr="00DB3A7F">
        <w:trPr>
          <w:trHeight w:val="375"/>
        </w:trPr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DB3A7F" w:rsidRPr="00944DD3" w:rsidTr="00DB3A7F">
        <w:trPr>
          <w:trHeight w:val="360"/>
        </w:trPr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DB3A7F" w:rsidRPr="00944DD3" w:rsidTr="00DB3A7F">
        <w:trPr>
          <w:trHeight w:val="322"/>
        </w:trPr>
        <w:tc>
          <w:tcPr>
            <w:tcW w:w="1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5 288 246,60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4 784 164,00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4 784 200,00</w:t>
            </w: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98.0.00.21020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795 448,00</w:t>
            </w:r>
          </w:p>
        </w:tc>
      </w:tr>
      <w:tr w:rsidR="00DB3A7F" w:rsidRPr="00944DD3" w:rsidTr="00DB3A7F">
        <w:trPr>
          <w:trHeight w:val="1332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98.0.00.21020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795 448,00</w:t>
            </w:r>
          </w:p>
        </w:tc>
      </w:tr>
      <w:tr w:rsidR="00DB3A7F" w:rsidRPr="00944DD3" w:rsidTr="00DB3A7F">
        <w:trPr>
          <w:trHeight w:val="1392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4 261 741,14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3 937 730,71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3 937 766,71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4 261 741,14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3 937 730,71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3 937 766,71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98.0.00.21040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3 067 600,00</w:t>
            </w:r>
          </w:p>
        </w:tc>
      </w:tr>
      <w:tr w:rsidR="00DB3A7F" w:rsidRPr="00944DD3" w:rsidTr="00DB3A7F">
        <w:trPr>
          <w:trHeight w:val="1332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98.0.00.21040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3 067 600,00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1 194 041,14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870 030,71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870 066,71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1 159 541,14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870 030,71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870 066,71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34 500,00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 вопросов в сфере административных правонарушений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98.0.00.70190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98.0.00.70190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обеспечение функций контрольных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98.0.00.21160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50 985,29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98.0.00.21160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50 985,29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180 072,17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180 072,17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98.0.00.22230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98.0.00.22230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70 000,00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98.0.00.22330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110 072,17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105 072,17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98.0.00.22330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98.0.00.51180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275 098,41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277 940,00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289 050,00</w:t>
            </w:r>
          </w:p>
        </w:tc>
      </w:tr>
      <w:tr w:rsidR="00DB3A7F" w:rsidRPr="00944DD3" w:rsidTr="00DB3A7F">
        <w:trPr>
          <w:trHeight w:val="1332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243 698,41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246 540,00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257 650,00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98.0.00.51180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31 400,00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38 748,00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98.0.00.23090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98.0.00.23090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98.0.00.24140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98.0.00.24140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3 857 759,60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1 818 340,00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1 887 000,00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2 880 424,79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5 457,47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457,47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2 874 967,32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2 874 967,32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98.0.00.25150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1 348 430,62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98.0.00.25150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1 348 430,62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500 000,00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226 118,16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226 118,16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98.0.00.25180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439 538,16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98.0.00.25180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439 538,16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11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551 923,08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551 923,08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194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</w:t>
            </w: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государтсвенной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программы Новосибирской области "Управление финансами в Новосибирской области"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98.0.00.S0240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308 957,30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98.0.00.S0240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308 957,30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62 000,00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 на переподготовку и повышение квалификации кадров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Молодежная политика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98.0.00.27170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37 000,00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6 518 877,90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3 629 477,90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3 627 800,00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4 198 600,00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1 850 508,87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559 100,00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1 129 900,00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1 733 611,08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3 068 700,00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98.0.00.27330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45 357,95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98.0.00.27370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98.0.00.27370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65 000,00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 сбалансированности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98.0.00.70510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2 824 400,00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98.0.00.70510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2 824 400,00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Пенсионное обеспечение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98.0.00.26010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98.0.00.26010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362 800,00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Проведение мероприятий в сфере  физической культуры и спорта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98.0.00.28010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540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80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98.0.00.28010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51 000,00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Условно-утвержденные расходы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563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Непрограммные</w:t>
            </w:r>
            <w:proofErr w:type="spellEnd"/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 местного бюджета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98.0.00.00000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98.0.00.99990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98.0.00.99990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278"/>
        </w:trPr>
        <w:tc>
          <w:tcPr>
            <w:tcW w:w="13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98.0.00.99990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990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284 436,00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sz w:val="28"/>
                <w:szCs w:val="28"/>
              </w:rPr>
              <w:t>617 500,00</w:t>
            </w:r>
          </w:p>
        </w:tc>
      </w:tr>
      <w:tr w:rsidR="00DB3A7F" w:rsidRPr="00944DD3" w:rsidTr="00DB3A7F">
        <w:trPr>
          <w:trHeight w:val="289"/>
        </w:trPr>
        <w:tc>
          <w:tcPr>
            <w:tcW w:w="1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98.0.00.99990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</w:t>
            </w:r>
          </w:p>
        </w:tc>
      </w:tr>
      <w:tr w:rsidR="00DB3A7F" w:rsidRPr="00944DD3" w:rsidTr="00DB3A7F">
        <w:trPr>
          <w:trHeight w:val="25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19 484 955,300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11 655 480,000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7F" w:rsidRPr="00944DD3" w:rsidRDefault="00DB3A7F" w:rsidP="00DB3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4D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12 639 150,000</w:t>
            </w:r>
          </w:p>
        </w:tc>
      </w:tr>
    </w:tbl>
    <w:p w:rsidR="009C74CF" w:rsidRPr="00944DD3" w:rsidRDefault="00B7093E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</w:t>
      </w: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РЕШЕНИЕ</w:t>
      </w:r>
    </w:p>
    <w:p w:rsidR="00CD6EB7" w:rsidRPr="00944DD3" w:rsidRDefault="00CD6EB7" w:rsidP="00CD6E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Пятнадцатой  сессии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EB7" w:rsidRPr="00944DD3" w:rsidRDefault="00CD6EB7" w:rsidP="00CD6EB7">
      <w:pPr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От  31.05.2021                             с.Половинное                                             № 45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 выполнении плана социально-экономического развития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Половинского сельсовета Краснозерского района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Новосибирской области за 2020 год</w:t>
      </w:r>
    </w:p>
    <w:p w:rsidR="00CD6EB7" w:rsidRPr="00944DD3" w:rsidRDefault="00CD6EB7" w:rsidP="00CD6E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6EB7" w:rsidRPr="00944DD3" w:rsidRDefault="00CD6EB7" w:rsidP="00CD6E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В соответствии с  п. 10.4. ст. 35 Федерального закона от 06.10.2003 г. №  131-ФЗ «Об общих принципах организации местного самоуправления в Российской Федерации» и п. 11 ст. 17 Уставом Половинского сельсовета Краснозерского района Новосибирской области,  Совет депутатов Половинского сельсовета Краснозерского района Новосибирской области  РЕШИЛ:</w:t>
      </w:r>
    </w:p>
    <w:p w:rsidR="00CD6EB7" w:rsidRPr="00944DD3" w:rsidRDefault="00CD6EB7" w:rsidP="00CD6E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1. Отчет специалиста 1 разряда администрации Половинского сельсовета Краснозерского района Новосибирской области Ковалёвой Г.И. «О  выполнении плана социально-экономического развития Половинского сельсовета Краснозерского района Новосибирской области за 2020 год» принять к сведению.</w:t>
      </w:r>
    </w:p>
    <w:p w:rsidR="00CD6EB7" w:rsidRPr="00944DD3" w:rsidRDefault="00CD6EB7" w:rsidP="00CD6E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color w:val="000000"/>
          <w:sz w:val="28"/>
          <w:szCs w:val="28"/>
        </w:rPr>
        <w:t>2. Рекомендовать при формировании плана социально-экономического развития Половинского сельсовета Краснозерского района Новосибирской области в обязательном порядке учитывать проблемы развития поселения, обозначенных в плане социально-экономического развития.</w:t>
      </w:r>
    </w:p>
    <w:p w:rsidR="00CD6EB7" w:rsidRPr="00944DD3" w:rsidRDefault="00CD6EB7" w:rsidP="00CD6E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3. Решение опубликовать в периодичном печатном издании «Бюллетень органов местного самоуправления Половинского сельсовета».</w:t>
      </w:r>
    </w:p>
    <w:p w:rsidR="00CD6EB7" w:rsidRPr="00944DD3" w:rsidRDefault="00CD6EB7" w:rsidP="00CD6E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возложить на председателей постоянных комиссии Совета депутатов Половинского сельсовета Краснозерского района  Новосибирской области.</w:t>
      </w:r>
    </w:p>
    <w:p w:rsidR="00CD6EB7" w:rsidRPr="00944DD3" w:rsidRDefault="00CD6EB7" w:rsidP="00CD6EB7">
      <w:pPr>
        <w:spacing w:after="0"/>
        <w:rPr>
          <w:sz w:val="28"/>
          <w:szCs w:val="28"/>
        </w:rPr>
      </w:pP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И.о.Главы Половинского сельсовета               Председатель Совета депутатов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                                      Половинского сельсовета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Краснозерского района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С.А.Матиенко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                          Новосибирской области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В.М.Попов</w:t>
      </w:r>
    </w:p>
    <w:p w:rsidR="00CD6EB7" w:rsidRPr="00944DD3" w:rsidRDefault="00CD6EB7" w:rsidP="00CD6E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 выполнении плана социально-экономического развития Половинского сельсовета Краснозерского района  Новосибирской области за 2020 год</w:t>
      </w:r>
    </w:p>
    <w:p w:rsidR="00CD6EB7" w:rsidRPr="00944DD3" w:rsidRDefault="00CD6EB7" w:rsidP="00CD6EB7">
      <w:pPr>
        <w:tabs>
          <w:tab w:val="left" w:pos="1209"/>
        </w:tabs>
        <w:rPr>
          <w:rFonts w:ascii="Times New Roman" w:hAnsi="Times New Roman" w:cs="Times New Roman"/>
          <w:sz w:val="28"/>
          <w:szCs w:val="28"/>
        </w:rPr>
      </w:pP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Основные параметры социально-экономического развития Половинского сельсовета Краснозерского района Новосибирской области на 2021 год и плановый период  до 2023 года разработаны в соответствии со стратегией социально-экономического развития Краснозерского района до 2026 года, анализа социально-экономического развития поселения за предшествующий период.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Прогноз демографических показателей характеризуется спадом численности населения. Прогноз численности населения  в 2018 году составил 3590 человек.  В 2019 году – 3511 человек – по зарегистрированным гражданам, а по статистическим данным в 2018 году составляет 3096 человек, в 2019 году 3046 чел. В 2020 году 3018 чел. по статистическим данным, по зарегистрированным 3581 человек.  В силу  социальных причин (старение населения, повышение удельного веса населения старше трудоспособного возраста, недостаточное количество рабочих мест, онкологические заболевания). В 2020 году родилось 16 детей, умерло 42 человека, прибыло 85 человек, убыло 79 человек, пенсионеров 974 человек.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По оценке в 2020 году объем валовой продукции сельского хозяйства увеличился к уровню предыдущего года на 2,3% за счет роста производства зерна.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Согласно разработанному прогнозу в 2020 году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сбор зерна во всех хозяйствах доведен до 42,7 тыс. тонн, планируется сохранить на среднесрочную перспективу. Рост объемов производства зерна будет обеспечен за счет повышения культуры земледелия. 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Оборот розничной торговли на территории администрации формируется торгующими организациями и индивидуальными предпринимателями. Изменилась товарная структура оборота розничной торговли в пользу увеличения доли непродовольственных и продовольственных товаров, что можно расценивать как положительный сдвиг в структуре потребления населения. В 2020 году рост оборота розничной торговли составил 137 млн. руб.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Доминирующую роль в среднесрочный период будут играть услуги «обязательного» характера: жилищно-коммунальные, связи (услуги сотовой связи), транспортные. Объем инвестиционных ресурсов в 2020 году составил 91 млн. руб.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Основными инвесторами являются предприятия сельского хозяйства, средства которых используются на приобретение сельхозтехники и на строительные работы.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Заменены водопроводные сети (600м) в с.Половинное, на улице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Малининской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установлен светофор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В котельных сделан текущий ремонт.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Проведена замена участка водопроводных сетей общей протяженностью 1444 м, по улице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Мехколонская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(220м), ул.Автобазовская (674м) 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ул.Рощанская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(100м), ул.Вокзальная (400м),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ул.Карасукская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(50м)</w:t>
      </w:r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Оборудование павильона с установкой частотного преобразователя на водозаборной скважине по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ул.Карасукская</w:t>
      </w:r>
      <w:proofErr w:type="spellEnd"/>
    </w:p>
    <w:p w:rsidR="00CD6EB7" w:rsidRPr="00944DD3" w:rsidRDefault="00CD6EB7" w:rsidP="00CD6EB7">
      <w:pPr>
        <w:tabs>
          <w:tab w:val="left" w:pos="12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В рамках реализации  социально-значимых проектов в сфере развития общественной территорий муниципальных образований, основанных на местных инициативах, проведено частичное ограждение кладбища в с.Половинное. Проведено благоустройство уличного освещения в с.Половинное. </w:t>
      </w:r>
    </w:p>
    <w:p w:rsidR="00CD6EB7" w:rsidRPr="00944DD3" w:rsidRDefault="00CD6EB7" w:rsidP="00CD6EB7">
      <w:pPr>
        <w:pStyle w:val="11"/>
        <w:shd w:val="clear" w:color="auto" w:fill="auto"/>
        <w:spacing w:line="278" w:lineRule="exact"/>
        <w:ind w:left="20" w:righ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Ежегодно администрация поселения организует мероприятия по </w:t>
      </w:r>
      <w:r w:rsidRPr="00944DD3">
        <w:rPr>
          <w:rStyle w:val="0pt"/>
          <w:b w:val="0"/>
          <w:i w:val="0"/>
          <w:sz w:val="28"/>
          <w:szCs w:val="28"/>
        </w:rPr>
        <w:t>озеленению:</w:t>
      </w:r>
      <w:r w:rsidRPr="00944DD3">
        <w:rPr>
          <w:rStyle w:val="0pt"/>
          <w:sz w:val="28"/>
          <w:szCs w:val="28"/>
        </w:rPr>
        <w:t xml:space="preserve"> </w:t>
      </w:r>
      <w:r w:rsidRPr="00944DD3">
        <w:rPr>
          <w:sz w:val="28"/>
          <w:szCs w:val="28"/>
        </w:rPr>
        <w:t>Краснозерским лесхозом бесплатно предоставляется посадочный материал 1000 саженцев сосны.</w:t>
      </w:r>
    </w:p>
    <w:p w:rsidR="00CD6EB7" w:rsidRPr="00944DD3" w:rsidRDefault="00CD6EB7" w:rsidP="00CD6EB7">
      <w:pPr>
        <w:pStyle w:val="11"/>
        <w:shd w:val="clear" w:color="auto" w:fill="auto"/>
        <w:spacing w:line="278" w:lineRule="exact"/>
        <w:ind w:left="20" w:righ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Проводится противоклещевая обработка кладбища.</w:t>
      </w:r>
    </w:p>
    <w:p w:rsidR="00CD6EB7" w:rsidRPr="00944DD3" w:rsidRDefault="00CD6EB7" w:rsidP="00CD6EB7">
      <w:pPr>
        <w:pStyle w:val="11"/>
        <w:shd w:val="clear" w:color="auto" w:fill="auto"/>
        <w:spacing w:line="278" w:lineRule="exact"/>
        <w:ind w:lef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Ежегодно проводятся мероприятия по:</w:t>
      </w:r>
    </w:p>
    <w:p w:rsidR="00CD6EB7" w:rsidRPr="00944DD3" w:rsidRDefault="00CD6EB7" w:rsidP="00CD6EB7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 благоустройству и содержанию кладбищ;</w:t>
      </w:r>
    </w:p>
    <w:p w:rsidR="00CD6EB7" w:rsidRPr="00944DD3" w:rsidRDefault="00CD6EB7" w:rsidP="00CD6EB7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 косметическому ремонту 4 памятников в с. Половинное;</w:t>
      </w:r>
    </w:p>
    <w:p w:rsidR="00CD6EB7" w:rsidRPr="00944DD3" w:rsidRDefault="00CD6EB7" w:rsidP="00CD6EB7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 уборке парка</w:t>
      </w:r>
    </w:p>
    <w:p w:rsidR="00CD6EB7" w:rsidRPr="00944DD3" w:rsidRDefault="00CD6EB7" w:rsidP="00CD6EB7">
      <w:pPr>
        <w:pStyle w:val="11"/>
        <w:numPr>
          <w:ilvl w:val="0"/>
          <w:numId w:val="1"/>
        </w:numPr>
        <w:shd w:val="clear" w:color="auto" w:fill="auto"/>
        <w:spacing w:line="278" w:lineRule="exact"/>
        <w:ind w:left="20" w:right="20" w:firstLine="700"/>
        <w:jc w:val="both"/>
        <w:rPr>
          <w:sz w:val="28"/>
          <w:szCs w:val="28"/>
        </w:rPr>
      </w:pPr>
      <w:r w:rsidRPr="00944DD3">
        <w:rPr>
          <w:sz w:val="28"/>
          <w:szCs w:val="28"/>
        </w:rPr>
        <w:t xml:space="preserve"> В течение года администрация поселения организует мероприятия по </w:t>
      </w:r>
      <w:r w:rsidRPr="00944DD3">
        <w:rPr>
          <w:rStyle w:val="0pt"/>
          <w:rFonts w:eastAsiaTheme="minorEastAsia"/>
          <w:b w:val="0"/>
          <w:i w:val="0"/>
          <w:sz w:val="28"/>
          <w:szCs w:val="28"/>
        </w:rPr>
        <w:t>содержанию автомобильных дорог</w:t>
      </w:r>
      <w:r w:rsidRPr="00944DD3">
        <w:rPr>
          <w:sz w:val="28"/>
          <w:szCs w:val="28"/>
        </w:rPr>
        <w:t xml:space="preserve"> (очистка от снега, </w:t>
      </w:r>
      <w:proofErr w:type="spellStart"/>
      <w:r w:rsidRPr="00944DD3">
        <w:rPr>
          <w:sz w:val="28"/>
          <w:szCs w:val="28"/>
        </w:rPr>
        <w:t>грейдеровка</w:t>
      </w:r>
      <w:proofErr w:type="spellEnd"/>
      <w:r w:rsidRPr="00944DD3">
        <w:rPr>
          <w:sz w:val="28"/>
          <w:szCs w:val="28"/>
        </w:rPr>
        <w:t xml:space="preserve">, </w:t>
      </w:r>
      <w:proofErr w:type="spellStart"/>
      <w:r w:rsidRPr="00944DD3">
        <w:rPr>
          <w:sz w:val="28"/>
          <w:szCs w:val="28"/>
        </w:rPr>
        <w:t>обкосы</w:t>
      </w:r>
      <w:proofErr w:type="spellEnd"/>
      <w:r w:rsidRPr="00944DD3">
        <w:rPr>
          <w:sz w:val="28"/>
          <w:szCs w:val="28"/>
        </w:rPr>
        <w:t>, приобретение и установка дорожных знаков).</w:t>
      </w:r>
    </w:p>
    <w:p w:rsidR="009C74CF" w:rsidRPr="00944DD3" w:rsidRDefault="009C74CF">
      <w:pPr>
        <w:rPr>
          <w:sz w:val="28"/>
          <w:szCs w:val="28"/>
        </w:rPr>
      </w:pPr>
      <w:r w:rsidRPr="00944DD3">
        <w:rPr>
          <w:sz w:val="28"/>
          <w:szCs w:val="28"/>
        </w:rPr>
        <w:t>-------------------------------------------------------------------------------------------------------------------------------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РЕШЕНИЕ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Пятнадцатой  сессии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От  31.05.2021                             с.Половинное                                             № 46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Медицинское обслуживание на территории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администрации Половинского сельсовета в условиях пандемии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  Заслушав и обсудив информацию врача-терапевта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Половинской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участковой больницы Аленина Александра Сергеевича, фельдшеров Овечкину Г.П.,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Юкину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Е.Б  «Медицинское обслуживанию на территории администрации Половинского сельсовета в условиях пандемии»,  Совет депутатов Половинского сельсовета Краснозерского района Новосибирской области РЕШИЛ: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1.Информацию врача- терапевта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Половинской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участковой больницы Аленина А.С. «Медицинское обслуживанию на территории администрации Половинского сельсовета в условиях пандемии» принять к сведению.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2. Информацию Овечкиной Г.П.,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Юкиной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Е.Б. «Информация по медицинскому обслуживанию на территории администрации Половинского сельсовета в условиях пандемии» принять к сведению.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2.Контроль за исполнением данного решения возложить на комиссию по социальному развитию муниципального села (Игнатьева Н.Г.)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3.Опубликовать настоящее решение в периодическом печатном издании «Бюллетень органов местного самоуправления Половинского сельсовета»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И.о.Главы Половинского сельсовета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С.А.Матиенко</w:t>
      </w:r>
      <w:proofErr w:type="spellEnd"/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В.М.Попов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(шестого созыва)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РЕШЕНИЕ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Пятнадцатой сессии</w:t>
      </w: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От 31.05.2021                                          с. Половинное                          № 47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О  работе МКДОУ Половинского 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детского сада №1, №2</w:t>
      </w:r>
    </w:p>
    <w:p w:rsidR="009C74CF" w:rsidRPr="00944DD3" w:rsidRDefault="009C74CF" w:rsidP="009C74C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     Заслушав и обсудив информацию заведующей детским садом №1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Попеску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Н.И.  «О  работе МКДОУ  Половинского детского сада №1, №2»  Совет депутатов Половинского сельсовета Краснозерского района Новосибирской области РЕШИЛ:</w:t>
      </w:r>
    </w:p>
    <w:p w:rsidR="009C74CF" w:rsidRPr="00944DD3" w:rsidRDefault="009C74CF" w:rsidP="009C74C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Попеску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Н.И.  принять к сведению (прилагается) </w:t>
      </w:r>
    </w:p>
    <w:p w:rsidR="009C74CF" w:rsidRPr="00944DD3" w:rsidRDefault="009C74CF" w:rsidP="009C74C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Информацию Кисловой О.И. принять к сведению (прилагается)</w:t>
      </w:r>
    </w:p>
    <w:p w:rsidR="009C74CF" w:rsidRPr="00944DD3" w:rsidRDefault="009C74CF" w:rsidP="009C74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комиссию по социальному развитию муниципального села. (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Дарушину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В.Н.)</w:t>
      </w:r>
    </w:p>
    <w:p w:rsidR="009C74CF" w:rsidRPr="00944DD3" w:rsidRDefault="009C74CF" w:rsidP="009C74C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Данное решение и информацию заведующей детским садом №1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Попеску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Н.И. опубликовать в периодическом печатном издании «Бюллетень органов местного самоуправления Половинского сельсовета»</w:t>
      </w:r>
    </w:p>
    <w:p w:rsidR="009C74CF" w:rsidRPr="00944DD3" w:rsidRDefault="009C74CF" w:rsidP="009C74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И.о.Главы Половинского сельсовета  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944DD3">
        <w:rPr>
          <w:rFonts w:ascii="Times New Roman" w:hAnsi="Times New Roman" w:cs="Times New Roman"/>
          <w:sz w:val="28"/>
          <w:szCs w:val="28"/>
        </w:rPr>
        <w:t>С.А.Матиенко</w:t>
      </w:r>
      <w:proofErr w:type="spellEnd"/>
      <w:r w:rsidRPr="00944D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В.М.Попов  </w:t>
      </w:r>
    </w:p>
    <w:p w:rsidR="009C74CF" w:rsidRPr="00944DD3" w:rsidRDefault="009C74CF" w:rsidP="009C74CF">
      <w:pPr>
        <w:spacing w:after="0"/>
        <w:rPr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9C74CF" w:rsidRPr="00944DD3" w:rsidRDefault="009C74CF" w:rsidP="009C74CF">
      <w:pPr>
        <w:pStyle w:val="12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 w:rsidRPr="00944DD3">
        <w:rPr>
          <w:sz w:val="28"/>
          <w:szCs w:val="28"/>
        </w:rPr>
        <w:t>СОВЕТ ДЕПУТАТОВ ПОЛОВИНСКОГО СЕЛЬСОВЕТА</w:t>
      </w:r>
    </w:p>
    <w:p w:rsidR="009C74CF" w:rsidRPr="00944DD3" w:rsidRDefault="009C74CF" w:rsidP="009C74CF">
      <w:pPr>
        <w:pStyle w:val="12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 w:rsidRPr="00944DD3">
        <w:rPr>
          <w:sz w:val="28"/>
          <w:szCs w:val="28"/>
        </w:rPr>
        <w:t>КРАСНОЗЕРСКОГО РАЙОНА НОВОСИБИРСКОЙ ОБЛАСТИ</w:t>
      </w:r>
    </w:p>
    <w:p w:rsidR="009C74CF" w:rsidRPr="00944DD3" w:rsidRDefault="009C74CF" w:rsidP="009C7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9C74CF" w:rsidRPr="00944DD3" w:rsidRDefault="009C74CF" w:rsidP="009C74CF">
      <w:pPr>
        <w:pStyle w:val="6"/>
        <w:rPr>
          <w:szCs w:val="28"/>
        </w:rPr>
      </w:pPr>
      <w:r w:rsidRPr="00944DD3">
        <w:rPr>
          <w:szCs w:val="28"/>
        </w:rPr>
        <w:t>РЕШЕНИЕ</w:t>
      </w:r>
    </w:p>
    <w:p w:rsidR="009C74CF" w:rsidRPr="00944DD3" w:rsidRDefault="009C74CF" w:rsidP="009C7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Пятнадцатой  сессии</w:t>
      </w:r>
    </w:p>
    <w:p w:rsidR="009C74CF" w:rsidRPr="00944DD3" w:rsidRDefault="009C74CF" w:rsidP="009C74CF">
      <w:pPr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От 31.05.2021 г.                          с.Половинное                                           № 48</w:t>
      </w:r>
    </w:p>
    <w:p w:rsidR="009C74CF" w:rsidRPr="00944DD3" w:rsidRDefault="009C74CF" w:rsidP="00B7093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 </w:t>
      </w:r>
      <w:r w:rsidRPr="00944DD3">
        <w:rPr>
          <w:rFonts w:ascii="Times New Roman" w:hAnsi="Times New Roman" w:cs="Times New Roman"/>
          <w:i/>
          <w:iCs/>
          <w:sz w:val="28"/>
          <w:szCs w:val="28"/>
        </w:rPr>
        <w:t xml:space="preserve">О проведении очередной сессии </w:t>
      </w:r>
      <w:r w:rsidRPr="00944DD3">
        <w:rPr>
          <w:rFonts w:ascii="Times New Roman" w:hAnsi="Times New Roman" w:cs="Times New Roman"/>
          <w:i/>
          <w:sz w:val="28"/>
          <w:szCs w:val="28"/>
        </w:rPr>
        <w:t>Совета депутатов</w:t>
      </w:r>
    </w:p>
    <w:p w:rsidR="009C74CF" w:rsidRPr="00944DD3" w:rsidRDefault="009C74CF" w:rsidP="009C74C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944DD3">
        <w:rPr>
          <w:i w:val="0"/>
          <w:sz w:val="28"/>
          <w:szCs w:val="28"/>
        </w:rPr>
        <w:t>Половинского сельсовета Краснозерского района</w:t>
      </w:r>
    </w:p>
    <w:p w:rsidR="009C74CF" w:rsidRPr="00944DD3" w:rsidRDefault="009C74CF" w:rsidP="009C74CF">
      <w:pPr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C74CF" w:rsidRPr="00944DD3" w:rsidRDefault="009C74CF" w:rsidP="009C7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 Краснозерского района Новосибирской области   РЕШИЛ:</w:t>
      </w:r>
    </w:p>
    <w:p w:rsidR="009C74CF" w:rsidRPr="00944DD3" w:rsidRDefault="009C74CF" w:rsidP="009C74C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Очередную сессию Совета депутатов Половинского сельсовета Краснозерского района провести в сентябре 2021 года.</w:t>
      </w:r>
    </w:p>
    <w:p w:rsidR="009C74CF" w:rsidRPr="00944DD3" w:rsidRDefault="009C74CF" w:rsidP="009C74C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 Вынести на рассмотрение сессии Совета депутатов, следующие вопросы:</w:t>
      </w:r>
    </w:p>
    <w:p w:rsidR="009C74CF" w:rsidRPr="00944DD3" w:rsidRDefault="009C74CF" w:rsidP="009C74CF">
      <w:pPr>
        <w:pStyle w:val="a5"/>
        <w:snapToGrid w:val="0"/>
        <w:spacing w:line="276" w:lineRule="auto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- .О внесении изменений в решение 9 сессии Совета депутатов Половинского сельсовета от 24.12.2020г. «О бюджете Половинского сельсовета Краснозерского района Новосибирской области на 2021 год и плановый период 2022-2023 годы»</w:t>
      </w:r>
    </w:p>
    <w:p w:rsidR="009C74CF" w:rsidRPr="00944DD3" w:rsidRDefault="009C74CF" w:rsidP="009C74CF">
      <w:pPr>
        <w:pStyle w:val="a5"/>
        <w:spacing w:line="276" w:lineRule="auto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- О внесении изменений в Устав</w:t>
      </w:r>
    </w:p>
    <w:p w:rsidR="009C74CF" w:rsidRPr="00944DD3" w:rsidRDefault="009C74CF" w:rsidP="009C74CF">
      <w:pPr>
        <w:pStyle w:val="a5"/>
        <w:spacing w:line="0" w:lineRule="atLeast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- О подготовке объектов ЖКХ Половинского сельсовета Краснозерского района Новосибирской области к отопительному сезону 2021-2022г.г.</w:t>
      </w:r>
    </w:p>
    <w:p w:rsidR="009C74CF" w:rsidRPr="00944DD3" w:rsidRDefault="009C74CF" w:rsidP="009C74CF">
      <w:pPr>
        <w:pStyle w:val="a5"/>
        <w:jc w:val="both"/>
        <w:rPr>
          <w:sz w:val="28"/>
          <w:szCs w:val="28"/>
        </w:rPr>
      </w:pPr>
      <w:r w:rsidRPr="00944DD3">
        <w:rPr>
          <w:sz w:val="28"/>
          <w:szCs w:val="28"/>
        </w:rPr>
        <w:t>- Информация по организации культурного досуга населения на территории администрации Половинского сельсовета</w:t>
      </w:r>
    </w:p>
    <w:p w:rsidR="009C74CF" w:rsidRPr="00944DD3" w:rsidRDefault="009C74CF" w:rsidP="009C74CF">
      <w:pPr>
        <w:pStyle w:val="a5"/>
        <w:rPr>
          <w:sz w:val="28"/>
          <w:szCs w:val="28"/>
        </w:rPr>
      </w:pPr>
      <w:r w:rsidRPr="00944DD3">
        <w:rPr>
          <w:sz w:val="28"/>
          <w:szCs w:val="28"/>
        </w:rPr>
        <w:t>- О проведении очередной сессии Совета депутатов Половинского сельсовета Краснозерского района Новосибирской области</w:t>
      </w:r>
    </w:p>
    <w:p w:rsidR="009C74CF" w:rsidRPr="00944DD3" w:rsidRDefault="009C74CF" w:rsidP="009C74CF">
      <w:pPr>
        <w:pStyle w:val="a5"/>
        <w:rPr>
          <w:sz w:val="28"/>
          <w:szCs w:val="28"/>
        </w:rPr>
      </w:pPr>
    </w:p>
    <w:p w:rsidR="009C74CF" w:rsidRPr="00944DD3" w:rsidRDefault="009C74CF" w:rsidP="009C74CF">
      <w:pPr>
        <w:pStyle w:val="a5"/>
        <w:rPr>
          <w:sz w:val="28"/>
          <w:szCs w:val="28"/>
        </w:rPr>
      </w:pPr>
    </w:p>
    <w:p w:rsidR="009C74CF" w:rsidRPr="00944DD3" w:rsidRDefault="009C74CF" w:rsidP="009C74CF">
      <w:pPr>
        <w:pStyle w:val="a5"/>
        <w:jc w:val="both"/>
        <w:rPr>
          <w:sz w:val="28"/>
          <w:szCs w:val="28"/>
        </w:rPr>
      </w:pP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 xml:space="preserve">Половинского сельсовета                                                           </w:t>
      </w:r>
    </w:p>
    <w:p w:rsidR="009C74CF" w:rsidRPr="00944DD3" w:rsidRDefault="009C74CF" w:rsidP="009C74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9C74CF" w:rsidRPr="00944DD3" w:rsidRDefault="009C74CF" w:rsidP="009C74CF">
      <w:pPr>
        <w:spacing w:after="0"/>
        <w:rPr>
          <w:sz w:val="28"/>
          <w:szCs w:val="28"/>
        </w:rPr>
      </w:pPr>
      <w:r w:rsidRPr="00944DD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В.М.Попов</w:t>
      </w:r>
    </w:p>
    <w:p w:rsidR="009C74CF" w:rsidRPr="00944DD3" w:rsidRDefault="009C74CF" w:rsidP="009C74CF">
      <w:pPr>
        <w:spacing w:after="0"/>
        <w:rPr>
          <w:sz w:val="28"/>
          <w:szCs w:val="28"/>
        </w:rPr>
      </w:pPr>
    </w:p>
    <w:p w:rsidR="009C74CF" w:rsidRPr="00944DD3" w:rsidRDefault="009C74CF" w:rsidP="009C74CF">
      <w:pPr>
        <w:spacing w:after="0"/>
        <w:rPr>
          <w:sz w:val="28"/>
          <w:szCs w:val="28"/>
        </w:rPr>
      </w:pPr>
    </w:p>
    <w:p w:rsidR="009C74CF" w:rsidRPr="00944DD3" w:rsidRDefault="009C74CF" w:rsidP="009C74CF">
      <w:pPr>
        <w:rPr>
          <w:sz w:val="28"/>
          <w:szCs w:val="28"/>
        </w:rPr>
      </w:pPr>
    </w:p>
    <w:p w:rsidR="00D849C9" w:rsidRPr="00944DD3" w:rsidRDefault="00D849C9" w:rsidP="009C74CF">
      <w:pPr>
        <w:rPr>
          <w:sz w:val="28"/>
          <w:szCs w:val="28"/>
        </w:rPr>
      </w:pPr>
    </w:p>
    <w:sectPr w:rsidR="00D849C9" w:rsidRPr="00944DD3" w:rsidSect="007D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3F767D"/>
    <w:multiLevelType w:val="multilevel"/>
    <w:tmpl w:val="0BC4A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35CD1"/>
    <w:multiLevelType w:val="hybridMultilevel"/>
    <w:tmpl w:val="6AD01A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41CB0"/>
    <w:rsid w:val="000552A7"/>
    <w:rsid w:val="00155468"/>
    <w:rsid w:val="007D13D2"/>
    <w:rsid w:val="00944DD3"/>
    <w:rsid w:val="009C74CF"/>
    <w:rsid w:val="00B7093E"/>
    <w:rsid w:val="00C30026"/>
    <w:rsid w:val="00CD6EB7"/>
    <w:rsid w:val="00D849C9"/>
    <w:rsid w:val="00DB3A7F"/>
    <w:rsid w:val="00E4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D2"/>
  </w:style>
  <w:style w:type="paragraph" w:styleId="1">
    <w:name w:val="heading 1"/>
    <w:basedOn w:val="a"/>
    <w:next w:val="a"/>
    <w:link w:val="10"/>
    <w:uiPriority w:val="9"/>
    <w:qFormat/>
    <w:rsid w:val="00155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C74CF"/>
    <w:pPr>
      <w:keepNext/>
      <w:widowControl w:val="0"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C74CF"/>
    <w:pPr>
      <w:widowControl w:val="0"/>
      <w:tabs>
        <w:tab w:val="num" w:pos="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9C74CF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9C74CF"/>
    <w:rPr>
      <w:rFonts w:ascii="Times New Roman" w:eastAsia="Andale Sans UI" w:hAnsi="Times New Roman" w:cs="Times New Roman"/>
      <w:i/>
      <w:iCs/>
      <w:kern w:val="2"/>
      <w:sz w:val="24"/>
      <w:szCs w:val="24"/>
    </w:rPr>
  </w:style>
  <w:style w:type="character" w:customStyle="1" w:styleId="a3">
    <w:name w:val="Основной текст_"/>
    <w:basedOn w:val="a0"/>
    <w:link w:val="11"/>
    <w:rsid w:val="00CD6EB7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CD6EB7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0pt">
    <w:name w:val="Основной текст + Полужирный;Курсив;Интервал 0 pt"/>
    <w:basedOn w:val="a3"/>
    <w:rsid w:val="00CD6EB7"/>
    <w:rPr>
      <w:b/>
      <w:bCs/>
      <w:i/>
      <w:iCs/>
      <w:color w:val="000000"/>
      <w:spacing w:val="3"/>
      <w:w w:val="100"/>
      <w:position w:val="0"/>
      <w:lang w:val="ru-RU" w:eastAsia="ru-RU" w:bidi="ru-RU"/>
    </w:rPr>
  </w:style>
  <w:style w:type="paragraph" w:styleId="a4">
    <w:name w:val="List Paragraph"/>
    <w:basedOn w:val="a"/>
    <w:uiPriority w:val="34"/>
    <w:qFormat/>
    <w:rsid w:val="009C74CF"/>
    <w:pPr>
      <w:ind w:left="720"/>
      <w:contextualSpacing/>
    </w:pPr>
  </w:style>
  <w:style w:type="paragraph" w:customStyle="1" w:styleId="12">
    <w:name w:val="Обычный1"/>
    <w:rsid w:val="009C74CF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9C74C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6">
    <w:name w:val="Table Grid"/>
    <w:basedOn w:val="a1"/>
    <w:rsid w:val="001554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48</Pages>
  <Words>12674</Words>
  <Characters>72247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2021-06-09T02:41:00Z</cp:lastPrinted>
  <dcterms:created xsi:type="dcterms:W3CDTF">2021-06-01T02:09:00Z</dcterms:created>
  <dcterms:modified xsi:type="dcterms:W3CDTF">2021-06-09T02:43:00Z</dcterms:modified>
</cp:coreProperties>
</file>