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5F" w:rsidRPr="00DA551D" w:rsidRDefault="00D45B5F" w:rsidP="00D45B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DA551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АДМИНИСТРАЦИЯ ПОЛОВИНСКОГО СЕЛЬСОВЕТА </w:t>
      </w:r>
    </w:p>
    <w:p w:rsidR="00D45B5F" w:rsidRPr="00DA551D" w:rsidRDefault="00D45B5F" w:rsidP="00D45B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DA551D">
        <w:rPr>
          <w:rFonts w:ascii="Times New Roman" w:eastAsia="Times New Roman" w:hAnsi="Times New Roman"/>
          <w:bCs/>
          <w:color w:val="000000"/>
          <w:sz w:val="28"/>
          <w:szCs w:val="28"/>
        </w:rPr>
        <w:t>КРАСНОЗЕРСКОГО РАЙОНА НОВОСИБИРСКОЙ ОБЛАСТИ</w:t>
      </w:r>
    </w:p>
    <w:p w:rsidR="00D45B5F" w:rsidRPr="00DA551D" w:rsidRDefault="00D45B5F" w:rsidP="00D45B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D45B5F" w:rsidRPr="00DA551D" w:rsidRDefault="00D45B5F" w:rsidP="00D45B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DA551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ПОСТАНОВЛЕНИЕ </w:t>
      </w:r>
    </w:p>
    <w:p w:rsidR="00D45B5F" w:rsidRDefault="00D45B5F" w:rsidP="00D45B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D45B5F" w:rsidRPr="004E5968" w:rsidRDefault="00D45B5F" w:rsidP="00D45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От </w:t>
      </w:r>
      <w:r w:rsidR="00E93296">
        <w:rPr>
          <w:rFonts w:ascii="Times New Roman" w:eastAsia="Times New Roman" w:hAnsi="Times New Roman"/>
          <w:bCs/>
          <w:color w:val="000000"/>
          <w:sz w:val="28"/>
          <w:szCs w:val="28"/>
        </w:rPr>
        <w:t>01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.0</w:t>
      </w:r>
      <w:r w:rsidR="00E93296">
        <w:rPr>
          <w:rFonts w:ascii="Times New Roman" w:eastAsia="Times New Roman" w:hAnsi="Times New Roman"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. 20</w:t>
      </w:r>
      <w:r w:rsidR="001C6252">
        <w:rPr>
          <w:rFonts w:ascii="Times New Roman" w:eastAsia="Times New Roman" w:hAnsi="Times New Roman"/>
          <w:bCs/>
          <w:color w:val="000000"/>
          <w:sz w:val="28"/>
          <w:szCs w:val="28"/>
        </w:rPr>
        <w:t>2</w:t>
      </w:r>
      <w:r w:rsidR="00E93296">
        <w:rPr>
          <w:rFonts w:ascii="Times New Roman" w:eastAsia="Times New Roman" w:hAnsi="Times New Roman"/>
          <w:bCs/>
          <w:color w:val="000000"/>
          <w:sz w:val="28"/>
          <w:szCs w:val="28"/>
        </w:rPr>
        <w:t>1</w:t>
      </w:r>
      <w:r w:rsidRPr="004E596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       </w:t>
      </w:r>
      <w:r w:rsidR="003928E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с. Половинное</w:t>
      </w:r>
      <w:r w:rsidRPr="004E596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           </w:t>
      </w:r>
      <w:r w:rsidR="001C625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                         </w:t>
      </w:r>
      <w:r w:rsidRPr="004E5968">
        <w:rPr>
          <w:rFonts w:ascii="Times New Roman" w:eastAsia="Times New Roman" w:hAnsi="Times New Roman"/>
          <w:bCs/>
          <w:color w:val="000000"/>
          <w:sz w:val="28"/>
          <w:szCs w:val="28"/>
        </w:rPr>
        <w:t>№</w:t>
      </w:r>
      <w:r w:rsidR="007C62C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E93296">
        <w:rPr>
          <w:rFonts w:ascii="Times New Roman" w:eastAsia="Times New Roman" w:hAnsi="Times New Roman"/>
          <w:bCs/>
          <w:color w:val="000000"/>
          <w:sz w:val="28"/>
          <w:szCs w:val="28"/>
        </w:rPr>
        <w:t>25</w:t>
      </w:r>
    </w:p>
    <w:p w:rsidR="00D45B5F" w:rsidRPr="00ED0F86" w:rsidRDefault="00D45B5F" w:rsidP="00D45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ED0F86" w:rsidRPr="00D813D7" w:rsidRDefault="00ED0F86" w:rsidP="004B6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13D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D03CD7">
        <w:rPr>
          <w:rFonts w:ascii="Times New Roman" w:hAnsi="Times New Roman" w:cs="Times New Roman"/>
          <w:sz w:val="28"/>
          <w:szCs w:val="28"/>
        </w:rPr>
        <w:t xml:space="preserve"> отм</w:t>
      </w:r>
      <w:r>
        <w:rPr>
          <w:rFonts w:ascii="Times New Roman" w:hAnsi="Times New Roman" w:cs="Times New Roman"/>
          <w:sz w:val="28"/>
          <w:szCs w:val="28"/>
        </w:rPr>
        <w:t>ене постановле</w:t>
      </w:r>
      <w:r w:rsidR="00D03CD7">
        <w:rPr>
          <w:rFonts w:ascii="Times New Roman" w:hAnsi="Times New Roman" w:cs="Times New Roman"/>
          <w:sz w:val="28"/>
          <w:szCs w:val="28"/>
        </w:rPr>
        <w:t>ни</w:t>
      </w:r>
      <w:r w:rsidR="00E93296">
        <w:rPr>
          <w:rFonts w:ascii="Times New Roman" w:hAnsi="Times New Roman" w:cs="Times New Roman"/>
          <w:sz w:val="28"/>
          <w:szCs w:val="28"/>
        </w:rPr>
        <w:t>я</w:t>
      </w:r>
      <w:r w:rsidR="00D03C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D03CD7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="00D03CD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C6252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</w:t>
      </w:r>
      <w:r w:rsidR="00D03CD7">
        <w:rPr>
          <w:rFonts w:ascii="Times New Roman" w:hAnsi="Times New Roman" w:cs="Times New Roman"/>
          <w:sz w:val="28"/>
          <w:szCs w:val="28"/>
        </w:rPr>
        <w:t xml:space="preserve"> от </w:t>
      </w:r>
      <w:r w:rsidR="00E93296">
        <w:rPr>
          <w:rFonts w:ascii="Times New Roman" w:hAnsi="Times New Roman" w:cs="Times New Roman"/>
          <w:sz w:val="28"/>
          <w:szCs w:val="28"/>
        </w:rPr>
        <w:t>03</w:t>
      </w:r>
      <w:r w:rsidR="001C6252">
        <w:rPr>
          <w:rFonts w:ascii="Times New Roman" w:hAnsi="Times New Roman" w:cs="Times New Roman"/>
          <w:sz w:val="28"/>
          <w:szCs w:val="28"/>
        </w:rPr>
        <w:t>.</w:t>
      </w:r>
      <w:r w:rsidR="00E93296">
        <w:rPr>
          <w:rFonts w:ascii="Times New Roman" w:hAnsi="Times New Roman" w:cs="Times New Roman"/>
          <w:sz w:val="28"/>
          <w:szCs w:val="28"/>
        </w:rPr>
        <w:t>02</w:t>
      </w:r>
      <w:r w:rsidR="001C6252">
        <w:rPr>
          <w:rFonts w:ascii="Times New Roman" w:hAnsi="Times New Roman" w:cs="Times New Roman"/>
          <w:sz w:val="28"/>
          <w:szCs w:val="28"/>
        </w:rPr>
        <w:t>.20</w:t>
      </w:r>
      <w:r w:rsidR="00E93296">
        <w:rPr>
          <w:rFonts w:ascii="Times New Roman" w:hAnsi="Times New Roman" w:cs="Times New Roman"/>
          <w:sz w:val="28"/>
          <w:szCs w:val="28"/>
        </w:rPr>
        <w:t>16</w:t>
      </w:r>
      <w:r w:rsidR="00D03CD7">
        <w:rPr>
          <w:rFonts w:ascii="Times New Roman" w:hAnsi="Times New Roman" w:cs="Times New Roman"/>
          <w:sz w:val="28"/>
          <w:szCs w:val="28"/>
        </w:rPr>
        <w:t xml:space="preserve"> №</w:t>
      </w:r>
      <w:r w:rsidR="00E93296">
        <w:rPr>
          <w:rFonts w:ascii="Times New Roman" w:hAnsi="Times New Roman" w:cs="Times New Roman"/>
          <w:sz w:val="28"/>
          <w:szCs w:val="28"/>
        </w:rPr>
        <w:t>17</w:t>
      </w:r>
      <w:r w:rsidR="00D03CD7">
        <w:rPr>
          <w:rFonts w:ascii="Times New Roman" w:hAnsi="Times New Roman" w:cs="Times New Roman"/>
          <w:sz w:val="28"/>
          <w:szCs w:val="28"/>
        </w:rPr>
        <w:t xml:space="preserve"> «</w:t>
      </w:r>
      <w:r w:rsidR="00E93296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7F7AD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F7AD1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="007F7AD1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="00E93296">
        <w:rPr>
          <w:rFonts w:ascii="Times New Roman" w:hAnsi="Times New Roman" w:cs="Times New Roman"/>
          <w:sz w:val="28"/>
          <w:szCs w:val="28"/>
        </w:rPr>
        <w:t xml:space="preserve"> № 169 от 20.11.2015 «О размерах платы за жилое помещение</w:t>
      </w:r>
      <w:r w:rsidR="00D03CD7">
        <w:rPr>
          <w:rFonts w:ascii="Times New Roman" w:hAnsi="Times New Roman" w:cs="Times New Roman"/>
          <w:sz w:val="28"/>
          <w:szCs w:val="28"/>
        </w:rPr>
        <w:t xml:space="preserve">» </w:t>
      </w:r>
      <w:r w:rsidR="00E93296">
        <w:rPr>
          <w:rFonts w:ascii="Times New Roman" w:hAnsi="Times New Roman" w:cs="Times New Roman"/>
          <w:sz w:val="28"/>
          <w:szCs w:val="28"/>
        </w:rPr>
        <w:t xml:space="preserve">и постановления администрации </w:t>
      </w:r>
      <w:proofErr w:type="spellStart"/>
      <w:r w:rsidR="00E93296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="00E93296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18.03.2016 №70 «О </w:t>
      </w:r>
      <w:r w:rsidR="007F7AD1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администрации </w:t>
      </w:r>
      <w:proofErr w:type="spellStart"/>
      <w:r w:rsidR="007F7AD1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="007F7AD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F7AD1">
        <w:rPr>
          <w:rFonts w:ascii="Times New Roman" w:hAnsi="Times New Roman" w:cs="Times New Roman"/>
          <w:sz w:val="28"/>
          <w:szCs w:val="28"/>
        </w:rPr>
        <w:t>краснозерского</w:t>
      </w:r>
      <w:proofErr w:type="spellEnd"/>
      <w:r w:rsidR="007F7AD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№ 169 от</w:t>
      </w:r>
      <w:proofErr w:type="gramEnd"/>
      <w:r w:rsidR="007F7AD1">
        <w:rPr>
          <w:rFonts w:ascii="Times New Roman" w:hAnsi="Times New Roman" w:cs="Times New Roman"/>
          <w:sz w:val="28"/>
          <w:szCs w:val="28"/>
        </w:rPr>
        <w:t xml:space="preserve"> 20.11.2015 «О размерах платы за жилое помещение» </w:t>
      </w:r>
      <w:r w:rsidR="00E93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F86" w:rsidRPr="00D813D7" w:rsidRDefault="001C6252" w:rsidP="00ED0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D0F86" w:rsidRPr="00D813D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ED0F86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="00ED0F86" w:rsidRPr="00D813D7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ED0F86" w:rsidRPr="00D03CD7" w:rsidRDefault="00ED0F86" w:rsidP="00ED0F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3CD7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ED0F86" w:rsidRPr="00E147DF" w:rsidRDefault="00ED0F86" w:rsidP="00ED0F86">
      <w:pPr>
        <w:pStyle w:val="a3"/>
        <w:ind w:left="720"/>
        <w:jc w:val="both"/>
        <w:rPr>
          <w:sz w:val="28"/>
          <w:szCs w:val="28"/>
        </w:rPr>
      </w:pPr>
      <w:r w:rsidRPr="00E147DF">
        <w:rPr>
          <w:sz w:val="28"/>
          <w:szCs w:val="28"/>
        </w:rPr>
        <w:t>1. Признать утратившим силу:</w:t>
      </w:r>
    </w:p>
    <w:p w:rsidR="001C6252" w:rsidRDefault="00ED0F86" w:rsidP="001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7DF">
        <w:rPr>
          <w:rFonts w:ascii="Times New Roman" w:hAnsi="Times New Roman" w:cs="Times New Roman"/>
          <w:sz w:val="28"/>
          <w:szCs w:val="28"/>
        </w:rPr>
        <w:t xml:space="preserve">1.1.Постановление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E147DF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</w:t>
      </w:r>
      <w:r w:rsidR="007F7AD1">
        <w:rPr>
          <w:rFonts w:ascii="Times New Roman" w:hAnsi="Times New Roman" w:cs="Times New Roman"/>
          <w:sz w:val="28"/>
          <w:szCs w:val="28"/>
        </w:rPr>
        <w:t>03.02.2016</w:t>
      </w:r>
      <w:r w:rsidR="001C6252">
        <w:rPr>
          <w:rFonts w:ascii="Times New Roman" w:hAnsi="Times New Roman" w:cs="Times New Roman"/>
          <w:sz w:val="28"/>
          <w:szCs w:val="28"/>
        </w:rPr>
        <w:t xml:space="preserve"> №</w:t>
      </w:r>
      <w:r w:rsidR="007F7AD1">
        <w:rPr>
          <w:rFonts w:ascii="Times New Roman" w:hAnsi="Times New Roman" w:cs="Times New Roman"/>
          <w:sz w:val="28"/>
          <w:szCs w:val="28"/>
        </w:rPr>
        <w:t>17</w:t>
      </w:r>
      <w:r w:rsidR="001C6252">
        <w:rPr>
          <w:rFonts w:ascii="Times New Roman" w:hAnsi="Times New Roman" w:cs="Times New Roman"/>
          <w:sz w:val="28"/>
          <w:szCs w:val="28"/>
        </w:rPr>
        <w:t xml:space="preserve"> «</w:t>
      </w:r>
      <w:r w:rsidR="007F7AD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7F7AD1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="007F7AD1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№169 от 20.11.2015 «О размерах платы за жилое помещение</w:t>
      </w:r>
      <w:r w:rsidR="001C6252">
        <w:rPr>
          <w:rFonts w:ascii="Times New Roman" w:hAnsi="Times New Roman" w:cs="Times New Roman"/>
          <w:sz w:val="28"/>
          <w:szCs w:val="28"/>
        </w:rPr>
        <w:t>»</w:t>
      </w:r>
    </w:p>
    <w:p w:rsidR="007F7AD1" w:rsidRDefault="007F7AD1" w:rsidP="001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18.03.2016 №70 «О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№169 от 20.11.2015 «О размерах платы за жилое помещение»</w:t>
      </w:r>
    </w:p>
    <w:p w:rsidR="004B686C" w:rsidRDefault="004B686C" w:rsidP="001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 Опубликовать настоящее постановление в периодическом печатном издании «Бюллетень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9B67F7" w:rsidRDefault="009B67F7" w:rsidP="001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F7AD1">
        <w:rPr>
          <w:rFonts w:ascii="Times New Roman" w:hAnsi="Times New Roman" w:cs="Times New Roman"/>
          <w:sz w:val="28"/>
          <w:szCs w:val="28"/>
        </w:rPr>
        <w:t xml:space="preserve"> </w:t>
      </w:r>
      <w:r w:rsidR="004B686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D0F86" w:rsidRDefault="00ED0F86" w:rsidP="00ED0F8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ED0F86" w:rsidRDefault="00ED0F86" w:rsidP="00ED0F8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7F7AD1" w:rsidRDefault="00ED0F86" w:rsidP="00ED0F8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E24F5" w:rsidRDefault="00ED0F86" w:rsidP="00ED0F8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D03CD7" w:rsidRDefault="00ED0F86" w:rsidP="00ED0F8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</w:t>
      </w:r>
      <w:r w:rsidR="00BE24F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24F5">
        <w:rPr>
          <w:rFonts w:ascii="Times New Roman" w:hAnsi="Times New Roman" w:cs="Times New Roman"/>
          <w:sz w:val="28"/>
          <w:szCs w:val="28"/>
        </w:rPr>
        <w:t>Е.А. Дронова</w:t>
      </w:r>
    </w:p>
    <w:p w:rsidR="004B686C" w:rsidRDefault="004B686C" w:rsidP="00ED0F8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4B686C" w:rsidRDefault="00D31BBB" w:rsidP="003928EB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Н.В. Лебедева</w:t>
      </w:r>
    </w:p>
    <w:p w:rsidR="008C7BBD" w:rsidRDefault="00BE24F5" w:rsidP="003928EB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69-112</w:t>
      </w:r>
    </w:p>
    <w:sectPr w:rsidR="008C7BBD" w:rsidSect="00D31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5B5F"/>
    <w:rsid w:val="001C6252"/>
    <w:rsid w:val="00322163"/>
    <w:rsid w:val="003928EB"/>
    <w:rsid w:val="0040663B"/>
    <w:rsid w:val="00421815"/>
    <w:rsid w:val="00453F46"/>
    <w:rsid w:val="004B686C"/>
    <w:rsid w:val="00555939"/>
    <w:rsid w:val="00694208"/>
    <w:rsid w:val="006E1F72"/>
    <w:rsid w:val="00731C3D"/>
    <w:rsid w:val="007C62CC"/>
    <w:rsid w:val="007F7AD1"/>
    <w:rsid w:val="008305ED"/>
    <w:rsid w:val="008C7BBD"/>
    <w:rsid w:val="009127E0"/>
    <w:rsid w:val="00920113"/>
    <w:rsid w:val="009B67F7"/>
    <w:rsid w:val="009C48B6"/>
    <w:rsid w:val="009E6533"/>
    <w:rsid w:val="00B06971"/>
    <w:rsid w:val="00BE24F5"/>
    <w:rsid w:val="00C9747E"/>
    <w:rsid w:val="00D03CD7"/>
    <w:rsid w:val="00D31BBB"/>
    <w:rsid w:val="00D377F8"/>
    <w:rsid w:val="00D45B5F"/>
    <w:rsid w:val="00E84ECA"/>
    <w:rsid w:val="00E93296"/>
    <w:rsid w:val="00EA6A99"/>
    <w:rsid w:val="00ED0F86"/>
    <w:rsid w:val="00F14A33"/>
    <w:rsid w:val="00F15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8B6"/>
  </w:style>
  <w:style w:type="paragraph" w:styleId="1">
    <w:name w:val="heading 1"/>
    <w:basedOn w:val="a"/>
    <w:next w:val="a"/>
    <w:link w:val="10"/>
    <w:qFormat/>
    <w:rsid w:val="009127E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D0F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ED0F86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127E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rsid w:val="009127E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9127E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9127E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9127E0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uiPriority w:val="1"/>
    <w:qFormat/>
    <w:rsid w:val="009E65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5FFCB-9184-42B2-A0B8-E33040DAF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3</cp:revision>
  <cp:lastPrinted>2021-03-02T07:34:00Z</cp:lastPrinted>
  <dcterms:created xsi:type="dcterms:W3CDTF">2021-03-01T05:40:00Z</dcterms:created>
  <dcterms:modified xsi:type="dcterms:W3CDTF">2021-03-02T07:34:00Z</dcterms:modified>
</cp:coreProperties>
</file>