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060" w:rsidRDefault="00641060" w:rsidP="0064106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41060" w:rsidRDefault="00641060" w:rsidP="0064106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ПОЛОВИНСКОГО СЕЛЬСОВЕТА</w:t>
      </w:r>
    </w:p>
    <w:p w:rsidR="00641060" w:rsidRDefault="00641060" w:rsidP="0064106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                            </w:t>
      </w:r>
    </w:p>
    <w:p w:rsidR="00641060" w:rsidRDefault="00641060" w:rsidP="00641060">
      <w:pPr>
        <w:jc w:val="center"/>
        <w:rPr>
          <w:rFonts w:ascii="Times New Roman" w:hAnsi="Times New Roman"/>
          <w:sz w:val="28"/>
          <w:szCs w:val="28"/>
        </w:rPr>
      </w:pPr>
    </w:p>
    <w:p w:rsidR="00641060" w:rsidRDefault="00641060" w:rsidP="0064106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641060" w:rsidRDefault="00641060" w:rsidP="006410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                                         с. Половинное                                         №   </w:t>
      </w:r>
    </w:p>
    <w:p w:rsidR="00641060" w:rsidRDefault="00641060" w:rsidP="00641060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641060" w:rsidRDefault="00641060" w:rsidP="00641060">
      <w:pPr>
        <w:tabs>
          <w:tab w:val="left" w:pos="12480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муниципальной программы профилактики правонарушений и борьбы с преступностью на территории Половинского сельсовета Краснозерского райо</w:t>
      </w:r>
      <w:r w:rsidR="00A561D8">
        <w:rPr>
          <w:rFonts w:ascii="Times New Roman" w:hAnsi="Times New Roman"/>
          <w:color w:val="000000"/>
          <w:sz w:val="28"/>
          <w:szCs w:val="28"/>
        </w:rPr>
        <w:t>на Новосибирской области на 2021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641060" w:rsidRDefault="00641060" w:rsidP="00641060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В соответствии с Федеральным законом  от 06.03.2006 №35-ФЗ «О противодействии терроризму»,  Федеральный закон от 25.07.2002 №114-ФЗ «О противодействии экстремизму», Федеральным законом от 06.10.2003 № 131-ФЗ «Об общих принципах организации местного самоуправления в Российской Федерации», администрация Половинского сельсовета Краснозерского района Новосибирской области</w:t>
      </w:r>
    </w:p>
    <w:p w:rsidR="00641060" w:rsidRDefault="00641060" w:rsidP="00641060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641060" w:rsidRDefault="00641060" w:rsidP="00641060">
      <w:pPr>
        <w:tabs>
          <w:tab w:val="left" w:pos="1248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Утвердить прилагаемую муниципальную программу профилактики правонарушений и борьбы с преступностью на территории Половинского сельсовета Краснозерского района Новосибирской области</w:t>
      </w:r>
      <w:r w:rsidR="00A561D8">
        <w:rPr>
          <w:rFonts w:ascii="Times New Roman" w:hAnsi="Times New Roman"/>
          <w:color w:val="000000"/>
          <w:sz w:val="28"/>
          <w:szCs w:val="28"/>
        </w:rPr>
        <w:t xml:space="preserve"> на 2021</w:t>
      </w:r>
      <w:r>
        <w:rPr>
          <w:rFonts w:ascii="Times New Roman" w:hAnsi="Times New Roman"/>
          <w:color w:val="000000"/>
          <w:sz w:val="28"/>
          <w:szCs w:val="28"/>
        </w:rPr>
        <w:t xml:space="preserve"> год.</w:t>
      </w:r>
    </w:p>
    <w:p w:rsidR="00641060" w:rsidRDefault="00641060" w:rsidP="00641060">
      <w:pPr>
        <w:tabs>
          <w:tab w:val="left" w:pos="1248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Опубликовать настоящее постановление в периодическом печатном издании </w:t>
      </w:r>
      <w:r>
        <w:rPr>
          <w:rFonts w:ascii="Times New Roman" w:hAnsi="Times New Roman"/>
          <w:sz w:val="28"/>
          <w:szCs w:val="28"/>
        </w:rPr>
        <w:t>«Бюллетень органов местного самоуправления Половинского сельсовета»</w:t>
      </w:r>
      <w:r>
        <w:rPr>
          <w:rFonts w:ascii="Times New Roman" w:hAnsi="Times New Roman"/>
          <w:color w:val="000000"/>
          <w:sz w:val="28"/>
          <w:szCs w:val="28"/>
        </w:rPr>
        <w:t xml:space="preserve"> и на официальном сайте администрации Половинского сельсовета Краснозерского района Новосибирской области в сети Интернет.</w:t>
      </w:r>
    </w:p>
    <w:p w:rsidR="00641060" w:rsidRDefault="00641060" w:rsidP="00641060">
      <w:pPr>
        <w:tabs>
          <w:tab w:val="left" w:pos="1248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41060" w:rsidRDefault="00641060" w:rsidP="00641060">
      <w:pPr>
        <w:tabs>
          <w:tab w:val="left" w:pos="1248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1060" w:rsidRDefault="00641060" w:rsidP="00641060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И.о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.Г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лавы Половинского сельсовета </w:t>
      </w:r>
    </w:p>
    <w:p w:rsidR="00641060" w:rsidRDefault="00641060" w:rsidP="00641060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Новосибирской области                      С.А.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Матиенко</w:t>
      </w:r>
      <w:proofErr w:type="spellEnd"/>
    </w:p>
    <w:p w:rsidR="00641060" w:rsidRDefault="00641060" w:rsidP="00641060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1060" w:rsidRDefault="00641060" w:rsidP="00641060">
      <w:pPr>
        <w:pStyle w:val="ConsPlusNormal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Келим</w:t>
      </w:r>
      <w:proofErr w:type="spellEnd"/>
      <w:r>
        <w:rPr>
          <w:rFonts w:ascii="Times New Roman" w:hAnsi="Times New Roman" w:cs="Times New Roman"/>
        </w:rPr>
        <w:t xml:space="preserve"> О.М.</w:t>
      </w:r>
    </w:p>
    <w:p w:rsidR="00641060" w:rsidRDefault="00641060" w:rsidP="00641060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69-149</w:t>
      </w:r>
    </w:p>
    <w:p w:rsidR="00641060" w:rsidRDefault="00641060" w:rsidP="00641060">
      <w:pPr>
        <w:tabs>
          <w:tab w:val="left" w:pos="12480"/>
        </w:tabs>
        <w:rPr>
          <w:rFonts w:ascii="Times New Roman" w:hAnsi="Times New Roman"/>
          <w:b/>
          <w:color w:val="000000"/>
          <w:sz w:val="20"/>
          <w:szCs w:val="20"/>
        </w:rPr>
      </w:pPr>
    </w:p>
    <w:p w:rsidR="00641060" w:rsidRDefault="00641060" w:rsidP="00641060">
      <w:pPr>
        <w:tabs>
          <w:tab w:val="left" w:pos="1248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41060" w:rsidRDefault="00641060" w:rsidP="00641060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Утверждена</w:t>
      </w:r>
    </w:p>
    <w:p w:rsidR="00641060" w:rsidRDefault="00641060" w:rsidP="00641060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Постановлением  администрации </w:t>
      </w:r>
    </w:p>
    <w:p w:rsidR="00641060" w:rsidRDefault="00641060" w:rsidP="00641060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Половинского сельсовета Краснозерского района </w:t>
      </w:r>
    </w:p>
    <w:p w:rsidR="00641060" w:rsidRDefault="00641060" w:rsidP="00641060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641060" w:rsidRDefault="00641060" w:rsidP="00641060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«__»_______ 2021 г №</w:t>
      </w:r>
    </w:p>
    <w:p w:rsidR="00641060" w:rsidRDefault="00641060" w:rsidP="00641060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41060" w:rsidRDefault="00641060" w:rsidP="00641060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641060" w:rsidRDefault="00641060" w:rsidP="00641060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641060" w:rsidRDefault="00641060" w:rsidP="00641060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641060" w:rsidRDefault="00641060" w:rsidP="00641060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641060" w:rsidRDefault="00641060" w:rsidP="00641060">
      <w:pPr>
        <w:rPr>
          <w:rFonts w:ascii="Times New Roman" w:hAnsi="Times New Roman"/>
          <w:b/>
          <w:color w:val="000000"/>
          <w:sz w:val="40"/>
          <w:szCs w:val="40"/>
        </w:rPr>
      </w:pPr>
    </w:p>
    <w:p w:rsidR="00641060" w:rsidRDefault="00641060" w:rsidP="00641060">
      <w:pPr>
        <w:ind w:left="142"/>
        <w:rPr>
          <w:rFonts w:ascii="Times New Roman" w:hAnsi="Times New Roman"/>
          <w:b/>
          <w:color w:val="000000"/>
          <w:sz w:val="40"/>
          <w:szCs w:val="40"/>
        </w:rPr>
      </w:pPr>
      <w:r>
        <w:rPr>
          <w:rFonts w:ascii="Times New Roman" w:hAnsi="Times New Roman"/>
          <w:b/>
          <w:color w:val="000000"/>
          <w:sz w:val="40"/>
          <w:szCs w:val="40"/>
        </w:rPr>
        <w:t xml:space="preserve">          МУНИЦИПАЛЬНАЯ ПРОГРАММА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ПРОФИЛАКТИКИ ПРАВОНАРУШЕНИЙ И БОРЬБЫ С ПРЕСТУПНОСТЬЮ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 ТЕРРИТОРИИ ПОЛОВИНСКОГО СЕЛЬСОВЕТА КРАСНОЗЕРСКОГО РАЙОНА НОВОСИБИРСКОЙ ОБЛАСТИ</w:t>
      </w:r>
    </w:p>
    <w:p w:rsidR="00641060" w:rsidRDefault="00641060" w:rsidP="0064106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НА 2021 ГОД</w:t>
      </w:r>
    </w:p>
    <w:p w:rsidR="00641060" w:rsidRDefault="00641060" w:rsidP="00641060">
      <w:pPr>
        <w:rPr>
          <w:rFonts w:ascii="Times New Roman" w:hAnsi="Times New Roman"/>
          <w:b/>
          <w:color w:val="000000"/>
          <w:sz w:val="40"/>
          <w:szCs w:val="40"/>
        </w:rPr>
      </w:pPr>
    </w:p>
    <w:p w:rsidR="00641060" w:rsidRDefault="00641060" w:rsidP="00641060">
      <w:pPr>
        <w:rPr>
          <w:rFonts w:ascii="Times New Roman" w:hAnsi="Times New Roman"/>
          <w:b/>
          <w:color w:val="000000"/>
          <w:sz w:val="40"/>
          <w:szCs w:val="40"/>
        </w:rPr>
      </w:pPr>
    </w:p>
    <w:p w:rsidR="00641060" w:rsidRDefault="00641060" w:rsidP="00641060">
      <w:pPr>
        <w:rPr>
          <w:rFonts w:ascii="Times New Roman" w:hAnsi="Times New Roman"/>
          <w:b/>
          <w:color w:val="000000"/>
          <w:sz w:val="40"/>
          <w:szCs w:val="40"/>
        </w:rPr>
      </w:pPr>
    </w:p>
    <w:p w:rsidR="00641060" w:rsidRDefault="00641060" w:rsidP="00641060">
      <w:pPr>
        <w:rPr>
          <w:rFonts w:ascii="Times New Roman" w:hAnsi="Times New Roman"/>
          <w:b/>
          <w:color w:val="000000"/>
          <w:sz w:val="40"/>
          <w:szCs w:val="40"/>
        </w:rPr>
      </w:pPr>
    </w:p>
    <w:p w:rsidR="00641060" w:rsidRDefault="00641060" w:rsidP="00641060">
      <w:pPr>
        <w:rPr>
          <w:rFonts w:ascii="Times New Roman" w:hAnsi="Times New Roman"/>
          <w:b/>
          <w:color w:val="000000"/>
          <w:sz w:val="40"/>
          <w:szCs w:val="40"/>
        </w:rPr>
      </w:pPr>
    </w:p>
    <w:p w:rsidR="00641060" w:rsidRDefault="00641060" w:rsidP="00641060">
      <w:pPr>
        <w:rPr>
          <w:rFonts w:ascii="Times New Roman" w:hAnsi="Times New Roman"/>
          <w:b/>
          <w:color w:val="000000"/>
          <w:sz w:val="40"/>
          <w:szCs w:val="40"/>
        </w:rPr>
      </w:pPr>
    </w:p>
    <w:p w:rsidR="00641060" w:rsidRDefault="00641060" w:rsidP="0064106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с. Половинное</w:t>
      </w:r>
    </w:p>
    <w:p w:rsidR="00641060" w:rsidRDefault="00641060" w:rsidP="0064106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2021 год</w:t>
      </w:r>
    </w:p>
    <w:p w:rsidR="00641060" w:rsidRDefault="00641060" w:rsidP="00641060">
      <w:pPr>
        <w:spacing w:after="0"/>
        <w:rPr>
          <w:rFonts w:ascii="Times New Roman" w:hAnsi="Times New Roman"/>
          <w:b/>
          <w:color w:val="000000"/>
          <w:sz w:val="28"/>
          <w:szCs w:val="28"/>
        </w:rPr>
        <w:sectPr w:rsidR="00641060" w:rsidSect="007B758D">
          <w:pgSz w:w="11906" w:h="16838" w:code="9"/>
          <w:pgMar w:top="1134" w:right="851" w:bottom="1134" w:left="1701" w:header="709" w:footer="709" w:gutter="0"/>
          <w:cols w:space="720"/>
        </w:sect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СОДЕРЖАНИЕ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I. Паспорт Программы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II. Основные положения Программы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2.1. Введение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2.2. Характеристика проблемы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2.3. Цель и задачи Программы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2.4. Сроки и этапы реализации Программы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2.5. Финансовое обеспечение Программы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2.7.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исполнением Программы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III. Мероприятия Программы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I. ПАСПОРТ ПРОГРАММЫ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003"/>
        <w:gridCol w:w="7421"/>
      </w:tblGrid>
      <w:tr w:rsidR="00641060" w:rsidTr="00641060">
        <w:trPr>
          <w:cantSplit/>
          <w:trHeight w:val="600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Наименование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Муниципальная программа профилактики  правонарушений и борьбы с преступностью на территории  Половинского сельсовета Краснозерского района Новосибирской области на 2021 год (далее - Программа)</w:t>
            </w:r>
          </w:p>
        </w:tc>
      </w:tr>
      <w:tr w:rsidR="00641060" w:rsidTr="00641060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Основание  для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разработки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  Федеральный закон  от 6 октября 2003  года  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131-ФЗ;</w:t>
            </w:r>
          </w:p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Федеральный закон от 23 июня 2016 г. N 182-ФЗ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"Об основах системы профилактики правонарушений в Российской Федерации"</w:t>
            </w:r>
          </w:p>
        </w:tc>
      </w:tr>
      <w:tr w:rsidR="00641060" w:rsidTr="00641060">
        <w:trPr>
          <w:cantSplit/>
          <w:trHeight w:val="3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Заказчик   Программы  </w:t>
            </w:r>
          </w:p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Администрация Половинского сельсовета Краснозерского района Новосибирской области (далее - администрация муниципального образования)</w:t>
            </w:r>
          </w:p>
        </w:tc>
      </w:tr>
      <w:tr w:rsidR="00641060" w:rsidTr="00641060">
        <w:trPr>
          <w:cantSplit/>
          <w:trHeight w:val="1857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 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разработчики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исполнители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Комиссия по профилактике правонарушений и борьбе с преступностью при Администрации муниципального образования;</w:t>
            </w:r>
          </w:p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МВД РФ  по  Краснозерскому  району (далее ОМВД РФ) (по согласованию); </w:t>
            </w:r>
          </w:p>
        </w:tc>
      </w:tr>
      <w:tr w:rsidR="00641060" w:rsidTr="00641060">
        <w:trPr>
          <w:cantSplit/>
          <w:trHeight w:val="2586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 и  задачи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              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  комплексное   обеспечение   безопасности   граждан   на территории  муниципального образования;       </w:t>
            </w:r>
          </w:p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-профилактика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обеспечение безопасности, защиты жителей и их имущества от преступных посягательств;</w:t>
            </w:r>
          </w:p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      </w:r>
          </w:p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-организация безопасного дорожного движения;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                                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повышение уровня доверия населения  к  органам  местного самоуправления в сфере обеспечения безопасности.     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641060" w:rsidTr="00641060">
        <w:trPr>
          <w:cantSplit/>
          <w:trHeight w:val="3195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Задачи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    создание     действенной     системы     профилактики правонарушений;                                      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641060" w:rsidTr="00641060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Сроки и  этапы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реализации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2021 год, без деления на этапы</w:t>
            </w:r>
          </w:p>
        </w:tc>
      </w:tr>
      <w:tr w:rsidR="00641060" w:rsidTr="00641060">
        <w:trPr>
          <w:cantSplit/>
          <w:trHeight w:val="15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обеспечение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Финансирование Программы осуществляется  за  счет  средств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бюджета   муниципального образования. </w:t>
            </w:r>
          </w:p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2021г -0 рублей</w:t>
            </w:r>
          </w:p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     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641060" w:rsidTr="00641060">
        <w:trPr>
          <w:cantSplit/>
          <w:trHeight w:val="2794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Ожидаемый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социально-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экономический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эффект   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реализации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снижение темпов роста преступности в  целом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повышение эффективности профилактики правонарушений;   </w:t>
            </w:r>
          </w:p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усиление  предупредительной  борьбы  с  терроризмом   и экстремизмом,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</w:rPr>
              <w:t>Совершенствование мотивации поведения муниципальных служащих по минимизации коррупционных рисков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641060" w:rsidTr="00641060">
        <w:trPr>
          <w:cantSplit/>
          <w:trHeight w:val="149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Система  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контроля    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реализацией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  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 реализацией Программы осуществляет     Администрация муниципального образования,     комиссия  по профилактике правонарушений и борьбе с преступностью  при Администрации  муниципального образования</w:t>
            </w:r>
          </w:p>
          <w:p w:rsidR="00641060" w:rsidRDefault="00641060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II. ОСНОВНЫЕ ПОЛОЖЕНИЯ  ПРОГРАММЫ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2.1.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Введение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641060" w:rsidRDefault="00641060" w:rsidP="00641060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Противодействие преступности, охрана общественного порядка и безопасности граждан, профилактика правонарушений,  всегда являлись важнейшими задачами всех без исключения органов 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сферах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обострили криминогенную обстановку в РФ.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 </w:t>
      </w:r>
    </w:p>
    <w:p w:rsidR="00641060" w:rsidRDefault="00641060" w:rsidP="00641060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2.2. Характеристика проблемы.  </w:t>
      </w:r>
    </w:p>
    <w:p w:rsidR="00641060" w:rsidRDefault="00641060" w:rsidP="00641060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 настоящее время сохраняется реальная угроза распространения проявлений терроризма и экстремизма, совершения коррупционных нарушений и т.п. Все это свидетельствует о недостаточности проводимой профилактической работы. Криминализация общества определяется целым комплексом факторов.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относятся: 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снижение духовно-нравственного потенциала, правовой нигилизм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 xml:space="preserve">общества, отсутствие системы правового воспитания граждан; недостатки в 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lastRenderedPageBreak/>
        <w:t>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  <w:proofErr w:type="gramEnd"/>
      <w:r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 xml:space="preserve"> техническое несовершенство средств и методов профилактики и предупреждения преступности, </w:t>
      </w:r>
      <w:proofErr w:type="gramStart"/>
      <w:r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 xml:space="preserve"> происходящими процессами и реагирования на их изменение;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распространение различных должностных злоупотреблений и нарушений законности; сохраняющийся высокий уровень безработицы трудоспособного населения.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641060" w:rsidRDefault="00641060" w:rsidP="00641060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С учетом </w:t>
      </w:r>
      <w:proofErr w:type="gramStart"/>
      <w:r>
        <w:rPr>
          <w:rFonts w:ascii="Times New Roman" w:eastAsia="Times New Roman" w:hAnsi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изложенного</w:t>
      </w:r>
      <w:proofErr w:type="gramEnd"/>
      <w:r>
        <w:rPr>
          <w:rFonts w:ascii="Times New Roman" w:eastAsia="Times New Roman" w:hAnsi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, в криминальной ситуации можно прогнозировать развитие следующих негативных тенденций:</w:t>
      </w:r>
    </w:p>
    <w:p w:rsidR="00641060" w:rsidRDefault="00641060" w:rsidP="00641060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     рост преступлений против личности, таких как причинения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вреда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муниципального образования в борьбе с преступностью и профилактике правонарушений.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2.3. Цель и задачи Программы</w:t>
      </w:r>
    </w:p>
    <w:p w:rsidR="00641060" w:rsidRDefault="00641060" w:rsidP="00641060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Целями Программы являются следующие:</w:t>
      </w:r>
    </w:p>
    <w:p w:rsidR="00641060" w:rsidRDefault="00641060" w:rsidP="00641060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-  комплексное   обеспечение   безопасности   граждан   на территории  муниципального образования;       </w:t>
      </w:r>
    </w:p>
    <w:p w:rsidR="00641060" w:rsidRDefault="00641060" w:rsidP="00641060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-профилактика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коррупционных правонарушений, совершаемых от имени или в интересах юридических лиц;</w:t>
      </w:r>
    </w:p>
    <w:p w:rsidR="00641060" w:rsidRDefault="00641060" w:rsidP="00641060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обеспечение безопасности, защиты жителей и их имущества от преступных посягательств;</w:t>
      </w:r>
    </w:p>
    <w:p w:rsidR="00641060" w:rsidRDefault="00641060" w:rsidP="00641060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</w:r>
    </w:p>
    <w:p w:rsidR="00641060" w:rsidRDefault="00641060" w:rsidP="00641060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-организация безопасного дорожного движения;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                                    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- повышение уровня доверия населения  к  органам  местного самоуправления в сфере обеспечения безопасности.      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 xml:space="preserve">Для достижения поставленных целей необходимо решение следующих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задач:</w:t>
      </w:r>
    </w:p>
    <w:p w:rsidR="00641060" w:rsidRDefault="00641060" w:rsidP="00310378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    создание     действенной     системы     проф</w:t>
      </w:r>
      <w:r w:rsidR="00310378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илактики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правонарушений;                                       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 xml:space="preserve">-   усиление    борьбы    с    преступностью,    улучшение результативности  в 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противодействии   ее   организованным формам;                                               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Целевыми индикаторами и показателями являются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641060" w:rsidRDefault="00641060" w:rsidP="00310378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 уровень преступности;</w:t>
      </w:r>
    </w:p>
    <w:p w:rsidR="00641060" w:rsidRDefault="00641060" w:rsidP="00310378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антитеррористическая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антиэкстремистская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безопасность; </w:t>
      </w:r>
    </w:p>
    <w:p w:rsidR="00641060" w:rsidRDefault="00641060" w:rsidP="00310378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 динамика корыстно-насильственных преступлений;</w:t>
      </w:r>
    </w:p>
    <w:p w:rsidR="00641060" w:rsidRDefault="00641060" w:rsidP="00310378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-динамика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коррупционных правонарушений, совершаемых от имени или в интересах юридических лиц;</w:t>
      </w:r>
    </w:p>
    <w:p w:rsidR="00641060" w:rsidRDefault="00641060" w:rsidP="00310378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 результаты противодействия преступности в сфере экономики и налогообложения;</w:t>
      </w:r>
    </w:p>
    <w:p w:rsidR="00641060" w:rsidRDefault="00641060" w:rsidP="00310378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 - социально - криминологическая структура преступности.</w:t>
      </w:r>
    </w:p>
    <w:p w:rsidR="00641060" w:rsidRDefault="00641060" w:rsidP="00310378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2.4.Сроки и этапы реализации программы  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   </w:t>
      </w:r>
    </w:p>
    <w:p w:rsidR="00641060" w:rsidRDefault="00641060" w:rsidP="00310378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Реализация мероприятий Программы будет осуществляться в один  этап:</w:t>
      </w:r>
    </w:p>
    <w:p w:rsidR="00641060" w:rsidRDefault="00A561D8" w:rsidP="00641060">
      <w:pPr>
        <w:tabs>
          <w:tab w:val="left" w:pos="1843"/>
        </w:tabs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1 – 2021</w:t>
      </w:r>
      <w:r w:rsidR="00641060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год,</w:t>
      </w:r>
    </w:p>
    <w:p w:rsidR="00641060" w:rsidRDefault="00641060" w:rsidP="00641060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2.5. Финансовое обеспечение Программы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Источниками финансирования Программы являются бюджет муниципального образования. </w:t>
      </w:r>
    </w:p>
    <w:p w:rsidR="00641060" w:rsidRDefault="00641060" w:rsidP="00641060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641060" w:rsidRDefault="00641060" w:rsidP="00641060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усиление предупредительной борьбы с терроризмом и экстремизмом, оздоровление обстановки на улицах и других общественных местах, совершенствование мотивации поведения муниципальных служащих по минимизации коррупционных рисков.</w:t>
      </w:r>
    </w:p>
    <w:p w:rsidR="00641060" w:rsidRDefault="00641060" w:rsidP="00641060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2.7. </w:t>
      </w:r>
      <w:proofErr w:type="gramStart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исполнением Программы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641060" w:rsidRDefault="00641060" w:rsidP="00310378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Контроль  за  реализацией    Программы  осуществляет     Администрация  Половинского муниципального образования,     комиссия  по профилактике правонарушений и борьбе с преступностью (далее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–к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омиссия).  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 </w:t>
      </w:r>
    </w:p>
    <w:p w:rsidR="00641060" w:rsidRDefault="00641060" w:rsidP="00641060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br w:type="textWrapping" w:clear="all"/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41060" w:rsidRDefault="00641060" w:rsidP="0064106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sectPr w:rsidR="00641060" w:rsidSect="007B758D">
          <w:pgSz w:w="11906" w:h="16838" w:code="9"/>
          <w:pgMar w:top="1134" w:right="851" w:bottom="1134" w:left="1701" w:header="708" w:footer="708" w:gutter="0"/>
          <w:cols w:space="720"/>
        </w:sectPr>
      </w:pPr>
    </w:p>
    <w:p w:rsidR="007B758D" w:rsidRDefault="007B758D" w:rsidP="00641060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B758D" w:rsidRDefault="007B758D" w:rsidP="00641060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41060" w:rsidRDefault="00641060" w:rsidP="00641060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III. МЕРОПРИЯТИЯ МУНИЦИПАЛЬНОЙ ПРОГРАММЫ ПРОФИЛАКТИКИ ПРАВОНАРУШЕНИЙ</w:t>
      </w:r>
    </w:p>
    <w:p w:rsidR="00641060" w:rsidRDefault="00641060" w:rsidP="00641060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И БОРЬБЫ С ПРЕСТУПНОСТЬЮ НА ТЕРРИТОРИИ ПОЛОВИНСКОГОСЕЛЬСОВЕТА КРАСНОЗЕРСКОГО РАЙО</w:t>
      </w:r>
      <w:r w:rsidR="00310378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НА НОВОСИБИРСКОЙ ОБЛАСТИ НА 2021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ГОД</w:t>
      </w:r>
    </w:p>
    <w:p w:rsidR="00641060" w:rsidRDefault="00641060" w:rsidP="00641060">
      <w:pPr>
        <w:shd w:val="clear" w:color="auto" w:fill="FFFFFF"/>
        <w:spacing w:after="0" w:line="240" w:lineRule="auto"/>
        <w:ind w:firstLine="540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tbl>
      <w:tblPr>
        <w:tblW w:w="13770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6379"/>
        <w:gridCol w:w="2057"/>
        <w:gridCol w:w="1410"/>
        <w:gridCol w:w="7"/>
        <w:gridCol w:w="1418"/>
        <w:gridCol w:w="1931"/>
      </w:tblGrid>
      <w:tr w:rsidR="00641060" w:rsidTr="00641060">
        <w:trPr>
          <w:cantSplit/>
          <w:trHeight w:val="36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N  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3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Перечень мероприятий    </w:t>
            </w:r>
          </w:p>
        </w:tc>
        <w:tc>
          <w:tcPr>
            <w:tcW w:w="20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Исполнители   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Срок реализации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Источники  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Финансовые затраты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(тыс. рублей)   </w:t>
            </w:r>
          </w:p>
        </w:tc>
      </w:tr>
      <w:tr w:rsidR="00641060" w:rsidTr="00641060">
        <w:trPr>
          <w:cantSplit/>
          <w:trHeight w:val="615"/>
        </w:trPr>
        <w:tc>
          <w:tcPr>
            <w:tcW w:w="137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1060" w:rsidRDefault="00641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1060" w:rsidRDefault="00641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1060" w:rsidRDefault="00641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1060" w:rsidRDefault="00641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1060" w:rsidRDefault="00641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Всего</w:t>
            </w:r>
          </w:p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641060" w:rsidTr="00641060">
        <w:trPr>
          <w:cantSplit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1  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2             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3         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4      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5      </w:t>
            </w:r>
          </w:p>
        </w:tc>
        <w:tc>
          <w:tcPr>
            <w:tcW w:w="193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1060" w:rsidRDefault="00641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1060" w:rsidTr="00641060">
        <w:trPr>
          <w:cantSplit/>
          <w:trHeight w:val="240"/>
        </w:trPr>
        <w:tc>
          <w:tcPr>
            <w:tcW w:w="1377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641060" w:rsidTr="00641060">
        <w:trPr>
          <w:cantSplit/>
          <w:trHeight w:val="144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1.1. 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Организовать       проведение пресс-конференций, семинаров, круглых столов, декадников по вопросам    профилактики    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борьбы    с    преступностью, безнадзорности,             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предупреждения    наркомании, токсикомании,     алкоголизма, в том числе  среди детей и подростков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комиссия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A561D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Август 2021</w:t>
            </w:r>
            <w:r w:rsidR="00641060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</w:tr>
      <w:tr w:rsidR="00641060" w:rsidTr="00641060">
        <w:trPr>
          <w:cantSplit/>
          <w:trHeight w:val="10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1.2. 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Проведение комплексного     исследования преступности в муниципальном образовании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ОМВД РФ (по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 </w:t>
            </w:r>
          </w:p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Декабрь 20</w:t>
            </w:r>
            <w:r w:rsidR="00A561D8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1060" w:rsidRDefault="00641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41060" w:rsidTr="00641060">
        <w:trPr>
          <w:cantSplit/>
          <w:trHeight w:val="130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1.3. 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полиции, а также лиц, освободившихся из мест лишения свободы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поселения, администрация       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работодатели,  Центр занятости   (по согласованию) 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 течение срока реализации  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</w:tr>
      <w:tr w:rsidR="00641060" w:rsidTr="00641060">
        <w:trPr>
          <w:trHeight w:val="1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60" w:rsidRDefault="00641060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1.4. 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Организовать освещение 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хода реализации          Программы профилактики правонарушений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и борьбы с преступностью   на территории муниципального образования   в    средствах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массовой    информации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60" w:rsidRDefault="00641060">
            <w:pPr>
              <w:spacing w:after="24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поселения, администрация    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 раз в полугодие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60" w:rsidRDefault="00A561D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060" w:rsidRDefault="00A561D8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</w:tr>
    </w:tbl>
    <w:p w:rsidR="00641060" w:rsidRDefault="00641060" w:rsidP="00641060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sectPr w:rsidR="00641060" w:rsidSect="007B758D">
          <w:pgSz w:w="16838" w:h="11906" w:orient="landscape" w:code="9"/>
          <w:pgMar w:top="851" w:right="1134" w:bottom="1701" w:left="1134" w:header="709" w:footer="709" w:gutter="0"/>
          <w:cols w:space="720"/>
        </w:sectPr>
      </w:pPr>
    </w:p>
    <w:tbl>
      <w:tblPr>
        <w:tblW w:w="13770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770"/>
      </w:tblGrid>
      <w:tr w:rsidR="00641060" w:rsidTr="00A561D8">
        <w:trPr>
          <w:cantSplit/>
          <w:trHeight w:val="240"/>
        </w:trPr>
        <w:tc>
          <w:tcPr>
            <w:tcW w:w="13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2. Профилактика правонарушений</w:t>
            </w:r>
          </w:p>
        </w:tc>
      </w:tr>
    </w:tbl>
    <w:p w:rsidR="00A561D8" w:rsidRDefault="00A561D8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sectPr w:rsidR="00A561D8" w:rsidSect="007B758D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tbl>
      <w:tblPr>
        <w:tblW w:w="13770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24"/>
        <w:gridCol w:w="43"/>
        <w:gridCol w:w="7175"/>
        <w:gridCol w:w="15"/>
        <w:gridCol w:w="1417"/>
        <w:gridCol w:w="59"/>
        <w:gridCol w:w="1357"/>
        <w:gridCol w:w="60"/>
        <w:gridCol w:w="1275"/>
        <w:gridCol w:w="82"/>
        <w:gridCol w:w="1563"/>
      </w:tblGrid>
      <w:tr w:rsidR="00641060" w:rsidTr="00A561D8">
        <w:trPr>
          <w:cantSplit/>
          <w:trHeight w:val="2760"/>
        </w:trPr>
        <w:tc>
          <w:tcPr>
            <w:tcW w:w="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2.1. </w:t>
            </w:r>
          </w:p>
        </w:tc>
        <w:tc>
          <w:tcPr>
            <w:tcW w:w="7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Обеспечить      осуществление совместной работы участковых уполномоченных       полиции, инспекторов     по      делам несовершеннолетних          и представителей администрации 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действенных      мер       по недопущению фактов жестокого обращения с детьми</w:t>
            </w:r>
            <w:proofErr w:type="gramEnd"/>
          </w:p>
        </w:tc>
        <w:tc>
          <w:tcPr>
            <w:tcW w:w="14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ОМВД РФ, Глава поселения,   администрация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постоянно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</w:tr>
      <w:tr w:rsidR="00641060" w:rsidTr="00A561D8">
        <w:trPr>
          <w:cantSplit/>
          <w:trHeight w:val="1080"/>
        </w:trPr>
        <w:tc>
          <w:tcPr>
            <w:tcW w:w="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2.2. </w:t>
            </w:r>
          </w:p>
        </w:tc>
        <w:tc>
          <w:tcPr>
            <w:tcW w:w="7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Организовать   совместно    с участковыми   уполномоченными полиции проведение встреч, бесед и лекций   по   вопросам предупреждения и   выявления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 xml:space="preserve">правонарушений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 т.ч. с несовершеннолетними, находящимися в социально-опасном положении.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ОМВД Р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Ф</w:t>
            </w:r>
            <w:r w:rsidR="00A561D8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(</w:t>
            </w:r>
            <w:proofErr w:type="gramEnd"/>
            <w:r w:rsidR="00A561D8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 согласованию)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, Глава поселения,   администрация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 раз в полугодие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</w:tr>
      <w:tr w:rsidR="00641060" w:rsidTr="00A561D8">
        <w:trPr>
          <w:cantSplit/>
          <w:trHeight w:val="1110"/>
        </w:trPr>
        <w:tc>
          <w:tcPr>
            <w:tcW w:w="7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2.3.</w:t>
            </w:r>
          </w:p>
        </w:tc>
        <w:tc>
          <w:tcPr>
            <w:tcW w:w="7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24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ОМВД РФ   (по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 Глава поселения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</w:tr>
      <w:tr w:rsidR="00641060" w:rsidTr="00A561D8">
        <w:trPr>
          <w:cantSplit/>
          <w:trHeight w:val="1800"/>
        </w:trPr>
        <w:tc>
          <w:tcPr>
            <w:tcW w:w="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2.4.</w:t>
            </w:r>
          </w:p>
        </w:tc>
        <w:tc>
          <w:tcPr>
            <w:tcW w:w="7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Осуществить          комплекс мероприятий по контролю за организацией   торговли    на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специально         отведенных территориях (рынках), в также пресечению                   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  <w:proofErr w:type="gramEnd"/>
          </w:p>
        </w:tc>
        <w:tc>
          <w:tcPr>
            <w:tcW w:w="14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ОМВД РФ   (по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 Глава поселения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</w:tr>
      <w:tr w:rsidR="00641060" w:rsidTr="00A561D8">
        <w:trPr>
          <w:cantSplit/>
          <w:trHeight w:val="240"/>
        </w:trPr>
        <w:tc>
          <w:tcPr>
            <w:tcW w:w="1377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3. Борьба с преступностью</w:t>
            </w:r>
          </w:p>
        </w:tc>
      </w:tr>
      <w:tr w:rsidR="00641060" w:rsidTr="00A561D8">
        <w:trPr>
          <w:cantSplit/>
          <w:trHeight w:val="1378"/>
        </w:trPr>
        <w:tc>
          <w:tcPr>
            <w:tcW w:w="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3.1.</w:t>
            </w:r>
          </w:p>
        </w:tc>
        <w:tc>
          <w:tcPr>
            <w:tcW w:w="7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Реализация мероприятий по созданию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условий для исполнения наказания  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ОМВД РФ   (по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 Глава поселения, 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</w:tr>
      <w:tr w:rsidR="00641060" w:rsidTr="00A561D8">
        <w:trPr>
          <w:cantSplit/>
          <w:trHeight w:val="1440"/>
        </w:trPr>
        <w:tc>
          <w:tcPr>
            <w:tcW w:w="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3.2. </w:t>
            </w:r>
          </w:p>
        </w:tc>
        <w:tc>
          <w:tcPr>
            <w:tcW w:w="7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Осуществить          комплекс специальных мероприятий   п</w:t>
            </w:r>
            <w:r w:rsidR="00A561D8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 выявлению и пресечению фактов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использования                 муниципальными служащими служебного    положения     в корыстных целях, коррупции,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участия    в     коммерческой деятельности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ОМВД РФ   (по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 Глава поселения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ежеквартально  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41060" w:rsidRDefault="00641060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</w:tr>
      <w:tr w:rsidR="00641060" w:rsidTr="00A561D8">
        <w:tc>
          <w:tcPr>
            <w:tcW w:w="1377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Раздел 4. Совершенствование социальной профилактики, направленной на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ресоциализацию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лиц, освободившихся из мест лишения свободы, на активизацию борьбы с пьянством и незаконной миграцией</w:t>
            </w:r>
          </w:p>
        </w:tc>
      </w:tr>
      <w:tr w:rsidR="00641060" w:rsidTr="00A561D8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7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выявлением противоправных намерений лиц, освободившихся из мест лишения свобод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ОМВД РФ   (по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 Глава поселения</w:t>
            </w: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раз в полугодие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641060" w:rsidRDefault="0064106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без</w:t>
            </w: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1060" w:rsidTr="00A561D8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7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содействия по вопросам трудоустройства лиц, освободившихся из мест лишения свободы, осужденных к наказаниям и мерам уголовно-правового характера, не связанных с лишением свободы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ГКУ Новосибирской области "Центр занятости населения (по согласованию), Глава поселения </w:t>
            </w: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Постоянно 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641060" w:rsidRDefault="0064106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без</w:t>
            </w: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1060" w:rsidRDefault="0064106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1060" w:rsidTr="00A561D8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7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участие в проведении, в соответствии с законодательством Российской Федерации, межведомственных мероприятий по выявлению нелегальных производителей, подпольных цехов, фактов кустарного производства алкогольной продукции, незаконного хранения и реализации спирта, спиртосодержащей продукции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ОМВД РФ   (по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 Глава поселения</w:t>
            </w: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раз в полугодие 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641060" w:rsidRDefault="0064106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без</w:t>
            </w: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1060" w:rsidRDefault="0064106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1060" w:rsidTr="00A561D8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7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участие в проведении межведомственных рейдов по пресечению фактов реализации несовершеннолетним алкогольной продукции (вблизи образовательных организаций, в местах массового отдыха: дискотеках, барах, кафе)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ОМВД РФ   (по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 Глава поселения</w:t>
            </w: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1060" w:rsidRDefault="006410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Ежеквартально 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641060" w:rsidRDefault="0064106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без</w:t>
            </w: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1060" w:rsidRDefault="0064106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41060" w:rsidRDefault="00641060" w:rsidP="0064106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1060" w:rsidRDefault="00641060" w:rsidP="0064106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A7A3F" w:rsidRDefault="005A7A3F"/>
    <w:sectPr w:rsidR="005A7A3F" w:rsidSect="007B758D">
      <w:pgSz w:w="16838" w:h="11906" w:orient="landscape" w:code="9"/>
      <w:pgMar w:top="851" w:right="1134" w:bottom="170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41060"/>
    <w:rsid w:val="001F771A"/>
    <w:rsid w:val="00310378"/>
    <w:rsid w:val="005A7A3F"/>
    <w:rsid w:val="00641060"/>
    <w:rsid w:val="007B758D"/>
    <w:rsid w:val="00911498"/>
    <w:rsid w:val="00A56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0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2648</Words>
  <Characters>15095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2021-06-04T07:37:00Z</dcterms:created>
  <dcterms:modified xsi:type="dcterms:W3CDTF">2021-06-04T08:17:00Z</dcterms:modified>
</cp:coreProperties>
</file>