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46" w:rsidRDefault="00A90646" w:rsidP="00A90646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A90646" w:rsidRDefault="00A90646" w:rsidP="00A90646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A90646" w:rsidRDefault="00A90646" w:rsidP="00A90646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№8 от 21.03.2022 год</w:t>
      </w:r>
    </w:p>
    <w:p w:rsidR="00232BC8" w:rsidRPr="00232BC8" w:rsidRDefault="00232BC8" w:rsidP="00232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232BC8" w:rsidRPr="00232BC8" w:rsidRDefault="00232BC8" w:rsidP="00232BC8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232BC8" w:rsidRPr="00232BC8" w:rsidRDefault="00232BC8" w:rsidP="00232BC8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РЕШЕНИЕ</w:t>
      </w:r>
    </w:p>
    <w:p w:rsidR="00232BC8" w:rsidRPr="00232BC8" w:rsidRDefault="00232BC8" w:rsidP="00232BC8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Двадцать седьмой внеочередной сессии </w:t>
      </w:r>
    </w:p>
    <w:p w:rsidR="00232BC8" w:rsidRPr="00232BC8" w:rsidRDefault="00232BC8" w:rsidP="00232BC8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2BC8" w:rsidRPr="00232BC8" w:rsidRDefault="00232BC8" w:rsidP="00232BC8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От 21.03.2022</w:t>
      </w:r>
      <w:r w:rsidRPr="00232BC8">
        <w:rPr>
          <w:rFonts w:ascii="Times New Roman" w:hAnsi="Times New Roman" w:cs="Times New Roman"/>
          <w:sz w:val="28"/>
          <w:szCs w:val="28"/>
        </w:rPr>
        <w:tab/>
        <w:t xml:space="preserve">            с. Половинное                                       № 103</w:t>
      </w:r>
    </w:p>
    <w:p w:rsidR="00232BC8" w:rsidRPr="00232BC8" w:rsidRDefault="00232BC8" w:rsidP="00232BC8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232BC8" w:rsidRPr="00232BC8" w:rsidRDefault="00232BC8" w:rsidP="00232BC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третьей</w:t>
      </w:r>
    </w:p>
    <w:p w:rsidR="00232BC8" w:rsidRPr="00232BC8" w:rsidRDefault="00232BC8" w:rsidP="00232BC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сессии Совета депутатов Половинского</w:t>
      </w:r>
    </w:p>
    <w:p w:rsidR="00232BC8" w:rsidRPr="00232BC8" w:rsidRDefault="00232BC8" w:rsidP="00232BC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232BC8" w:rsidRPr="00232BC8" w:rsidRDefault="00232BC8" w:rsidP="00232BC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от 24 декабря 2021 г № 81</w:t>
      </w:r>
    </w:p>
    <w:p w:rsidR="00232BC8" w:rsidRPr="00232BC8" w:rsidRDefault="00232BC8" w:rsidP="00232BC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"О  бюджете Половинского сельсовета </w:t>
      </w:r>
    </w:p>
    <w:p w:rsidR="00232BC8" w:rsidRPr="00232BC8" w:rsidRDefault="00232BC8" w:rsidP="00232BC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32BC8" w:rsidRPr="00232BC8" w:rsidRDefault="00232BC8" w:rsidP="00232BC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 на 2022год и плановый период 2023 и 2024 годы"</w:t>
      </w:r>
    </w:p>
    <w:p w:rsidR="00232BC8" w:rsidRPr="00232BC8" w:rsidRDefault="00232BC8" w:rsidP="00232BC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2BC8" w:rsidRPr="00232BC8" w:rsidRDefault="00232BC8" w:rsidP="00232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232BC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2022 год и плановый период 2023 и 2024годов» от 23.12.2021 г № 167-ОЗ, Приказом МФ РФ от 06.06.2019г. №85н "О порядке формирования и применения кодов бюджетной классификации Российской Федерации, их структуре</w:t>
      </w:r>
      <w:proofErr w:type="gramEnd"/>
      <w:r w:rsidRPr="00232B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32BC8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232BC8">
        <w:rPr>
          <w:rFonts w:ascii="Times New Roman" w:hAnsi="Times New Roman" w:cs="Times New Roman"/>
          <w:sz w:val="28"/>
          <w:szCs w:val="28"/>
        </w:rPr>
        <w:t xml:space="preserve"> назначения",  Совет депутатов Половинского сельсовета Краснозерского района Новосибирской области  РЕШИЛ:</w:t>
      </w:r>
    </w:p>
    <w:p w:rsidR="00232BC8" w:rsidRPr="00232BC8" w:rsidRDefault="00232BC8" w:rsidP="00232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BC8" w:rsidRPr="00232BC8" w:rsidRDefault="00232BC8" w:rsidP="00232BC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     Внести следующие изменения в бюджет Половинского сельсовета Краснозерского района Новосибирской области на 2022 год и плановый период 2023 и 2024 годов, утвержденный Решением двадцать третьей сессии Совета депутатов Половинского сельсовета Краснозерского района Новосибирской области от 24.12.2021 г.:   </w:t>
      </w:r>
    </w:p>
    <w:p w:rsidR="00232BC8" w:rsidRPr="00232BC8" w:rsidRDefault="00232BC8" w:rsidP="00232BC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1. Пункты 1 Статьи 1. изложить в следующей редакции:</w:t>
      </w:r>
    </w:p>
    <w:p w:rsidR="00232BC8" w:rsidRPr="00232BC8" w:rsidRDefault="00232BC8" w:rsidP="00232BC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lastRenderedPageBreak/>
        <w:t xml:space="preserve">        1) В части 1 статьи 1 «</w:t>
      </w:r>
      <w:r w:rsidRPr="00232BC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характеристики местного бюджета на 2022год </w:t>
      </w:r>
      <w:r w:rsidRPr="00232BC8">
        <w:rPr>
          <w:rFonts w:ascii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232BC8" w:rsidRPr="00232BC8" w:rsidRDefault="00232BC8" w:rsidP="00232BC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32BC8" w:rsidRPr="00232BC8" w:rsidRDefault="00232BC8" w:rsidP="00232BC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2.1. Приложение 5 таблица 1согласно прилагаемой редакции.</w:t>
      </w:r>
    </w:p>
    <w:p w:rsidR="00232BC8" w:rsidRPr="00232BC8" w:rsidRDefault="00232BC8" w:rsidP="00232BC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2.2 Приложение 6 таблица 1согласно прилагаемой редакции.</w:t>
      </w:r>
    </w:p>
    <w:p w:rsidR="00232BC8" w:rsidRPr="00232BC8" w:rsidRDefault="00232BC8" w:rsidP="00232BC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2.3 Приложение 7таблица 1 согласно в прилагаемой редакции.</w:t>
      </w:r>
    </w:p>
    <w:p w:rsidR="00232BC8" w:rsidRPr="00232BC8" w:rsidRDefault="00232BC8" w:rsidP="00232B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3.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232BC8" w:rsidRPr="00232BC8" w:rsidRDefault="00232BC8" w:rsidP="00232B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2BC8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  <w:proofErr w:type="gramEnd"/>
    </w:p>
    <w:p w:rsidR="00232BC8" w:rsidRPr="00232BC8" w:rsidRDefault="00232BC8" w:rsidP="00232BC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232BC8" w:rsidRPr="00232BC8" w:rsidRDefault="00232BC8" w:rsidP="00232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BC8" w:rsidRPr="00232BC8" w:rsidRDefault="00232BC8" w:rsidP="00232BC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 </w:t>
      </w:r>
      <w:r w:rsidRPr="00232BC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232BC8" w:rsidRPr="00232BC8" w:rsidRDefault="00232BC8" w:rsidP="00232BC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232BC8">
        <w:rPr>
          <w:rFonts w:ascii="Times New Roman" w:hAnsi="Times New Roman" w:cs="Times New Roman"/>
          <w:sz w:val="28"/>
          <w:szCs w:val="28"/>
        </w:rPr>
        <w:tab/>
        <w:t>Половинского сельсовета Новосибирской области                                     Краснозерского района</w:t>
      </w:r>
    </w:p>
    <w:p w:rsidR="00232BC8" w:rsidRPr="00232BC8" w:rsidRDefault="00232BC8" w:rsidP="00232BC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232BC8" w:rsidRPr="00232BC8" w:rsidRDefault="00232BC8" w:rsidP="00232BC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 xml:space="preserve">________________        Е.А.Дронова              </w:t>
      </w:r>
      <w:proofErr w:type="spellStart"/>
      <w:r w:rsidRPr="00232BC8">
        <w:rPr>
          <w:rFonts w:ascii="Times New Roman" w:hAnsi="Times New Roman" w:cs="Times New Roman"/>
          <w:sz w:val="28"/>
          <w:szCs w:val="28"/>
        </w:rPr>
        <w:t>_________________В.М.Попов</w:t>
      </w:r>
      <w:proofErr w:type="spellEnd"/>
    </w:p>
    <w:p w:rsidR="00232BC8" w:rsidRDefault="00232BC8" w:rsidP="00232BC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2BC8">
        <w:rPr>
          <w:rFonts w:ascii="Times New Roman" w:hAnsi="Times New Roman" w:cs="Times New Roman"/>
          <w:sz w:val="28"/>
          <w:szCs w:val="28"/>
        </w:rPr>
        <w:t>«   » _________  2022 года</w:t>
      </w:r>
      <w:r w:rsidRPr="00232BC8">
        <w:rPr>
          <w:rFonts w:ascii="Times New Roman" w:hAnsi="Times New Roman" w:cs="Times New Roman"/>
          <w:sz w:val="28"/>
          <w:szCs w:val="28"/>
        </w:rPr>
        <w:tab/>
        <w:t>«   » _________  2022 года</w:t>
      </w:r>
    </w:p>
    <w:p w:rsidR="00232BC8" w:rsidRPr="00232BC8" w:rsidRDefault="00232BC8" w:rsidP="00232BC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937"/>
        <w:gridCol w:w="421"/>
        <w:gridCol w:w="464"/>
        <w:gridCol w:w="1343"/>
        <w:gridCol w:w="507"/>
        <w:gridCol w:w="1429"/>
        <w:gridCol w:w="1235"/>
        <w:gridCol w:w="1235"/>
      </w:tblGrid>
      <w:tr w:rsidR="0052329A" w:rsidRPr="0052329A" w:rsidTr="0052329A">
        <w:trPr>
          <w:trHeight w:val="285"/>
        </w:trPr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329A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52329A" w:rsidRPr="0052329A" w:rsidTr="0052329A">
        <w:trPr>
          <w:trHeight w:val="255"/>
        </w:trPr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 двадцать седьмой внеочередной сессии № 103 от 21.03.2022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2022 и 2023 годов</w:t>
            </w:r>
            <w:proofErr w:type="gramStart"/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овосибирской области на 2021 год и плановый период 2022 и 2023 годов"  </w:t>
            </w:r>
          </w:p>
        </w:tc>
      </w:tr>
      <w:tr w:rsidR="0052329A" w:rsidRPr="0052329A" w:rsidTr="0052329A">
        <w:trPr>
          <w:trHeight w:val="2029"/>
        </w:trPr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9A" w:rsidRPr="0052329A" w:rsidTr="0052329A">
        <w:trPr>
          <w:trHeight w:val="255"/>
        </w:trPr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29A" w:rsidRPr="0052329A" w:rsidTr="0052329A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2022 год </w:t>
            </w:r>
          </w:p>
        </w:tc>
      </w:tr>
      <w:tr w:rsidR="0052329A" w:rsidRPr="0052329A" w:rsidTr="0052329A">
        <w:trPr>
          <w:trHeight w:val="255"/>
        </w:trPr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2329A" w:rsidRPr="0052329A" w:rsidTr="0052329A">
        <w:trPr>
          <w:trHeight w:val="375"/>
        </w:trPr>
        <w:tc>
          <w:tcPr>
            <w:tcW w:w="1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52329A" w:rsidRPr="0052329A" w:rsidTr="0052329A">
        <w:trPr>
          <w:trHeight w:val="276"/>
        </w:trPr>
        <w:tc>
          <w:tcPr>
            <w:tcW w:w="1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2329A" w:rsidRPr="0052329A" w:rsidTr="0052329A">
        <w:trPr>
          <w:trHeight w:val="276"/>
        </w:trPr>
        <w:tc>
          <w:tcPr>
            <w:tcW w:w="1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5 941 189,00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5 320 413,99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5 320 613,99</w:t>
            </w:r>
          </w:p>
        </w:tc>
      </w:tr>
      <w:tr w:rsidR="0052329A" w:rsidRPr="0052329A" w:rsidTr="0052329A">
        <w:trPr>
          <w:trHeight w:val="8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1332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1392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4 981 586,01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4 497 000,00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4 497 200,00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4 981 586,01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4 497 000,00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4 497 200,00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3 406 830,00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</w:tr>
      <w:tr w:rsidR="0052329A" w:rsidRPr="0052329A" w:rsidTr="0052329A">
        <w:trPr>
          <w:trHeight w:val="1332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3 406 830,00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3 406 830,00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1 574 656,01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1 209 700,00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1 209 900,00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1 209 700,00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1 209 900,00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1 209 700,00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1 209 900,00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обеспечение функций контрольных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52329A" w:rsidRPr="0052329A" w:rsidTr="0052329A">
        <w:trPr>
          <w:trHeight w:val="1332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147 560,00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2 728 503,07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2 633 222,41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2 633 222,41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1 251 000,00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1 251 000,00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603 422,41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603 422,41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603 422,41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134 723,07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переподготовку и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повышение квалификации кадров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2 730 313,17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4 228 600,00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Проведение мероприятий в сфере  физической культуры и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55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20 094 362,650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11 630 314,0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10 699 864,0</w:t>
            </w:r>
          </w:p>
        </w:tc>
      </w:tr>
    </w:tbl>
    <w:p w:rsidR="0052329A" w:rsidRDefault="0052329A" w:rsidP="00232BC8">
      <w:pPr>
        <w:spacing w:after="0"/>
      </w:pPr>
      <w:r>
        <w:t>-----------------------------------------------------------------------------------------------------------------------------------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290"/>
        <w:gridCol w:w="1528"/>
        <w:gridCol w:w="519"/>
        <w:gridCol w:w="430"/>
        <w:gridCol w:w="474"/>
        <w:gridCol w:w="1376"/>
        <w:gridCol w:w="1477"/>
        <w:gridCol w:w="1477"/>
      </w:tblGrid>
      <w:tr w:rsidR="0052329A" w:rsidRPr="0052329A" w:rsidTr="0052329A">
        <w:trPr>
          <w:trHeight w:val="28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52329A" w:rsidRPr="0052329A" w:rsidTr="0052329A">
        <w:trPr>
          <w:trHeight w:val="28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329A">
              <w:rPr>
                <w:rFonts w:ascii="Arial" w:eastAsia="Times New Roman" w:hAnsi="Arial" w:cs="Arial"/>
                <w:sz w:val="20"/>
                <w:szCs w:val="20"/>
              </w:rPr>
              <w:t>к решению  двадцать седьмой внеочередной сессии № 103 от 21.03.2022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2022 и 2023 годов</w:t>
            </w:r>
            <w:proofErr w:type="gramStart"/>
            <w:r w:rsidRPr="0052329A">
              <w:rPr>
                <w:rFonts w:ascii="Arial" w:eastAsia="Times New Roman" w:hAnsi="Arial" w:cs="Arial"/>
                <w:sz w:val="20"/>
                <w:szCs w:val="20"/>
              </w:rPr>
              <w:t>"Н</w:t>
            </w:r>
            <w:proofErr w:type="gramEnd"/>
            <w:r w:rsidRPr="0052329A">
              <w:rPr>
                <w:rFonts w:ascii="Arial" w:eastAsia="Times New Roman" w:hAnsi="Arial" w:cs="Arial"/>
                <w:sz w:val="20"/>
                <w:szCs w:val="20"/>
              </w:rPr>
              <w:t xml:space="preserve">овосибирской области на 2021 год и плановый период 2022 и 2023 годов"  </w:t>
            </w:r>
          </w:p>
        </w:tc>
      </w:tr>
      <w:tr w:rsidR="0052329A" w:rsidRPr="0052329A" w:rsidTr="0052329A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29A" w:rsidRPr="0052329A" w:rsidTr="0052329A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29A" w:rsidRPr="0052329A" w:rsidTr="0052329A">
        <w:trPr>
          <w:trHeight w:val="108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29A" w:rsidRPr="0052329A" w:rsidTr="0052329A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52329A" w:rsidRPr="0052329A" w:rsidTr="0052329A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29A" w:rsidRPr="0052329A" w:rsidTr="0052329A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2329A" w:rsidRPr="0052329A" w:rsidTr="0052329A">
        <w:trPr>
          <w:trHeight w:val="375"/>
        </w:trPr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52329A" w:rsidRPr="0052329A" w:rsidTr="0052329A">
        <w:trPr>
          <w:trHeight w:val="360"/>
        </w:trPr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20 094 362,65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11 921 013,99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3 406 830,00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</w:tr>
      <w:tr w:rsidR="0052329A" w:rsidRPr="0052329A" w:rsidTr="0052329A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3 406 830,00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3 406 830,00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1 574 656,01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1 209 700,00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1 209 900,00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1 209 700,00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1 209 900,00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1 209 700,00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1 209 900,00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мониторингу и техническому обслуживанию датчиков в целях обеспечения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пожарной безопасности социально-незащищенной категории граждан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147 560,00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1 251 000,00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1 251 000,00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603 422,41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603 422,41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603 422,41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реализации мероприятий в сфере культуры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 территории поселения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2 730 313,17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52329A" w:rsidRPr="0052329A" w:rsidTr="0052329A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Решение вопросов в сфере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административных правонарушений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4 228 600,00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52329A" w:rsidRPr="0052329A" w:rsidTr="0052329A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134 723,07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5"/>
        </w:trPr>
        <w:tc>
          <w:tcPr>
            <w:tcW w:w="17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20 094 362,7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11 921 014,0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11 247 064,0</w:t>
            </w:r>
          </w:p>
        </w:tc>
      </w:tr>
      <w:tr w:rsidR="0052329A" w:rsidRPr="0052329A" w:rsidTr="0052329A">
        <w:trPr>
          <w:trHeight w:val="255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20 094 362,7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11 921 013,990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11 247 063,990</w:t>
            </w:r>
          </w:p>
        </w:tc>
      </w:tr>
    </w:tbl>
    <w:p w:rsidR="0052329A" w:rsidRDefault="0052329A" w:rsidP="0052329A">
      <w:r>
        <w:t>-----------------------------------------------------------------------------------------------------------------------------------------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604"/>
        <w:gridCol w:w="621"/>
        <w:gridCol w:w="396"/>
        <w:gridCol w:w="434"/>
        <w:gridCol w:w="1205"/>
        <w:gridCol w:w="471"/>
        <w:gridCol w:w="1280"/>
        <w:gridCol w:w="1280"/>
        <w:gridCol w:w="1280"/>
      </w:tblGrid>
      <w:tr w:rsidR="0052329A" w:rsidRPr="0052329A" w:rsidTr="0052329A">
        <w:trPr>
          <w:trHeight w:val="28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 двадцать седьмой внеочередной сессии № 103 от 21.03.2022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2022 и 2023 годов</w:t>
            </w:r>
            <w:proofErr w:type="gramStart"/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овосибирской области на 2021 год и плановый период 2022 и 2023 годов"  </w:t>
            </w:r>
          </w:p>
        </w:tc>
      </w:tr>
      <w:tr w:rsidR="0052329A" w:rsidRPr="0052329A" w:rsidTr="0052329A">
        <w:trPr>
          <w:trHeight w:val="28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9A" w:rsidRPr="0052329A" w:rsidTr="0052329A">
        <w:trPr>
          <w:trHeight w:val="25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9A" w:rsidRPr="0052329A" w:rsidTr="0052329A">
        <w:trPr>
          <w:trHeight w:val="1583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9A" w:rsidRPr="0052329A" w:rsidTr="0052329A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Половинского сельсовета Краснозерского района  Новосибирской области на 2022, 2023 и 2024 годы</w:t>
            </w:r>
          </w:p>
        </w:tc>
      </w:tr>
      <w:tr w:rsidR="0052329A" w:rsidRPr="0052329A" w:rsidTr="0052329A">
        <w:trPr>
          <w:trHeight w:val="25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29A" w:rsidRPr="0052329A" w:rsidTr="0052329A">
        <w:trPr>
          <w:trHeight w:val="25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2329A" w:rsidRPr="0052329A" w:rsidTr="0052329A">
        <w:trPr>
          <w:trHeight w:val="375"/>
        </w:trPr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2329A" w:rsidRPr="0052329A" w:rsidTr="0052329A">
        <w:trPr>
          <w:trHeight w:val="360"/>
        </w:trPr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2329A" w:rsidRPr="0052329A" w:rsidTr="0052329A">
        <w:trPr>
          <w:trHeight w:val="276"/>
        </w:trPr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9A" w:rsidRPr="0052329A" w:rsidTr="0052329A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20 094 362,65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11 921 013,99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5 941 189,00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5 320 413,99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5 320 613,99</w:t>
            </w:r>
          </w:p>
        </w:tc>
      </w:tr>
      <w:tr w:rsidR="0052329A" w:rsidRPr="0052329A" w:rsidTr="0052329A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52329A" w:rsidRPr="0052329A" w:rsidTr="0052329A">
        <w:trPr>
          <w:trHeight w:val="139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4 981 586,01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4 497 200,00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4 981 586,01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4 497 200,00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3 406 830,00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</w:tr>
      <w:tr w:rsidR="0052329A" w:rsidRPr="0052329A" w:rsidTr="0052329A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3 406 830,00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3 406 830,00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1 574 656,01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1 209 900,00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1 209 900,00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1 209 900,00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финансовых,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54 299,99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Мобилизационная и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284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294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304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52329A" w:rsidRPr="0052329A" w:rsidTr="0052329A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147 560,00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2 728 503,07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2 633 222,41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2 633 222,41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1 251 000,00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1 251 000,00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603 422,41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603 422,41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603 422,41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134 723,07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2 730 313,17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98.0.00.7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4 228 </w:t>
            </w: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52329A" w:rsidRPr="0052329A" w:rsidTr="0052329A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52329A" w:rsidRPr="0052329A" w:rsidTr="0052329A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Условно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98.0.00.9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290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547 </w:t>
            </w: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52329A" w:rsidRPr="0052329A" w:rsidTr="0052329A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52329A" w:rsidRPr="0052329A" w:rsidTr="0052329A">
        <w:trPr>
          <w:trHeight w:val="255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20 094 362,650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11 921 013,990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9A" w:rsidRPr="0052329A" w:rsidRDefault="0052329A" w:rsidP="00523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11 247 063,990</w:t>
            </w:r>
          </w:p>
        </w:tc>
      </w:tr>
    </w:tbl>
    <w:p w:rsidR="0052329A" w:rsidRPr="0052329A" w:rsidRDefault="0052329A" w:rsidP="0052329A"/>
    <w:sectPr w:rsidR="0052329A" w:rsidRPr="0052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646"/>
    <w:rsid w:val="00232BC8"/>
    <w:rsid w:val="002B7F7A"/>
    <w:rsid w:val="004B67B4"/>
    <w:rsid w:val="0052329A"/>
    <w:rsid w:val="00A9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34</Pages>
  <Words>7333</Words>
  <Characters>41803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2022-03-29T09:18:00Z</cp:lastPrinted>
  <dcterms:created xsi:type="dcterms:W3CDTF">2022-03-29T08:34:00Z</dcterms:created>
  <dcterms:modified xsi:type="dcterms:W3CDTF">2022-03-29T09:35:00Z</dcterms:modified>
</cp:coreProperties>
</file>