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86" w:rsidRPr="00735686" w:rsidRDefault="00735686" w:rsidP="00735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ПОЛОВ</w:t>
      </w:r>
      <w:r w:rsidRPr="00735686">
        <w:rPr>
          <w:rFonts w:ascii="Times New Roman" w:hAnsi="Times New Roman" w:cs="Times New Roman"/>
          <w:sz w:val="28"/>
          <w:szCs w:val="28"/>
        </w:rPr>
        <w:t>ИНСКОГО СЕЛЬСОВЕТА</w:t>
      </w:r>
    </w:p>
    <w:p w:rsidR="00735686" w:rsidRPr="00735686" w:rsidRDefault="00735686" w:rsidP="00735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735686" w:rsidRPr="00735686" w:rsidRDefault="00735686" w:rsidP="0073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/</w:t>
      </w:r>
      <w:r w:rsidRPr="00735686">
        <w:rPr>
          <w:rFonts w:ascii="Times New Roman" w:hAnsi="Times New Roman" w:cs="Times New Roman"/>
          <w:sz w:val="28"/>
          <w:szCs w:val="28"/>
        </w:rPr>
        <w:t>шестого созыва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3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3568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35686">
        <w:rPr>
          <w:rFonts w:ascii="Times New Roman" w:hAnsi="Times New Roman" w:cs="Times New Roman"/>
          <w:sz w:val="28"/>
          <w:szCs w:val="28"/>
        </w:rPr>
        <w:t>Тридцать</w:t>
      </w:r>
      <w:r>
        <w:rPr>
          <w:rFonts w:ascii="Times New Roman" w:hAnsi="Times New Roman" w:cs="Times New Roman"/>
          <w:sz w:val="28"/>
          <w:szCs w:val="28"/>
        </w:rPr>
        <w:t xml:space="preserve"> восьмой</w:t>
      </w:r>
      <w:r w:rsidRPr="00735686">
        <w:rPr>
          <w:rFonts w:ascii="Times New Roman" w:hAnsi="Times New Roman" w:cs="Times New Roman"/>
          <w:sz w:val="28"/>
          <w:szCs w:val="28"/>
        </w:rPr>
        <w:t xml:space="preserve"> внеочередной сессии</w:t>
      </w:r>
    </w:p>
    <w:p w:rsidR="00735686" w:rsidRPr="00735686" w:rsidRDefault="00735686" w:rsidP="00735686">
      <w:pPr>
        <w:rPr>
          <w:rFonts w:ascii="Times New Roman" w:hAnsi="Times New Roman" w:cs="Times New Roman"/>
          <w:sz w:val="28"/>
          <w:szCs w:val="28"/>
        </w:rPr>
      </w:pPr>
    </w:p>
    <w:p w:rsidR="00735686" w:rsidRPr="00735686" w:rsidRDefault="001978E1" w:rsidP="0073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174D">
        <w:rPr>
          <w:rFonts w:ascii="Times New Roman" w:hAnsi="Times New Roman" w:cs="Times New Roman"/>
          <w:sz w:val="28"/>
          <w:szCs w:val="28"/>
        </w:rPr>
        <w:t>т 08</w:t>
      </w:r>
      <w:r w:rsidR="00735686" w:rsidRPr="00735686">
        <w:rPr>
          <w:rFonts w:ascii="Times New Roman" w:hAnsi="Times New Roman" w:cs="Times New Roman"/>
          <w:sz w:val="28"/>
          <w:szCs w:val="28"/>
        </w:rPr>
        <w:t>.11.2022 г</w:t>
      </w:r>
      <w:r w:rsidR="007356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5686" w:rsidRPr="00735686">
        <w:rPr>
          <w:rFonts w:ascii="Times New Roman" w:hAnsi="Times New Roman" w:cs="Times New Roman"/>
          <w:sz w:val="28"/>
          <w:szCs w:val="28"/>
        </w:rPr>
        <w:t xml:space="preserve"> с.</w:t>
      </w:r>
      <w:r w:rsidR="00735686">
        <w:rPr>
          <w:rFonts w:ascii="Times New Roman" w:hAnsi="Times New Roman" w:cs="Times New Roman"/>
          <w:sz w:val="28"/>
          <w:szCs w:val="28"/>
        </w:rPr>
        <w:t xml:space="preserve"> Половинное                                        </w:t>
      </w:r>
      <w:r w:rsidR="00735686" w:rsidRPr="00735686">
        <w:rPr>
          <w:rFonts w:ascii="Times New Roman" w:hAnsi="Times New Roman" w:cs="Times New Roman"/>
          <w:sz w:val="28"/>
          <w:szCs w:val="28"/>
        </w:rPr>
        <w:t>№</w:t>
      </w:r>
      <w:r w:rsidR="00735686">
        <w:rPr>
          <w:rFonts w:ascii="Times New Roman" w:hAnsi="Times New Roman" w:cs="Times New Roman"/>
          <w:sz w:val="28"/>
          <w:szCs w:val="28"/>
        </w:rPr>
        <w:t>141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</w:t>
      </w:r>
      <w:r w:rsidRPr="00735686">
        <w:rPr>
          <w:rFonts w:ascii="Times New Roman" w:hAnsi="Times New Roman" w:cs="Times New Roman"/>
          <w:sz w:val="28"/>
          <w:szCs w:val="28"/>
        </w:rPr>
        <w:t xml:space="preserve">нского сельсовета Краснозерского района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Новосибирской области от 30.11.2020 г.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«О порядке заключения соглашений о передаче (принятии) осуществления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части полномочий по решению вопросов местного значения, порядке, </w:t>
      </w:r>
    </w:p>
    <w:p w:rsidR="00735686" w:rsidRP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5686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 и методике расчета предоставления межбюджетных трансфертов, </w:t>
      </w:r>
    </w:p>
    <w:p w:rsidR="00C67FE5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t>Полови</w:t>
      </w:r>
      <w:r w:rsidRPr="00735686">
        <w:rPr>
          <w:rFonts w:ascii="Times New Roman" w:hAnsi="Times New Roman" w:cs="Times New Roman"/>
          <w:sz w:val="28"/>
          <w:szCs w:val="28"/>
        </w:rPr>
        <w:t>нского се</w:t>
      </w:r>
      <w:r>
        <w:rPr>
          <w:rFonts w:ascii="Times New Roman" w:hAnsi="Times New Roman" w:cs="Times New Roman"/>
          <w:sz w:val="28"/>
          <w:szCs w:val="28"/>
        </w:rPr>
        <w:t xml:space="preserve">льсовета Краснозерского района </w:t>
      </w:r>
      <w:r w:rsidRPr="00735686">
        <w:rPr>
          <w:rFonts w:ascii="Times New Roman" w:hAnsi="Times New Roman" w:cs="Times New Roman"/>
          <w:sz w:val="28"/>
          <w:szCs w:val="28"/>
        </w:rPr>
        <w:t>Новосибирской области бюджету Красн</w:t>
      </w:r>
      <w:r>
        <w:rPr>
          <w:rFonts w:ascii="Times New Roman" w:hAnsi="Times New Roman" w:cs="Times New Roman"/>
          <w:sz w:val="28"/>
          <w:szCs w:val="28"/>
        </w:rPr>
        <w:t xml:space="preserve">озерского района Новосибирской </w:t>
      </w:r>
      <w:r w:rsidRPr="00735686">
        <w:rPr>
          <w:rFonts w:ascii="Times New Roman" w:hAnsi="Times New Roman" w:cs="Times New Roman"/>
          <w:sz w:val="28"/>
          <w:szCs w:val="28"/>
        </w:rPr>
        <w:t>области на осуществление части полно</w:t>
      </w:r>
      <w:r>
        <w:rPr>
          <w:rFonts w:ascii="Times New Roman" w:hAnsi="Times New Roman" w:cs="Times New Roman"/>
          <w:sz w:val="28"/>
          <w:szCs w:val="28"/>
        </w:rPr>
        <w:t xml:space="preserve">мочий поселения по </w:t>
      </w:r>
      <w:r w:rsidRPr="00735686">
        <w:rPr>
          <w:rFonts w:ascii="Times New Roman" w:hAnsi="Times New Roman" w:cs="Times New Roman"/>
          <w:sz w:val="28"/>
          <w:szCs w:val="28"/>
        </w:rPr>
        <w:t>обеспечению жителей сельского поселения услугами организаций культуры, организации и осуществления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</w:t>
      </w:r>
      <w:r w:rsidRPr="00735686">
        <w:rPr>
          <w:rFonts w:ascii="Times New Roman" w:hAnsi="Times New Roman" w:cs="Times New Roman"/>
          <w:sz w:val="28"/>
          <w:szCs w:val="28"/>
        </w:rPr>
        <w:t>»</w:t>
      </w:r>
    </w:p>
    <w:p w:rsid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2003г. №131-Ф3 «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общих принц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5686">
        <w:rPr>
          <w:rFonts w:ascii="Times New Roman" w:hAnsi="Times New Roman" w:cs="Times New Roman"/>
          <w:sz w:val="28"/>
          <w:szCs w:val="28"/>
        </w:rPr>
        <w:t xml:space="preserve">пах организации местного самоуправления 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 Российской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Федерации», Уставом </w:t>
      </w:r>
      <w:r>
        <w:rPr>
          <w:rFonts w:ascii="Times New Roman" w:hAnsi="Times New Roman" w:cs="Times New Roman"/>
          <w:sz w:val="28"/>
          <w:szCs w:val="28"/>
        </w:rPr>
        <w:t>Полов</w:t>
      </w:r>
      <w:r w:rsidRPr="00735686">
        <w:rPr>
          <w:rFonts w:ascii="Times New Roman" w:hAnsi="Times New Roman" w:cs="Times New Roman"/>
          <w:sz w:val="28"/>
          <w:szCs w:val="28"/>
        </w:rPr>
        <w:t xml:space="preserve">инского сельсовета Краснозерского района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Новосибирской области, Совет депутатов </w:t>
      </w:r>
      <w:r>
        <w:rPr>
          <w:rFonts w:ascii="Times New Roman" w:hAnsi="Times New Roman" w:cs="Times New Roman"/>
          <w:sz w:val="28"/>
          <w:szCs w:val="28"/>
        </w:rPr>
        <w:t>Полов</w:t>
      </w:r>
      <w:r w:rsidRPr="00735686">
        <w:rPr>
          <w:rFonts w:ascii="Times New Roman" w:hAnsi="Times New Roman" w:cs="Times New Roman"/>
          <w:sz w:val="28"/>
          <w:szCs w:val="28"/>
        </w:rPr>
        <w:t xml:space="preserve">инского сельсовета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РЕШИЛ: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Порядок заключения соглашений о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передаче (принятии) осуществления части полномочий по решению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вопросов местного значения, 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, условиях и методике расчета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предоставления межбюджетных трансфертов, предоставляемых 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Полов</w:t>
      </w:r>
      <w:r w:rsidRPr="00735686">
        <w:rPr>
          <w:rFonts w:ascii="Times New Roman" w:hAnsi="Times New Roman" w:cs="Times New Roman"/>
          <w:sz w:val="28"/>
          <w:szCs w:val="28"/>
        </w:rPr>
        <w:t xml:space="preserve">инского сельсовета Краснозерского района 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области бюджету Краснозерского района Новосибирской области </w:t>
      </w:r>
      <w:proofErr w:type="gramStart"/>
      <w:r w:rsidRPr="007356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осуществление части полномочий поселения по обеспечению жителей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 xml:space="preserve">сельского поселения услугами организаций культуры, организации и </w:t>
      </w:r>
    </w:p>
    <w:p w:rsidR="00735686" w:rsidRP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осуществления мероприятий по работе с детьми и молодежью:</w:t>
      </w:r>
    </w:p>
    <w:p w:rsidR="00735686" w:rsidRPr="00735686" w:rsidRDefault="00735686" w:rsidP="001978E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86">
        <w:rPr>
          <w:rFonts w:ascii="Times New Roman" w:hAnsi="Times New Roman" w:cs="Times New Roman"/>
          <w:sz w:val="28"/>
          <w:szCs w:val="28"/>
        </w:rPr>
        <w:t>Приложение 3 изложить в новой редакции:</w:t>
      </w:r>
    </w:p>
    <w:p w:rsidR="00735686" w:rsidRDefault="00735686" w:rsidP="001978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686" w:rsidRDefault="00735686" w:rsidP="00735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686" w:rsidRPr="00735686" w:rsidRDefault="00735686" w:rsidP="00735686">
      <w:pPr>
        <w:tabs>
          <w:tab w:val="left" w:pos="7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5686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735686" w:rsidRPr="00735686" w:rsidRDefault="00735686" w:rsidP="00FC3BA9">
      <w:pPr>
        <w:tabs>
          <w:tab w:val="left" w:pos="7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B0DF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35686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2B0DF7">
        <w:rPr>
          <w:rFonts w:ascii="Times New Roman" w:hAnsi="Times New Roman" w:cs="Times New Roman"/>
          <w:sz w:val="28"/>
          <w:szCs w:val="28"/>
        </w:rPr>
        <w:t>т</w:t>
      </w:r>
      <w:r w:rsidR="002B0DF7" w:rsidRPr="00735686">
        <w:rPr>
          <w:rFonts w:ascii="Times New Roman" w:hAnsi="Times New Roman" w:cs="Times New Roman"/>
          <w:sz w:val="28"/>
          <w:szCs w:val="28"/>
        </w:rPr>
        <w:t>ридцать</w:t>
      </w:r>
      <w:r w:rsidR="002B0DF7">
        <w:rPr>
          <w:rFonts w:ascii="Times New Roman" w:hAnsi="Times New Roman" w:cs="Times New Roman"/>
          <w:sz w:val="28"/>
          <w:szCs w:val="28"/>
        </w:rPr>
        <w:t xml:space="preserve"> восьмой</w:t>
      </w:r>
      <w:r w:rsidR="002B0DF7" w:rsidRPr="00735686">
        <w:rPr>
          <w:rFonts w:ascii="Times New Roman" w:hAnsi="Times New Roman" w:cs="Times New Roman"/>
          <w:sz w:val="28"/>
          <w:szCs w:val="28"/>
        </w:rPr>
        <w:t xml:space="preserve"> внеочередной сессии</w:t>
      </w:r>
    </w:p>
    <w:p w:rsidR="00735686" w:rsidRPr="00735686" w:rsidRDefault="00735686" w:rsidP="00FC3BA9">
      <w:pPr>
        <w:tabs>
          <w:tab w:val="left" w:pos="7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3568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Полов</w:t>
      </w:r>
      <w:r w:rsidRPr="00735686">
        <w:rPr>
          <w:rFonts w:ascii="Times New Roman" w:hAnsi="Times New Roman" w:cs="Times New Roman"/>
          <w:sz w:val="28"/>
          <w:szCs w:val="28"/>
        </w:rPr>
        <w:t xml:space="preserve">инского сельсовета </w:t>
      </w:r>
    </w:p>
    <w:p w:rsidR="00FC3BA9" w:rsidRDefault="00735686" w:rsidP="00FC3BA9">
      <w:pPr>
        <w:tabs>
          <w:tab w:val="left" w:pos="7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3568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C3BA9" w:rsidRP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Pr="00FC3BA9" w:rsidRDefault="00FC3BA9" w:rsidP="00FC3BA9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3BA9">
        <w:rPr>
          <w:rFonts w:ascii="Times New Roman" w:hAnsi="Times New Roman" w:cs="Times New Roman"/>
          <w:sz w:val="28"/>
          <w:szCs w:val="28"/>
        </w:rPr>
        <w:t>Методика</w:t>
      </w:r>
    </w:p>
    <w:p w:rsidR="00FC3BA9" w:rsidRPr="00FC3BA9" w:rsidRDefault="00FC3BA9" w:rsidP="00FC3BA9">
      <w:pPr>
        <w:tabs>
          <w:tab w:val="left" w:pos="38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расчета межбюджетных трансфертов, предоставляемых из бюджета</w:t>
      </w:r>
    </w:p>
    <w:p w:rsidR="00FC3BA9" w:rsidRPr="00FC3BA9" w:rsidRDefault="00FC3BA9" w:rsidP="00FC3BA9">
      <w:pPr>
        <w:tabs>
          <w:tab w:val="left" w:pos="38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сельского поселения бюджету Краснозерского муниципального района</w:t>
      </w:r>
    </w:p>
    <w:p w:rsidR="00FC3BA9" w:rsidRPr="00FC3BA9" w:rsidRDefault="00FC3BA9" w:rsidP="00FC3BA9">
      <w:pPr>
        <w:tabs>
          <w:tab w:val="left" w:pos="38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на осуществление части полномочий поселения по обеспечению жителей</w:t>
      </w:r>
    </w:p>
    <w:p w:rsidR="00FC3BA9" w:rsidRPr="00FC3BA9" w:rsidRDefault="00FC3BA9" w:rsidP="00FC3BA9">
      <w:pPr>
        <w:tabs>
          <w:tab w:val="left" w:pos="38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сельского поселения услугами организаций культуры, организации и</w:t>
      </w:r>
    </w:p>
    <w:p w:rsidR="00FC3BA9" w:rsidRDefault="00FC3BA9" w:rsidP="00FC3BA9">
      <w:pPr>
        <w:tabs>
          <w:tab w:val="left" w:pos="385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осуществления мероприятий по работе с детьми и молодежью</w:t>
      </w:r>
    </w:p>
    <w:p w:rsid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рассчитывается на каждый </w:t>
      </w: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планируемый год исходя из потребности в средствах на осуществление </w:t>
      </w: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части полномочий поселения, по обеспечению жителей сельского </w:t>
      </w: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поселения услугами организаций культуры, организации и осуществления </w:t>
      </w: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мероприятий по работе с детьми и молодежью в поселениях </w:t>
      </w:r>
      <w:proofErr w:type="gramStart"/>
      <w:r w:rsidRPr="00FC3BA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определяется следующим образом:</w:t>
      </w:r>
    </w:p>
    <w:p w:rsid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 xml:space="preserve">Sm6t =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Son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 xml:space="preserve"> +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Zm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где: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мбт</w:t>
      </w:r>
      <w:proofErr w:type="spellEnd"/>
      <w:r w:rsidRPr="00FC3BA9">
        <w:rPr>
          <w:rFonts w:ascii="Times New Roman" w:hAnsi="Times New Roman" w:cs="Times New Roman"/>
          <w:sz w:val="28"/>
          <w:szCs w:val="28"/>
        </w:rPr>
        <w:t xml:space="preserve"> - р</w:t>
      </w:r>
      <w:r>
        <w:rPr>
          <w:rFonts w:ascii="Times New Roman" w:hAnsi="Times New Roman" w:cs="Times New Roman"/>
          <w:sz w:val="28"/>
          <w:szCs w:val="28"/>
        </w:rPr>
        <w:t>азмер межбюджетных трансфертов;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>S оп</w:t>
      </w:r>
      <w:r w:rsidRPr="00FC3BA9">
        <w:rPr>
          <w:rFonts w:ascii="Times New Roman" w:hAnsi="Times New Roman" w:cs="Times New Roman"/>
          <w:sz w:val="28"/>
          <w:szCs w:val="28"/>
        </w:rPr>
        <w:t xml:space="preserve"> - сумма расходов на оплату труда в год работников,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proofErr w:type="gramStart"/>
      <w:r w:rsidRPr="00FC3BA9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полномочия, определяемая по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формуле: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Son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 xml:space="preserve"> = Ч ср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Sep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хЕхКм</w:t>
      </w:r>
      <w:proofErr w:type="spellEnd"/>
      <w:r w:rsidRPr="00FC3BA9">
        <w:rPr>
          <w:rFonts w:ascii="Times New Roman" w:hAnsi="Times New Roman" w:cs="Times New Roman"/>
          <w:b/>
          <w:sz w:val="28"/>
          <w:szCs w:val="28"/>
        </w:rPr>
        <w:t>,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где: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>Ч ср</w:t>
      </w:r>
      <w:r w:rsidRPr="00FC3BA9">
        <w:rPr>
          <w:rFonts w:ascii="Times New Roman" w:hAnsi="Times New Roman" w:cs="Times New Roman"/>
          <w:sz w:val="28"/>
          <w:szCs w:val="28"/>
        </w:rPr>
        <w:t xml:space="preserve"> - расчетная среднесписочная численность работников;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 </w:t>
      </w:r>
      <w:proofErr w:type="gramStart"/>
      <w:r w:rsidRPr="00FC3BA9">
        <w:rPr>
          <w:rFonts w:ascii="Times New Roman" w:hAnsi="Times New Roman" w:cs="Times New Roman"/>
          <w:b/>
          <w:sz w:val="28"/>
          <w:szCs w:val="28"/>
        </w:rPr>
        <w:t>ср</w:t>
      </w:r>
      <w:r w:rsidRPr="00FC3BA9">
        <w:rPr>
          <w:rFonts w:ascii="Times New Roman" w:hAnsi="Times New Roman" w:cs="Times New Roman"/>
          <w:sz w:val="28"/>
          <w:szCs w:val="28"/>
        </w:rPr>
        <w:t>-среднемесячная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заработная плата по “дорожной карте” на конец года;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>Е</w:t>
      </w:r>
      <w:r w:rsidRPr="00FC3BA9">
        <w:rPr>
          <w:rFonts w:ascii="Times New Roman" w:hAnsi="Times New Roman" w:cs="Times New Roman"/>
          <w:sz w:val="28"/>
          <w:szCs w:val="28"/>
        </w:rPr>
        <w:t xml:space="preserve"> - коэффициент начислений на оплату труда в соответствии </w:t>
      </w:r>
      <w:proofErr w:type="gramStart"/>
      <w:r w:rsidRPr="00FC3B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размере 1,302;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C3BA9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- количество месяцев (12);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>Zm</w:t>
      </w:r>
      <w:r w:rsidRPr="00FC3BA9">
        <w:rPr>
          <w:rFonts w:ascii="Times New Roman" w:hAnsi="Times New Roman" w:cs="Times New Roman"/>
          <w:sz w:val="28"/>
          <w:szCs w:val="28"/>
        </w:rPr>
        <w:t xml:space="preserve">-сумма затрат всего, непосредственно связанных с оказанием услуг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организаций культуры, на организацию культурно-массовых мероприятий,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участие творческих коллективов в фестивалях и конкурсах </w:t>
      </w:r>
      <w:proofErr w:type="gramStart"/>
      <w:r w:rsidRPr="00FC3BA9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 xml:space="preserve">уровня, содержание и обновление необходимого для оказания услуг 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sz w:val="28"/>
          <w:szCs w:val="28"/>
        </w:rPr>
        <w:t>оборудо</w:t>
      </w:r>
      <w:r>
        <w:rPr>
          <w:rFonts w:ascii="Times New Roman" w:hAnsi="Times New Roman" w:cs="Times New Roman"/>
          <w:sz w:val="28"/>
          <w:szCs w:val="28"/>
        </w:rPr>
        <w:t xml:space="preserve">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*</w:t>
      </w:r>
      <w:proofErr w:type="spellStart"/>
      <w:r>
        <w:rPr>
          <w:rFonts w:ascii="Times New Roman" w:hAnsi="Times New Roman" w:cs="Times New Roman"/>
          <w:sz w:val="28"/>
          <w:szCs w:val="28"/>
        </w:rPr>
        <w:t>Zm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*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Чнп</w:t>
      </w:r>
      <w:proofErr w:type="spellEnd"/>
      <w:r>
        <w:rPr>
          <w:rFonts w:ascii="Times New Roman" w:hAnsi="Times New Roman" w:cs="Times New Roman"/>
          <w:sz w:val="28"/>
          <w:szCs w:val="28"/>
        </w:rPr>
        <w:t>)/к</w:t>
      </w:r>
    </w:p>
    <w:p w:rsid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3BA9">
        <w:rPr>
          <w:rFonts w:ascii="Times New Roman" w:hAnsi="Times New Roman" w:cs="Times New Roman"/>
          <w:b/>
          <w:sz w:val="28"/>
          <w:szCs w:val="28"/>
        </w:rPr>
        <w:t>М ж 1</w:t>
      </w:r>
      <w:r w:rsidRPr="00FC3BA9">
        <w:rPr>
          <w:rFonts w:ascii="Times New Roman" w:hAnsi="Times New Roman" w:cs="Times New Roman"/>
          <w:sz w:val="28"/>
          <w:szCs w:val="28"/>
        </w:rPr>
        <w:t>- мероприятий в среднем на 1 жителя района;</w:t>
      </w:r>
    </w:p>
    <w:p w:rsidR="00FC3BA9" w:rsidRPr="00FC3BA9" w:rsidRDefault="00FC3BA9" w:rsidP="00FC3BA9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3BA9">
        <w:rPr>
          <w:rFonts w:ascii="Times New Roman" w:hAnsi="Times New Roman" w:cs="Times New Roman"/>
          <w:b/>
          <w:sz w:val="28"/>
          <w:szCs w:val="28"/>
        </w:rPr>
        <w:t>Z m l</w:t>
      </w:r>
      <w:r w:rsidRPr="00FC3BA9">
        <w:rPr>
          <w:rFonts w:ascii="Times New Roman" w:hAnsi="Times New Roman" w:cs="Times New Roman"/>
          <w:sz w:val="28"/>
          <w:szCs w:val="28"/>
        </w:rPr>
        <w:t>- сумма зат</w:t>
      </w:r>
      <w:r>
        <w:rPr>
          <w:rFonts w:ascii="Times New Roman" w:hAnsi="Times New Roman" w:cs="Times New Roman"/>
          <w:sz w:val="28"/>
          <w:szCs w:val="28"/>
        </w:rPr>
        <w:t>рат в среднем на 1 мероприятие;</w:t>
      </w:r>
    </w:p>
    <w:p w:rsidR="00FC3BA9" w:rsidRPr="00FC3BA9" w:rsidRDefault="00FC3BA9" w:rsidP="00FC3BA9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C3BA9">
        <w:rPr>
          <w:rFonts w:ascii="Times New Roman" w:hAnsi="Times New Roman" w:cs="Times New Roman"/>
          <w:b/>
          <w:sz w:val="28"/>
          <w:szCs w:val="28"/>
        </w:rPr>
        <w:t>Чн</w:t>
      </w:r>
      <w:proofErr w:type="gramStart"/>
      <w:r w:rsidRPr="00FC3BA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C3B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численность жителей населенного пункта, </w:t>
      </w:r>
    </w:p>
    <w:p w:rsidR="00FC3BA9" w:rsidRDefault="00FC3BA9" w:rsidP="00FC3BA9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FC3BA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C3BA9">
        <w:rPr>
          <w:rFonts w:ascii="Times New Roman" w:hAnsi="Times New Roman" w:cs="Times New Roman"/>
          <w:sz w:val="28"/>
          <w:szCs w:val="28"/>
        </w:rPr>
        <w:t xml:space="preserve"> - поправочный коэффициент.</w:t>
      </w:r>
    </w:p>
    <w:p w:rsidR="00FC3BA9" w:rsidRP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735686" w:rsidRDefault="00FC3BA9" w:rsidP="00FC3BA9">
      <w:pPr>
        <w:tabs>
          <w:tab w:val="left" w:pos="672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Половинского сельсовета                 Председатель Совета депутатов</w:t>
      </w:r>
    </w:p>
    <w:p w:rsidR="00FC3BA9" w:rsidRDefault="00FC3BA9" w:rsidP="00FC3BA9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Половинского сельсовета                 </w:t>
      </w:r>
    </w:p>
    <w:p w:rsidR="00FC3BA9" w:rsidRPr="00FC3BA9" w:rsidRDefault="00FC3BA9" w:rsidP="00FC3B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Краснозерского района</w:t>
      </w:r>
    </w:p>
    <w:p w:rsidR="00FC3BA9" w:rsidRDefault="00FC3BA9" w:rsidP="00FC3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Новосибирской области                               </w:t>
      </w:r>
    </w:p>
    <w:p w:rsidR="00FC3BA9" w:rsidRDefault="00FC3BA9" w:rsidP="00FC3BA9">
      <w:pPr>
        <w:rPr>
          <w:rFonts w:ascii="Times New Roman" w:hAnsi="Times New Roman" w:cs="Times New Roman"/>
          <w:sz w:val="28"/>
          <w:szCs w:val="28"/>
        </w:rPr>
      </w:pPr>
    </w:p>
    <w:p w:rsidR="00FC3BA9" w:rsidRDefault="00FC3BA9" w:rsidP="00FC3BA9">
      <w:pPr>
        <w:tabs>
          <w:tab w:val="left" w:pos="5259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______________Е.А.Дронова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_____________В.М.Попов</w:t>
      </w:r>
      <w:proofErr w:type="spellEnd"/>
    </w:p>
    <w:p w:rsidR="00FC3BA9" w:rsidRPr="00FC3BA9" w:rsidRDefault="00FC3BA9" w:rsidP="00FC3B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»___________2022года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  »___________2022года</w:t>
      </w:r>
    </w:p>
    <w:p w:rsidR="00FC3BA9" w:rsidRPr="00FC3BA9" w:rsidRDefault="00FC3BA9" w:rsidP="00FC3BA9">
      <w:pPr>
        <w:tabs>
          <w:tab w:val="center" w:pos="5031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sectPr w:rsidR="00FC3BA9" w:rsidRPr="00FC3BA9" w:rsidSect="004B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0A" w:rsidRDefault="0010450A" w:rsidP="00735686">
      <w:pPr>
        <w:spacing w:after="0" w:line="240" w:lineRule="auto"/>
      </w:pPr>
      <w:r>
        <w:separator/>
      </w:r>
    </w:p>
  </w:endnote>
  <w:endnote w:type="continuationSeparator" w:id="1">
    <w:p w:rsidR="0010450A" w:rsidRDefault="0010450A" w:rsidP="0073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0A" w:rsidRDefault="0010450A" w:rsidP="00735686">
      <w:pPr>
        <w:spacing w:after="0" w:line="240" w:lineRule="auto"/>
      </w:pPr>
      <w:r>
        <w:separator/>
      </w:r>
    </w:p>
  </w:footnote>
  <w:footnote w:type="continuationSeparator" w:id="1">
    <w:p w:rsidR="0010450A" w:rsidRDefault="0010450A" w:rsidP="00735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95AC8"/>
    <w:multiLevelType w:val="multilevel"/>
    <w:tmpl w:val="09CC11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05D"/>
    <w:rsid w:val="000C6C96"/>
    <w:rsid w:val="0010450A"/>
    <w:rsid w:val="001978E1"/>
    <w:rsid w:val="002B0DF7"/>
    <w:rsid w:val="0031174D"/>
    <w:rsid w:val="004B54DD"/>
    <w:rsid w:val="00735686"/>
    <w:rsid w:val="00A8605D"/>
    <w:rsid w:val="00C67FE5"/>
    <w:rsid w:val="00FC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686"/>
  </w:style>
  <w:style w:type="paragraph" w:styleId="a6">
    <w:name w:val="footer"/>
    <w:basedOn w:val="a"/>
    <w:link w:val="a7"/>
    <w:uiPriority w:val="99"/>
    <w:unhideWhenUsed/>
    <w:rsid w:val="0073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686"/>
  </w:style>
  <w:style w:type="paragraph" w:styleId="a6">
    <w:name w:val="footer"/>
    <w:basedOn w:val="a"/>
    <w:link w:val="a7"/>
    <w:uiPriority w:val="99"/>
    <w:unhideWhenUsed/>
    <w:rsid w:val="0073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</cp:lastModifiedBy>
  <cp:revision>4</cp:revision>
  <dcterms:created xsi:type="dcterms:W3CDTF">2022-12-01T08:45:00Z</dcterms:created>
  <dcterms:modified xsi:type="dcterms:W3CDTF">2022-12-01T09:01:00Z</dcterms:modified>
</cp:coreProperties>
</file>