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BF" w:rsidRPr="00AA3A8E" w:rsidRDefault="006121BF" w:rsidP="006121BF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AA3A8E">
        <w:rPr>
          <w:b/>
          <w:i/>
          <w:sz w:val="48"/>
          <w:szCs w:val="48"/>
        </w:rPr>
        <w:t>органов местного</w:t>
      </w:r>
    </w:p>
    <w:p w:rsidR="006121BF" w:rsidRPr="00AA3A8E" w:rsidRDefault="006121BF" w:rsidP="006121BF">
      <w:pPr>
        <w:rPr>
          <w:b/>
          <w:i/>
          <w:sz w:val="48"/>
          <w:szCs w:val="48"/>
        </w:rPr>
      </w:pPr>
      <w:r w:rsidRPr="00AA3A8E">
        <w:rPr>
          <w:b/>
          <w:i/>
          <w:sz w:val="48"/>
          <w:szCs w:val="48"/>
        </w:rPr>
        <w:t xml:space="preserve">самоуправления </w:t>
      </w:r>
      <w:proofErr w:type="spellStart"/>
      <w:r w:rsidRPr="00AA3A8E">
        <w:rPr>
          <w:b/>
          <w:i/>
          <w:sz w:val="48"/>
          <w:szCs w:val="48"/>
        </w:rPr>
        <w:t>Половинского</w:t>
      </w:r>
      <w:proofErr w:type="spellEnd"/>
      <w:r w:rsidRPr="00AA3A8E">
        <w:rPr>
          <w:b/>
          <w:i/>
          <w:sz w:val="48"/>
          <w:szCs w:val="48"/>
        </w:rPr>
        <w:t xml:space="preserve"> сельсовета </w:t>
      </w:r>
    </w:p>
    <w:p w:rsidR="006121BF" w:rsidRPr="00AA3A8E" w:rsidRDefault="00C26D22" w:rsidP="006121BF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49</w:t>
      </w:r>
      <w:r w:rsidR="006121BF">
        <w:rPr>
          <w:b/>
          <w:i/>
          <w:sz w:val="48"/>
          <w:szCs w:val="48"/>
        </w:rPr>
        <w:t xml:space="preserve"> от 25</w:t>
      </w:r>
      <w:r w:rsidR="006121BF" w:rsidRPr="00AA3A8E">
        <w:rPr>
          <w:b/>
          <w:i/>
          <w:sz w:val="48"/>
          <w:szCs w:val="48"/>
        </w:rPr>
        <w:t>.</w:t>
      </w:r>
      <w:r w:rsidR="006121BF">
        <w:rPr>
          <w:b/>
          <w:i/>
          <w:sz w:val="48"/>
          <w:szCs w:val="48"/>
        </w:rPr>
        <w:t>07.2023</w:t>
      </w:r>
      <w:r w:rsidR="006121BF" w:rsidRPr="00AA3A8E">
        <w:rPr>
          <w:b/>
          <w:i/>
          <w:sz w:val="48"/>
          <w:szCs w:val="48"/>
        </w:rPr>
        <w:t xml:space="preserve"> год</w:t>
      </w:r>
    </w:p>
    <w:p w:rsidR="006121BF" w:rsidRDefault="006121BF" w:rsidP="006121BF">
      <w:pPr>
        <w:rPr>
          <w:sz w:val="28"/>
          <w:szCs w:val="28"/>
        </w:rPr>
      </w:pPr>
    </w:p>
    <w:p w:rsidR="006121BF" w:rsidRPr="006121BF" w:rsidRDefault="006121BF" w:rsidP="006121BF">
      <w:pPr>
        <w:keepNext/>
        <w:widowControl w:val="0"/>
        <w:suppressAutoHyphens/>
        <w:jc w:val="center"/>
        <w:outlineLvl w:val="1"/>
        <w:rPr>
          <w:rFonts w:eastAsia="Andale Sans UI"/>
          <w:kern w:val="1"/>
          <w:lang w:eastAsia="zh-CN"/>
        </w:rPr>
      </w:pPr>
      <w:r w:rsidRPr="006121BF">
        <w:rPr>
          <w:rFonts w:eastAsia="Andale Sans UI"/>
          <w:kern w:val="1"/>
          <w:lang w:eastAsia="zh-CN"/>
        </w:rPr>
        <w:t>АДМИНИСТРАЦИЯ ПОЛОВИНСКОГО СЕЛЬСОВЕТА</w:t>
      </w:r>
    </w:p>
    <w:p w:rsidR="006121BF" w:rsidRPr="006121BF" w:rsidRDefault="006121BF" w:rsidP="006121BF">
      <w:pPr>
        <w:suppressAutoHyphens/>
        <w:snapToGrid w:val="0"/>
        <w:jc w:val="center"/>
        <w:rPr>
          <w:lang w:eastAsia="zh-CN"/>
        </w:rPr>
      </w:pPr>
      <w:r w:rsidRPr="006121BF">
        <w:rPr>
          <w:lang w:eastAsia="zh-CN"/>
        </w:rPr>
        <w:t>КРАСНОЗЕРСКОГО РАЙОНА НОВОСИБИРСКОЙ ОБЛАСТИ</w:t>
      </w:r>
    </w:p>
    <w:p w:rsidR="006121BF" w:rsidRPr="006121BF" w:rsidRDefault="006121BF" w:rsidP="006121BF">
      <w:pPr>
        <w:suppressAutoHyphens/>
        <w:snapToGrid w:val="0"/>
        <w:jc w:val="center"/>
        <w:rPr>
          <w:lang w:eastAsia="zh-CN"/>
        </w:rPr>
      </w:pPr>
    </w:p>
    <w:p w:rsidR="006121BF" w:rsidRPr="006121BF" w:rsidRDefault="006121BF" w:rsidP="006121BF">
      <w:pPr>
        <w:suppressAutoHyphens/>
        <w:snapToGrid w:val="0"/>
        <w:jc w:val="center"/>
        <w:rPr>
          <w:lang w:eastAsia="zh-CN"/>
        </w:rPr>
      </w:pPr>
      <w:r w:rsidRPr="006121BF">
        <w:rPr>
          <w:lang w:eastAsia="zh-CN"/>
        </w:rPr>
        <w:t>ПОСТАНОВЛЕНИЕ</w:t>
      </w:r>
    </w:p>
    <w:p w:rsidR="006121BF" w:rsidRPr="006121BF" w:rsidRDefault="006121BF" w:rsidP="006121BF">
      <w:pPr>
        <w:suppressAutoHyphens/>
        <w:snapToGrid w:val="0"/>
        <w:jc w:val="center"/>
        <w:rPr>
          <w:lang w:eastAsia="zh-CN"/>
        </w:rPr>
      </w:pPr>
    </w:p>
    <w:p w:rsidR="006121BF" w:rsidRPr="006121BF" w:rsidRDefault="006121BF" w:rsidP="006121BF">
      <w:pPr>
        <w:suppressAutoHyphens/>
        <w:snapToGrid w:val="0"/>
        <w:jc w:val="center"/>
        <w:rPr>
          <w:lang w:eastAsia="zh-CN"/>
        </w:rPr>
      </w:pPr>
      <w:r w:rsidRPr="006121BF">
        <w:rPr>
          <w:lang w:eastAsia="zh-CN"/>
        </w:rPr>
        <w:t>с. Половинное</w:t>
      </w:r>
    </w:p>
    <w:p w:rsidR="006121BF" w:rsidRPr="006121BF" w:rsidRDefault="006121BF" w:rsidP="006121BF">
      <w:pPr>
        <w:suppressAutoHyphens/>
        <w:snapToGrid w:val="0"/>
        <w:jc w:val="center"/>
        <w:rPr>
          <w:lang w:eastAsia="zh-CN"/>
        </w:rPr>
      </w:pPr>
      <w:r w:rsidRPr="006121BF">
        <w:rPr>
          <w:lang w:eastAsia="zh-CN"/>
        </w:rPr>
        <w:t>от 25.07.2023г.                                                                                             № 65</w:t>
      </w:r>
    </w:p>
    <w:p w:rsidR="006121BF" w:rsidRPr="006121BF" w:rsidRDefault="006121BF" w:rsidP="006121BF">
      <w:pPr>
        <w:suppressAutoHyphens/>
        <w:snapToGrid w:val="0"/>
        <w:rPr>
          <w:lang w:eastAsia="zh-CN"/>
        </w:rPr>
      </w:pPr>
    </w:p>
    <w:p w:rsidR="006121BF" w:rsidRPr="006121BF" w:rsidRDefault="006121BF" w:rsidP="006121BF">
      <w:pPr>
        <w:ind w:firstLine="567"/>
        <w:rPr>
          <w:color w:val="000000"/>
        </w:rPr>
      </w:pPr>
      <w:r w:rsidRPr="006121BF">
        <w:rPr>
          <w:color w:val="000000"/>
        </w:rPr>
        <w:t xml:space="preserve">О признании утратившим силу постановления администрации </w:t>
      </w:r>
      <w:proofErr w:type="spellStart"/>
      <w:r w:rsidRPr="006121BF">
        <w:t>Половинского</w:t>
      </w:r>
      <w:proofErr w:type="spellEnd"/>
      <w:r w:rsidRPr="006121BF">
        <w:t xml:space="preserve"> сельсовета Краснозерского района Новосибирской области от 10.11.2022 № 110 «</w:t>
      </w:r>
      <w:r w:rsidRPr="006121BF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6121BF">
        <w:rPr>
          <w:bCs/>
          <w:color w:val="000000"/>
        </w:rPr>
        <w:t>Половинского</w:t>
      </w:r>
      <w:proofErr w:type="spellEnd"/>
      <w:r w:rsidRPr="006121BF">
        <w:rPr>
          <w:bCs/>
          <w:color w:val="000000"/>
        </w:rPr>
        <w:t xml:space="preserve"> сельсовета Краснозерского района Новосибирской области от 26.01.2012 № 19 «Об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(непригодным) для проживания»</w:t>
      </w:r>
      <w:r w:rsidRPr="006121BF">
        <w:t>»</w:t>
      </w:r>
    </w:p>
    <w:p w:rsidR="006121BF" w:rsidRPr="006121BF" w:rsidRDefault="006121BF" w:rsidP="006121BF">
      <w:pPr>
        <w:suppressAutoHyphens/>
        <w:snapToGrid w:val="0"/>
        <w:rPr>
          <w:color w:val="000000"/>
          <w:lang w:eastAsia="zh-CN"/>
        </w:rPr>
      </w:pPr>
    </w:p>
    <w:p w:rsidR="006121BF" w:rsidRPr="006121BF" w:rsidRDefault="006121BF" w:rsidP="006121BF">
      <w:pPr>
        <w:suppressAutoHyphens/>
        <w:snapToGrid w:val="0"/>
        <w:ind w:firstLine="709"/>
        <w:jc w:val="both"/>
        <w:rPr>
          <w:rFonts w:eastAsia="Arial CYR"/>
          <w:lang w:eastAsia="zh-CN"/>
        </w:rPr>
      </w:pPr>
      <w:r w:rsidRPr="006121BF">
        <w:rPr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121BF">
        <w:rPr>
          <w:lang w:eastAsia="zh-CN"/>
        </w:rPr>
        <w:t>Половинского</w:t>
      </w:r>
      <w:proofErr w:type="spellEnd"/>
      <w:r w:rsidRPr="006121BF">
        <w:rPr>
          <w:lang w:eastAsia="zh-CN"/>
        </w:rPr>
        <w:t xml:space="preserve"> сельсовета Краснозерского района Новосибирской области</w:t>
      </w:r>
    </w:p>
    <w:p w:rsidR="006121BF" w:rsidRPr="006121BF" w:rsidRDefault="006121BF" w:rsidP="006121BF">
      <w:pPr>
        <w:suppressAutoHyphens/>
        <w:snapToGrid w:val="0"/>
        <w:jc w:val="both"/>
        <w:rPr>
          <w:rFonts w:eastAsia="Arial CYR"/>
          <w:lang w:eastAsia="zh-CN"/>
        </w:rPr>
      </w:pPr>
      <w:r w:rsidRPr="006121BF">
        <w:rPr>
          <w:rFonts w:eastAsia="Arial CYR"/>
          <w:lang w:eastAsia="zh-CN"/>
        </w:rPr>
        <w:t>ПОСТАНОВЛЯЕТ:</w:t>
      </w:r>
    </w:p>
    <w:p w:rsidR="006121BF" w:rsidRPr="006121BF" w:rsidRDefault="006121BF" w:rsidP="00C26D22">
      <w:pPr>
        <w:numPr>
          <w:ilvl w:val="0"/>
          <w:numId w:val="1"/>
        </w:numPr>
        <w:suppressAutoHyphens/>
        <w:snapToGrid w:val="0"/>
        <w:ind w:left="0" w:firstLine="709"/>
        <w:jc w:val="both"/>
      </w:pPr>
      <w:r w:rsidRPr="006121BF">
        <w:t xml:space="preserve">Признать утратившим силу постановление </w:t>
      </w:r>
      <w:r w:rsidRPr="006121BF">
        <w:rPr>
          <w:color w:val="000000"/>
        </w:rPr>
        <w:t xml:space="preserve">администрации </w:t>
      </w:r>
      <w:proofErr w:type="spellStart"/>
      <w:r w:rsidRPr="006121BF">
        <w:t>Половинского</w:t>
      </w:r>
      <w:proofErr w:type="spellEnd"/>
      <w:r w:rsidRPr="006121BF">
        <w:t xml:space="preserve"> сельсовета Краснозерского района Новосибирской области от 10.11.2022 № 110 «</w:t>
      </w:r>
      <w:r w:rsidRPr="006121BF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6121BF">
        <w:rPr>
          <w:bCs/>
          <w:color w:val="000000"/>
        </w:rPr>
        <w:t>Половинского</w:t>
      </w:r>
      <w:proofErr w:type="spellEnd"/>
      <w:r w:rsidRPr="006121BF">
        <w:rPr>
          <w:bCs/>
          <w:color w:val="000000"/>
        </w:rPr>
        <w:t xml:space="preserve"> сельсовета Краснозерского района Новосибирской области от 26.01.2012 № 19 «Об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(непригодным) для проживания»»</w:t>
      </w:r>
      <w:r w:rsidRPr="006121BF">
        <w:t>.</w:t>
      </w:r>
    </w:p>
    <w:p w:rsidR="006121BF" w:rsidRPr="006121BF" w:rsidRDefault="006121BF" w:rsidP="006121BF">
      <w:pPr>
        <w:numPr>
          <w:ilvl w:val="0"/>
          <w:numId w:val="1"/>
        </w:numPr>
        <w:tabs>
          <w:tab w:val="left" w:pos="1701"/>
        </w:tabs>
        <w:suppressAutoHyphens/>
        <w:snapToGrid w:val="0"/>
        <w:ind w:left="0" w:firstLine="1429"/>
        <w:jc w:val="both"/>
      </w:pPr>
      <w:r w:rsidRPr="006121BF"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6121BF">
        <w:t>Половинского</w:t>
      </w:r>
      <w:proofErr w:type="spellEnd"/>
      <w:r w:rsidRPr="006121BF">
        <w:t xml:space="preserve"> сельсовета» и разместить на официальном сайте администрации </w:t>
      </w:r>
      <w:proofErr w:type="spellStart"/>
      <w:r w:rsidRPr="006121BF">
        <w:t>Половинского</w:t>
      </w:r>
      <w:proofErr w:type="spellEnd"/>
      <w:r w:rsidRPr="006121BF">
        <w:t xml:space="preserve"> сельсовета Краснозерского района Новосибирской области.</w:t>
      </w:r>
    </w:p>
    <w:p w:rsidR="006121BF" w:rsidRPr="006121BF" w:rsidRDefault="006121BF" w:rsidP="006121BF">
      <w:pPr>
        <w:widowControl w:val="0"/>
        <w:jc w:val="both"/>
        <w:rPr>
          <w:rFonts w:eastAsia="Calibri"/>
          <w:lang w:eastAsia="en-US"/>
        </w:rPr>
      </w:pPr>
    </w:p>
    <w:p w:rsidR="006121BF" w:rsidRPr="006121BF" w:rsidRDefault="006121BF" w:rsidP="006121BF">
      <w:pPr>
        <w:widowControl w:val="0"/>
        <w:jc w:val="both"/>
        <w:rPr>
          <w:rFonts w:eastAsia="Calibri"/>
          <w:lang w:eastAsia="en-US"/>
        </w:rPr>
      </w:pPr>
    </w:p>
    <w:p w:rsidR="006121BF" w:rsidRPr="006121BF" w:rsidRDefault="006121BF" w:rsidP="006121BF">
      <w:pPr>
        <w:widowControl w:val="0"/>
        <w:jc w:val="both"/>
        <w:rPr>
          <w:rFonts w:eastAsia="Calibri"/>
          <w:lang w:eastAsia="en-US"/>
        </w:rPr>
      </w:pPr>
      <w:r w:rsidRPr="006121BF">
        <w:rPr>
          <w:rFonts w:eastAsia="Calibri"/>
          <w:lang w:eastAsia="en-US"/>
        </w:rPr>
        <w:t xml:space="preserve">Глава </w:t>
      </w:r>
      <w:proofErr w:type="spellStart"/>
      <w:r w:rsidRPr="006121BF">
        <w:rPr>
          <w:rFonts w:eastAsia="Calibri"/>
          <w:lang w:eastAsia="en-US"/>
        </w:rPr>
        <w:t>Половинского</w:t>
      </w:r>
      <w:proofErr w:type="spellEnd"/>
      <w:r w:rsidRPr="006121BF">
        <w:rPr>
          <w:rFonts w:eastAsia="Calibri"/>
          <w:lang w:eastAsia="en-US"/>
        </w:rPr>
        <w:t xml:space="preserve"> сельсовета </w:t>
      </w: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  <w:r w:rsidRPr="006121BF">
        <w:rPr>
          <w:rFonts w:eastAsia="Calibri"/>
          <w:lang w:eastAsia="en-US"/>
        </w:rPr>
        <w:t xml:space="preserve">Краснозерского района </w:t>
      </w: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  <w:r w:rsidRPr="006121BF">
        <w:rPr>
          <w:rFonts w:eastAsia="Calibri"/>
          <w:lang w:eastAsia="en-US"/>
        </w:rPr>
        <w:t>Новосибирской области                                                                   Е.А. Дронова</w:t>
      </w: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  <w:r w:rsidRPr="006121BF">
        <w:rPr>
          <w:rFonts w:eastAsia="Calibri"/>
          <w:lang w:eastAsia="en-US"/>
        </w:rPr>
        <w:t>Н.С. Плеханова</w:t>
      </w:r>
    </w:p>
    <w:p w:rsidR="006121BF" w:rsidRPr="006121BF" w:rsidRDefault="006121BF" w:rsidP="006121BF">
      <w:pPr>
        <w:tabs>
          <w:tab w:val="left" w:pos="3918"/>
        </w:tabs>
        <w:jc w:val="both"/>
        <w:rPr>
          <w:rFonts w:eastAsia="Calibri"/>
          <w:lang w:eastAsia="en-US"/>
        </w:rPr>
      </w:pPr>
      <w:r w:rsidRPr="006121BF">
        <w:rPr>
          <w:rFonts w:eastAsia="Calibri"/>
          <w:lang w:eastAsia="en-US"/>
        </w:rPr>
        <w:t>69-149</w:t>
      </w:r>
    </w:p>
    <w:p w:rsidR="00AF5EF0" w:rsidRDefault="00AF5EF0">
      <w:bookmarkStart w:id="0" w:name="_GoBack"/>
      <w:bookmarkEnd w:id="0"/>
    </w:p>
    <w:sectPr w:rsidR="00AF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BF"/>
    <w:rsid w:val="006121BF"/>
    <w:rsid w:val="00AF5EF0"/>
    <w:rsid w:val="00C2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2023-07-25T07:47:00Z</cp:lastPrinted>
  <dcterms:created xsi:type="dcterms:W3CDTF">2023-07-25T07:30:00Z</dcterms:created>
  <dcterms:modified xsi:type="dcterms:W3CDTF">2023-07-25T07:48:00Z</dcterms:modified>
</cp:coreProperties>
</file>