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F7" w:rsidRDefault="003162FD" w:rsidP="008405F7">
      <w:pPr>
        <w:spacing w:after="0"/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8405F7">
        <w:rPr>
          <w:b/>
          <w:i/>
          <w:sz w:val="48"/>
          <w:szCs w:val="48"/>
        </w:rPr>
        <w:t>органов местного</w:t>
      </w:r>
    </w:p>
    <w:p w:rsidR="008405F7" w:rsidRDefault="008405F7" w:rsidP="008405F7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</w:t>
      </w:r>
      <w:proofErr w:type="spellStart"/>
      <w:r>
        <w:rPr>
          <w:b/>
          <w:i/>
          <w:sz w:val="48"/>
          <w:szCs w:val="48"/>
        </w:rPr>
        <w:t>Половинского</w:t>
      </w:r>
      <w:proofErr w:type="spellEnd"/>
      <w:r>
        <w:rPr>
          <w:b/>
          <w:i/>
          <w:sz w:val="48"/>
          <w:szCs w:val="48"/>
        </w:rPr>
        <w:t xml:space="preserve"> сельсовета </w:t>
      </w:r>
    </w:p>
    <w:p w:rsidR="008405F7" w:rsidRDefault="008405F7" w:rsidP="008405F7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№34 от 17.05.2023 год</w:t>
      </w:r>
    </w:p>
    <w:p w:rsidR="003162FD" w:rsidRDefault="003162FD" w:rsidP="003162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РЕКОМЕНДАЦИИ</w:t>
      </w:r>
    </w:p>
    <w:p w:rsidR="003162FD" w:rsidRDefault="003162FD" w:rsidP="003162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Публичных слушаний по исполнению</w:t>
      </w:r>
    </w:p>
    <w:p w:rsidR="003162FD" w:rsidRDefault="003162FD" w:rsidP="003162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Бюджета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сельсовета Краснозерского района Новосибирской области на 2022 год </w:t>
      </w: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15.05.2023г.</w:t>
      </w: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№ 131-ФЗ от 06.10.2003г., «Положением  о бюджетном устройстве и бюджетном процессе в </w:t>
      </w:r>
      <w:proofErr w:type="spellStart"/>
      <w:r>
        <w:rPr>
          <w:rFonts w:ascii="Times New Roman" w:hAnsi="Times New Roman" w:cs="Times New Roman"/>
        </w:rPr>
        <w:t>Половинском</w:t>
      </w:r>
      <w:proofErr w:type="spellEnd"/>
      <w:r>
        <w:rPr>
          <w:rFonts w:ascii="Times New Roman" w:hAnsi="Times New Roman" w:cs="Times New Roman"/>
        </w:rPr>
        <w:t xml:space="preserve"> сельсовете», утвержденном решением двадцать второй сессии Совета депутатов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сельсовета, с Положением «О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</w:rPr>
        <w:t>Половинском</w:t>
      </w:r>
      <w:proofErr w:type="spellEnd"/>
      <w:r>
        <w:rPr>
          <w:rFonts w:ascii="Times New Roman" w:hAnsi="Times New Roman" w:cs="Times New Roman"/>
        </w:rPr>
        <w:t xml:space="preserve"> сельсовете», утвержденном решением сорок четвертой внеочередной сессии Совета</w:t>
      </w:r>
      <w:proofErr w:type="gramEnd"/>
      <w:r>
        <w:rPr>
          <w:rFonts w:ascii="Times New Roman" w:hAnsi="Times New Roman" w:cs="Times New Roman"/>
        </w:rPr>
        <w:t xml:space="preserve"> депутатов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сельсовета Краснозерского района Новосибирской области от 18.04.2023 года, мы проводим сегодня публичные слушания об исполнении бюджета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сельсовета за 2022 год, РЕКОМЕНДОВАТЬ:</w:t>
      </w:r>
    </w:p>
    <w:p w:rsidR="003162FD" w:rsidRDefault="003162FD" w:rsidP="003162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проект  об исполнении бюджета </w:t>
      </w:r>
      <w:proofErr w:type="spellStart"/>
      <w:r>
        <w:rPr>
          <w:rFonts w:ascii="Times New Roman" w:hAnsi="Times New Roman" w:cs="Times New Roman"/>
        </w:rPr>
        <w:t>Половинского</w:t>
      </w:r>
      <w:proofErr w:type="spellEnd"/>
      <w:r>
        <w:rPr>
          <w:rFonts w:ascii="Times New Roman" w:hAnsi="Times New Roman" w:cs="Times New Roman"/>
        </w:rPr>
        <w:t xml:space="preserve"> сельсовета Краснозерского района Новосибирской области за 2022 год согласно приложению      </w:t>
      </w: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rPr>
          <w:rFonts w:ascii="Times New Roman" w:hAnsi="Times New Roman" w:cs="Times New Roman"/>
        </w:rPr>
      </w:pPr>
    </w:p>
    <w:p w:rsidR="003162FD" w:rsidRDefault="003162FD" w:rsidP="00316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публичных слушаний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Е.А.Дронова</w:t>
      </w:r>
      <w:proofErr w:type="spellEnd"/>
    </w:p>
    <w:p w:rsidR="003162FD" w:rsidRDefault="003162FD" w:rsidP="003162FD">
      <w:pPr>
        <w:rPr>
          <w:rFonts w:ascii="Times New Roman" w:hAnsi="Times New Roman" w:cs="Times New Roman"/>
        </w:rPr>
      </w:pPr>
    </w:p>
    <w:p w:rsidR="005C4960" w:rsidRDefault="003162FD">
      <w:r>
        <w:rPr>
          <w:rFonts w:ascii="Times New Roman" w:hAnsi="Times New Roman" w:cs="Times New Roman"/>
        </w:rPr>
        <w:t xml:space="preserve">Секретарь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Г.И.Ковалёва</w:t>
      </w:r>
      <w:bookmarkStart w:id="0" w:name="_GoBack"/>
      <w:bookmarkEnd w:id="0"/>
      <w:proofErr w:type="spellEnd"/>
    </w:p>
    <w:sectPr w:rsidR="005C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76"/>
    <w:rsid w:val="003162FD"/>
    <w:rsid w:val="003E2D76"/>
    <w:rsid w:val="005626FF"/>
    <w:rsid w:val="005C4960"/>
    <w:rsid w:val="008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2023-05-19T08:42:00Z</cp:lastPrinted>
  <dcterms:created xsi:type="dcterms:W3CDTF">2023-05-18T08:53:00Z</dcterms:created>
  <dcterms:modified xsi:type="dcterms:W3CDTF">2023-05-19T08:43:00Z</dcterms:modified>
</cp:coreProperties>
</file>