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70B" w:rsidRDefault="007A1AA7" w:rsidP="0039470B">
      <w:pPr>
        <w:spacing w:after="0"/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 w:rsidR="0039470B">
        <w:rPr>
          <w:b/>
          <w:i/>
          <w:sz w:val="48"/>
          <w:szCs w:val="48"/>
        </w:rPr>
        <w:t>органов местного</w:t>
      </w:r>
    </w:p>
    <w:p w:rsidR="0039470B" w:rsidRDefault="0039470B" w:rsidP="0039470B">
      <w:pPr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самоуправления </w:t>
      </w:r>
      <w:proofErr w:type="spellStart"/>
      <w:r>
        <w:rPr>
          <w:b/>
          <w:i/>
          <w:sz w:val="48"/>
          <w:szCs w:val="48"/>
        </w:rPr>
        <w:t>Половинского</w:t>
      </w:r>
      <w:proofErr w:type="spellEnd"/>
      <w:r>
        <w:rPr>
          <w:b/>
          <w:i/>
          <w:sz w:val="48"/>
          <w:szCs w:val="48"/>
        </w:rPr>
        <w:t xml:space="preserve"> сельсовета </w:t>
      </w:r>
    </w:p>
    <w:p w:rsidR="0039470B" w:rsidRDefault="0039470B" w:rsidP="0039470B">
      <w:pPr>
        <w:pBdr>
          <w:bottom w:val="double" w:sz="6" w:space="1" w:color="auto"/>
        </w:pBdr>
        <w:tabs>
          <w:tab w:val="right" w:pos="9355"/>
        </w:tabs>
        <w:spacing w:after="0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№75 от 09.11.2023 год</w:t>
      </w: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349CA" w:rsidRPr="002349CA" w:rsidRDefault="002349CA" w:rsidP="002349C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СОВЕТ ДЕПУТАТОВ  ПОЛОВИНСКОГО СЕЛЬСОВЕТА                                               КРАСНОЗЕРСКОГО РАЙОНА   НОВОСИБИРСКОЙ ОБЛАСТИ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(шестого созыва)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РЕШЕНИЕ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Пятьдесят третьей внеочередной сессии 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349CA" w:rsidRPr="002349CA" w:rsidRDefault="002349CA" w:rsidP="002349CA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От 09.11.2023</w:t>
      </w:r>
      <w:r w:rsidRPr="002349CA">
        <w:rPr>
          <w:rFonts w:ascii="Times New Roman" w:hAnsi="Times New Roman"/>
          <w:sz w:val="28"/>
          <w:szCs w:val="28"/>
        </w:rPr>
        <w:tab/>
        <w:t xml:space="preserve">            с. </w:t>
      </w:r>
      <w:proofErr w:type="gramStart"/>
      <w:r w:rsidRPr="002349CA">
        <w:rPr>
          <w:rFonts w:ascii="Times New Roman" w:hAnsi="Times New Roman"/>
          <w:sz w:val="28"/>
          <w:szCs w:val="28"/>
        </w:rPr>
        <w:t>Половинное</w:t>
      </w:r>
      <w:proofErr w:type="gramEnd"/>
      <w:r w:rsidRPr="002349CA">
        <w:rPr>
          <w:rFonts w:ascii="Times New Roman" w:hAnsi="Times New Roman"/>
          <w:sz w:val="28"/>
          <w:szCs w:val="28"/>
        </w:rPr>
        <w:t xml:space="preserve">                                               № 196</w:t>
      </w:r>
    </w:p>
    <w:p w:rsidR="002349CA" w:rsidRPr="002349CA" w:rsidRDefault="002349CA" w:rsidP="002349CA">
      <w:pPr>
        <w:tabs>
          <w:tab w:val="left" w:pos="315"/>
          <w:tab w:val="left" w:pos="3280"/>
          <w:tab w:val="right" w:pos="9355"/>
        </w:tabs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О внесении изменений и дополнений в решение сороковой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сессии Совета депутатов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сельсовета Краснозерского района Новосибирской области 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от 23 декабря 2022 г № 145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"О  бюджете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на 2023год и плановый период 2024 и 2025 годы"</w:t>
      </w:r>
    </w:p>
    <w:p w:rsidR="002349CA" w:rsidRPr="002349CA" w:rsidRDefault="002349CA" w:rsidP="002349CA">
      <w:pPr>
        <w:tabs>
          <w:tab w:val="left" w:pos="32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49CA" w:rsidRPr="002349CA" w:rsidRDefault="002349CA" w:rsidP="002349C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                 </w:t>
      </w:r>
      <w:proofErr w:type="gramStart"/>
      <w:r w:rsidRPr="002349CA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 Федерации»,  Законом Новосибирской области «Об областном бюджете Новосибирской области на 2023 год и плановый период 2024 и 2025годов» от 23.12.2022 г № 307-ОЗ, Приказом МФ РФ от 24.05.2022г. №82н "О порядке формирования и применения кодов бюджетной классификации Российской Федерации, их структуре</w:t>
      </w:r>
      <w:proofErr w:type="gramEnd"/>
      <w:r w:rsidRPr="002349CA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2349CA">
        <w:rPr>
          <w:rFonts w:ascii="Times New Roman" w:hAnsi="Times New Roman"/>
          <w:sz w:val="28"/>
          <w:szCs w:val="28"/>
        </w:rPr>
        <w:t>принципах</w:t>
      </w:r>
      <w:proofErr w:type="gramEnd"/>
      <w:r w:rsidRPr="002349CA">
        <w:rPr>
          <w:rFonts w:ascii="Times New Roman" w:hAnsi="Times New Roman"/>
          <w:sz w:val="28"/>
          <w:szCs w:val="28"/>
        </w:rPr>
        <w:t xml:space="preserve"> назначения",  Уставом сельского поселения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РЕШИЛ:</w:t>
      </w:r>
    </w:p>
    <w:p w:rsidR="002349CA" w:rsidRPr="002349CA" w:rsidRDefault="002349CA" w:rsidP="002349C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49CA" w:rsidRPr="002349CA" w:rsidRDefault="002349CA" w:rsidP="002349CA">
      <w:pPr>
        <w:numPr>
          <w:ilvl w:val="0"/>
          <w:numId w:val="6"/>
        </w:numPr>
        <w:spacing w:after="0" w:line="240" w:lineRule="auto"/>
        <w:ind w:firstLine="850"/>
        <w:contextualSpacing/>
        <w:jc w:val="both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Внести в Решение сороковой сессии Совета депутатов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от 23.12.2022 г. № 145 «О бюджете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на 2023 год и плановый период 2024 и 2025 годов» (дале</w:t>
      </w:r>
      <w:proofErr w:type="gramStart"/>
      <w:r w:rsidRPr="002349CA">
        <w:rPr>
          <w:rFonts w:ascii="Times New Roman" w:hAnsi="Times New Roman"/>
          <w:sz w:val="28"/>
          <w:szCs w:val="28"/>
        </w:rPr>
        <w:t>е-</w:t>
      </w:r>
      <w:proofErr w:type="gramEnd"/>
      <w:r w:rsidRPr="002349CA">
        <w:rPr>
          <w:rFonts w:ascii="Times New Roman" w:hAnsi="Times New Roman"/>
          <w:sz w:val="28"/>
          <w:szCs w:val="28"/>
        </w:rPr>
        <w:t xml:space="preserve"> Решение) следующие изменения:</w:t>
      </w:r>
    </w:p>
    <w:p w:rsidR="002349CA" w:rsidRPr="002349CA" w:rsidRDefault="002349CA" w:rsidP="002349CA">
      <w:pPr>
        <w:spacing w:after="0" w:line="240" w:lineRule="auto"/>
        <w:ind w:left="850"/>
        <w:contextualSpacing/>
        <w:jc w:val="both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>1.1 в части 2 статьи 1 Решения:</w:t>
      </w:r>
    </w:p>
    <w:p w:rsidR="002349CA" w:rsidRPr="002349CA" w:rsidRDefault="002349CA" w:rsidP="002349C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2349CA">
        <w:rPr>
          <w:rFonts w:ascii="Times New Roman" w:hAnsi="Times New Roman"/>
          <w:sz w:val="28"/>
          <w:szCs w:val="28"/>
        </w:rPr>
        <w:t xml:space="preserve">1.2.  приложение 2 «Распределение бюджетных ассигнований по разделам, подразделам целевым статьям (муниципальным программам и непрограммным направлениям деятельности), группам и подгруппам видов расходов бюджета на 2023 и </w:t>
      </w:r>
    </w:p>
    <w:p w:rsidR="002349CA" w:rsidRPr="002349CA" w:rsidRDefault="002349CA" w:rsidP="002349C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49CA">
        <w:rPr>
          <w:rFonts w:ascii="Times New Roman" w:hAnsi="Times New Roman"/>
          <w:sz w:val="28"/>
          <w:szCs w:val="28"/>
        </w:rPr>
        <w:lastRenderedPageBreak/>
        <w:t>1.3. приложение 3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на 2023 и плановый период 2024 и 2025 годов» к Решению изложить в прилагаемой редакции;</w:t>
      </w:r>
    </w:p>
    <w:p w:rsidR="002349CA" w:rsidRPr="002349CA" w:rsidRDefault="002349CA" w:rsidP="002349C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1.4. приложение 4 «Ведомственная структура расходов бюджета_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на 2023 год и плановый период 2024 и 2025 годов» к Решению изложить в прилагаемой редакции;</w:t>
      </w:r>
    </w:p>
    <w:p w:rsidR="002349CA" w:rsidRPr="002349CA" w:rsidRDefault="002349CA" w:rsidP="002349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ab/>
        <w:t xml:space="preserve">   2. Решение опубликовать в периодическом печатном издании «Бюллетень органов местного самоуправления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области» и на официальном сайте администрации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2349CA" w:rsidRPr="002349CA" w:rsidRDefault="002349CA" w:rsidP="002349C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    3.   Настоящее решение вступает в силу со дня его опубликования.</w:t>
      </w:r>
    </w:p>
    <w:p w:rsidR="002349CA" w:rsidRPr="002349CA" w:rsidRDefault="002349CA" w:rsidP="002349CA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2349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49CA"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постоянную комиссию Совета депутатов </w:t>
      </w:r>
      <w:proofErr w:type="spellStart"/>
      <w:r w:rsidRPr="002349CA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2349CA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по вопросам бюджета, аграрной политике, земельным, водным и экологическим вопросам.</w:t>
      </w:r>
    </w:p>
    <w:p w:rsidR="002349CA" w:rsidRPr="002349CA" w:rsidRDefault="002349CA" w:rsidP="002349CA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2349CA" w:rsidRPr="002349CA" w:rsidRDefault="002349CA" w:rsidP="002349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2349CA" w:rsidRPr="002349CA" w:rsidTr="002349CA">
        <w:tc>
          <w:tcPr>
            <w:tcW w:w="5068" w:type="dxa"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349CA">
              <w:rPr>
                <w:rFonts w:ascii="Times New Roman" w:hAnsi="Times New Roman"/>
                <w:sz w:val="28"/>
                <w:szCs w:val="28"/>
              </w:rPr>
              <w:t>Главыа</w:t>
            </w:r>
            <w:proofErr w:type="spellEnd"/>
            <w:r w:rsidRPr="00234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2349CA">
              <w:rPr>
                <w:rFonts w:ascii="Times New Roman" w:hAnsi="Times New Roman"/>
                <w:sz w:val="28"/>
                <w:szCs w:val="28"/>
              </w:rPr>
              <w:t>Половинского</w:t>
            </w:r>
            <w:proofErr w:type="spellEnd"/>
            <w:r w:rsidRPr="002349CA">
              <w:rPr>
                <w:rFonts w:ascii="Times New Roman" w:hAnsi="Times New Roman"/>
                <w:sz w:val="28"/>
                <w:szCs w:val="28"/>
              </w:rPr>
              <w:t xml:space="preserve"> сельсовета  Краснозерского района Новосибирской области </w:t>
            </w:r>
          </w:p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9CA">
              <w:rPr>
                <w:rFonts w:ascii="Times New Roman" w:hAnsi="Times New Roman"/>
                <w:sz w:val="28"/>
                <w:szCs w:val="28"/>
              </w:rPr>
              <w:t xml:space="preserve"> ________________     </w:t>
            </w:r>
            <w:proofErr w:type="spellStart"/>
            <w:r w:rsidRPr="002349CA">
              <w:rPr>
                <w:rFonts w:ascii="Times New Roman" w:hAnsi="Times New Roman"/>
                <w:sz w:val="28"/>
                <w:szCs w:val="28"/>
              </w:rPr>
              <w:t>Е.А.Дронова</w:t>
            </w:r>
            <w:proofErr w:type="spellEnd"/>
            <w:r w:rsidRPr="002349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9CA">
              <w:rPr>
                <w:rFonts w:ascii="Times New Roman" w:hAnsi="Times New Roman"/>
                <w:sz w:val="28"/>
                <w:szCs w:val="28"/>
              </w:rPr>
              <w:t xml:space="preserve">    «   » _________  2023 года                             </w:t>
            </w:r>
          </w:p>
        </w:tc>
        <w:tc>
          <w:tcPr>
            <w:tcW w:w="5069" w:type="dxa"/>
          </w:tcPr>
          <w:p w:rsidR="002349CA" w:rsidRPr="002349CA" w:rsidRDefault="002349CA" w:rsidP="002349CA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9CA">
              <w:rPr>
                <w:rFonts w:ascii="Times New Roman" w:hAnsi="Times New Roman"/>
                <w:sz w:val="28"/>
                <w:szCs w:val="28"/>
              </w:rPr>
              <w:t xml:space="preserve">Председатель Совета  депутатов </w:t>
            </w:r>
            <w:proofErr w:type="spellStart"/>
            <w:r w:rsidRPr="002349CA">
              <w:rPr>
                <w:rFonts w:ascii="Times New Roman" w:hAnsi="Times New Roman"/>
                <w:sz w:val="28"/>
                <w:szCs w:val="28"/>
              </w:rPr>
              <w:t>Половинского</w:t>
            </w:r>
            <w:proofErr w:type="spellEnd"/>
            <w:r w:rsidRPr="002349CA">
              <w:rPr>
                <w:rFonts w:ascii="Times New Roman" w:hAnsi="Times New Roman"/>
                <w:sz w:val="28"/>
                <w:szCs w:val="28"/>
              </w:rPr>
              <w:t xml:space="preserve"> сельсовета Краснозерского района</w:t>
            </w:r>
          </w:p>
          <w:p w:rsidR="002349CA" w:rsidRPr="002349CA" w:rsidRDefault="002349CA" w:rsidP="002349CA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9CA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2349CA" w:rsidRPr="002349CA" w:rsidRDefault="002349CA" w:rsidP="002349CA">
            <w:pPr>
              <w:tabs>
                <w:tab w:val="left" w:pos="54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9CA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proofErr w:type="spellStart"/>
            <w:r w:rsidRPr="002349CA">
              <w:rPr>
                <w:rFonts w:ascii="Times New Roman" w:hAnsi="Times New Roman"/>
                <w:sz w:val="28"/>
                <w:szCs w:val="28"/>
              </w:rPr>
              <w:t>В.М.Попов</w:t>
            </w:r>
            <w:proofErr w:type="spellEnd"/>
          </w:p>
          <w:p w:rsid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349CA">
              <w:rPr>
                <w:rFonts w:ascii="Times New Roman" w:hAnsi="Times New Roman"/>
                <w:sz w:val="28"/>
                <w:szCs w:val="28"/>
              </w:rPr>
              <w:t xml:space="preserve"> «   » _________  2023 года      </w:t>
            </w:r>
          </w:p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----------------------------------------------------</w:t>
            </w:r>
            <w:r w:rsidRPr="002349C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</w:tbl>
    <w:p w:rsidR="002349CA" w:rsidRPr="002349CA" w:rsidRDefault="002349CA" w:rsidP="002349C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49CA" w:rsidRPr="002349CA" w:rsidRDefault="002349CA" w:rsidP="002349CA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ab/>
      </w:r>
      <w:r w:rsidRPr="002349CA">
        <w:rPr>
          <w:rFonts w:ascii="Times New Roman" w:hAnsi="Times New Roman"/>
          <w:sz w:val="28"/>
          <w:szCs w:val="28"/>
        </w:rPr>
        <w:tab/>
      </w:r>
    </w:p>
    <w:p w:rsidR="002349CA" w:rsidRPr="002349CA" w:rsidRDefault="002349CA" w:rsidP="002349CA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0"/>
        <w:gridCol w:w="452"/>
        <w:gridCol w:w="502"/>
        <w:gridCol w:w="1513"/>
        <w:gridCol w:w="639"/>
        <w:gridCol w:w="1109"/>
        <w:gridCol w:w="1109"/>
        <w:gridCol w:w="1463"/>
      </w:tblGrid>
      <w:tr w:rsidR="002349CA" w:rsidRPr="002349CA" w:rsidTr="002349CA">
        <w:trPr>
          <w:trHeight w:val="28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9CA"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2349CA" w:rsidRPr="002349CA" w:rsidTr="002349CA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49CA">
              <w:rPr>
                <w:rFonts w:ascii="Arial" w:hAnsi="Arial" w:cs="Arial"/>
                <w:sz w:val="20"/>
                <w:szCs w:val="20"/>
              </w:rPr>
              <w:t xml:space="preserve">к решению пятьдесят третьей внеочередной сессии № 196 от 09.11.2023 г Совета депутатов </w:t>
            </w:r>
            <w:proofErr w:type="spellStart"/>
            <w:r w:rsidRPr="002349CA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2349CA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2349CA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2349C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2349CA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2349CA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2349CA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2349CA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2349CA" w:rsidRPr="002349CA" w:rsidTr="002349CA">
        <w:trPr>
          <w:trHeight w:val="19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949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подрпзделам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целевым статьям (муниципальным программ и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непрогаммным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направлениям деятельности)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группап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 подгруппам видов расходов на 2023 год и плановый период 2024 и 2025 годов</w:t>
            </w:r>
          </w:p>
        </w:tc>
      </w:tr>
      <w:tr w:rsidR="002349CA" w:rsidRPr="002349CA" w:rsidTr="002349CA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18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2349CA" w:rsidRPr="002349CA" w:rsidTr="002349CA">
        <w:trPr>
          <w:trHeight w:val="375"/>
        </w:trPr>
        <w:tc>
          <w:tcPr>
            <w:tcW w:w="1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18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349CA" w:rsidRPr="002349CA" w:rsidTr="002349CA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349CA" w:rsidRPr="002349CA" w:rsidTr="002349CA">
        <w:trPr>
          <w:trHeight w:val="276"/>
        </w:trPr>
        <w:tc>
          <w:tcPr>
            <w:tcW w:w="18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7 456,1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5 844,0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5 844,2</w:t>
            </w:r>
          </w:p>
        </w:tc>
      </w:tr>
      <w:tr w:rsidR="002349CA" w:rsidRPr="002349CA" w:rsidTr="002349CA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139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6 392,1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6 392,1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2 301,0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2 182,9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2 182,9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1 246,5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1332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Предупреждение и ликвидация последствий чрезвычайных ситуаций и стихийных бедствий </w:t>
            </w: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природного и техногенного характера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3 177,9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3 122,9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3 122,9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1 046,2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1 046,2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1 046,2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1 845,6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1 845,6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1 845,6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12 598,3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12 598,3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12 598,3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4 706,6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3 315,3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3 315,3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вопросы в области физической культуры и </w:t>
            </w: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148,4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563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8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6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5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255"/>
        </w:trPr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65 324,60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12 088,60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2349CA" w:rsidRPr="002349CA" w:rsidRDefault="002349CA" w:rsidP="002349CA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349CA">
        <w:rPr>
          <w:rFonts w:ascii="Times New Roman" w:hAnsi="Times New Roman"/>
          <w:sz w:val="28"/>
          <w:szCs w:val="28"/>
        </w:rPr>
        <w:t xml:space="preserve">       </w:t>
      </w:r>
    </w:p>
    <w:p w:rsidR="002349CA" w:rsidRPr="002349CA" w:rsidRDefault="002349CA" w:rsidP="002349CA">
      <w:pPr>
        <w:tabs>
          <w:tab w:val="left" w:pos="54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------------------------------------------------------------------------------------------------------</w:t>
      </w:r>
      <w:r w:rsidRPr="002349CA">
        <w:rPr>
          <w:rFonts w:ascii="Times New Roman" w:hAnsi="Times New Roman"/>
          <w:sz w:val="28"/>
          <w:szCs w:val="28"/>
        </w:rPr>
        <w:tab/>
      </w: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76"/>
        <w:gridCol w:w="1770"/>
        <w:gridCol w:w="668"/>
        <w:gridCol w:w="469"/>
        <w:gridCol w:w="522"/>
        <w:gridCol w:w="1172"/>
        <w:gridCol w:w="1172"/>
        <w:gridCol w:w="1688"/>
      </w:tblGrid>
      <w:tr w:rsidR="002349CA" w:rsidRPr="002349CA" w:rsidTr="002349CA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Приложение 3</w:t>
            </w:r>
          </w:p>
        </w:tc>
      </w:tr>
      <w:tr w:rsidR="002349CA" w:rsidRPr="002349CA" w:rsidTr="002349CA">
        <w:trPr>
          <w:trHeight w:val="28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349CA">
              <w:rPr>
                <w:rFonts w:ascii="Arial" w:hAnsi="Arial" w:cs="Arial"/>
                <w:sz w:val="20"/>
                <w:szCs w:val="20"/>
              </w:rPr>
              <w:t xml:space="preserve">к решению пятьдесят третьей внеочередной сессии № 196 от 09.11.2023 г Совета депутатов </w:t>
            </w:r>
            <w:proofErr w:type="spellStart"/>
            <w:r w:rsidRPr="002349CA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2349CA">
              <w:rPr>
                <w:rFonts w:ascii="Arial" w:hAnsi="Arial" w:cs="Arial"/>
                <w:sz w:val="20"/>
                <w:szCs w:val="20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</w:t>
            </w:r>
            <w:r w:rsidRPr="002349CA">
              <w:rPr>
                <w:rFonts w:ascii="Arial" w:hAnsi="Arial" w:cs="Arial"/>
                <w:sz w:val="20"/>
                <w:szCs w:val="20"/>
              </w:rPr>
              <w:lastRenderedPageBreak/>
              <w:t xml:space="preserve">сессии Совета депутатов №145 от 23.12.2022г. "О бюджете </w:t>
            </w:r>
            <w:proofErr w:type="spellStart"/>
            <w:r w:rsidRPr="002349CA">
              <w:rPr>
                <w:rFonts w:ascii="Arial" w:hAnsi="Arial" w:cs="Arial"/>
                <w:sz w:val="20"/>
                <w:szCs w:val="20"/>
              </w:rPr>
              <w:t>Половинского</w:t>
            </w:r>
            <w:proofErr w:type="spellEnd"/>
            <w:r w:rsidRPr="002349C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2349CA">
              <w:rPr>
                <w:rFonts w:ascii="Arial" w:hAnsi="Arial" w:cs="Arial"/>
                <w:sz w:val="20"/>
                <w:szCs w:val="20"/>
              </w:rPr>
              <w:t>годов</w:t>
            </w:r>
            <w:proofErr w:type="gramStart"/>
            <w:r w:rsidRPr="002349CA">
              <w:rPr>
                <w:rFonts w:ascii="Arial" w:hAnsi="Arial" w:cs="Arial"/>
                <w:sz w:val="20"/>
                <w:szCs w:val="20"/>
              </w:rPr>
              <w:t>"Н</w:t>
            </w:r>
            <w:proofErr w:type="gramEnd"/>
            <w:r w:rsidRPr="002349CA">
              <w:rPr>
                <w:rFonts w:ascii="Arial" w:hAnsi="Arial" w:cs="Arial"/>
                <w:sz w:val="20"/>
                <w:szCs w:val="20"/>
              </w:rPr>
              <w:t>овосибирской</w:t>
            </w:r>
            <w:proofErr w:type="spellEnd"/>
            <w:r w:rsidRPr="002349CA">
              <w:rPr>
                <w:rFonts w:ascii="Arial" w:hAnsi="Arial" w:cs="Arial"/>
                <w:sz w:val="20"/>
                <w:szCs w:val="20"/>
              </w:rPr>
              <w:t xml:space="preserve"> области на 2023 год и плановый период 2024 и 2025 годов" </w:t>
            </w:r>
          </w:p>
        </w:tc>
      </w:tr>
      <w:tr w:rsidR="002349CA" w:rsidRPr="002349CA" w:rsidTr="002349CA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878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9" w:type="pct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96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2023 год и плановый период 2024 и 2025 годов</w:t>
            </w:r>
          </w:p>
        </w:tc>
      </w:tr>
      <w:tr w:rsidR="002349CA" w:rsidRPr="002349CA" w:rsidTr="002349CA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2349CA" w:rsidRPr="002349CA" w:rsidTr="002349CA">
        <w:trPr>
          <w:trHeight w:val="375"/>
        </w:trPr>
        <w:tc>
          <w:tcPr>
            <w:tcW w:w="17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КВР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2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6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349CA" w:rsidRPr="002349CA" w:rsidTr="002349CA">
        <w:trPr>
          <w:trHeight w:val="360"/>
        </w:trPr>
        <w:tc>
          <w:tcPr>
            <w:tcW w:w="17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65 324,6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98.0.00.21040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Расходы на обеспечение функций муниципальных и представительных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2 301,0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2 182,9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2 182,9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1 046,2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1 046,2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1 046,2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231,1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231,1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1 845,6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1 845,6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1 845,6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Проведение мероприятий для детей и молодежи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4 706,6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3 315,3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3 315,3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Проведение мероприятий в сфере  </w:t>
            </w: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</w:t>
            </w: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5 446,5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332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345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175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4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5"/>
        </w:trPr>
        <w:tc>
          <w:tcPr>
            <w:tcW w:w="175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0000000000000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65 324,6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6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2349CA" w:rsidRPr="002349CA" w:rsidTr="002349CA">
        <w:trPr>
          <w:trHeight w:val="255"/>
        </w:trPr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65 324,60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12 088,60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12 275,60</w:t>
            </w:r>
          </w:p>
        </w:tc>
      </w:tr>
    </w:tbl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-----------------------------------------------------------------------------------------------</w:t>
      </w: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15720" w:type="dxa"/>
        <w:tblInd w:w="93" w:type="dxa"/>
        <w:tblLook w:val="04A0" w:firstRow="1" w:lastRow="0" w:firstColumn="1" w:lastColumn="0" w:noHBand="0" w:noVBand="1"/>
      </w:tblPr>
      <w:tblGrid>
        <w:gridCol w:w="5080"/>
        <w:gridCol w:w="880"/>
        <w:gridCol w:w="700"/>
        <w:gridCol w:w="580"/>
        <w:gridCol w:w="2180"/>
        <w:gridCol w:w="600"/>
        <w:gridCol w:w="1900"/>
        <w:gridCol w:w="1900"/>
        <w:gridCol w:w="1900"/>
      </w:tblGrid>
      <w:tr w:rsidR="002349CA" w:rsidRPr="002349CA" w:rsidTr="002349C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349CA"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</w:tc>
      </w:tr>
      <w:tr w:rsidR="002349CA" w:rsidRPr="002349CA" w:rsidTr="002349CA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 xml:space="preserve"> решению пятьдесят второй внеочередной сессии № 192 от 26.10.2023 г Совета депутатов </w:t>
            </w:r>
            <w:proofErr w:type="spellStart"/>
            <w:r w:rsidRPr="002349CA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2349CA">
              <w:rPr>
                <w:rFonts w:ascii="Times New Roman" w:hAnsi="Times New Roman"/>
                <w:sz w:val="24"/>
                <w:szCs w:val="24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 w:rsidRPr="002349CA">
              <w:rPr>
                <w:rFonts w:ascii="Times New Roman" w:hAnsi="Times New Roman"/>
                <w:sz w:val="24"/>
                <w:szCs w:val="24"/>
              </w:rPr>
              <w:t>Половинского</w:t>
            </w:r>
            <w:proofErr w:type="spellEnd"/>
            <w:r w:rsidRPr="002349C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 w:rsidRPr="002349CA">
              <w:rPr>
                <w:rFonts w:ascii="Times New Roman" w:hAnsi="Times New Roman"/>
                <w:sz w:val="24"/>
                <w:szCs w:val="24"/>
              </w:rPr>
              <w:t>годов</w:t>
            </w:r>
            <w:proofErr w:type="gramStart"/>
            <w:r w:rsidRPr="002349CA">
              <w:rPr>
                <w:rFonts w:ascii="Times New Roman" w:hAnsi="Times New Roman"/>
                <w:sz w:val="24"/>
                <w:szCs w:val="24"/>
              </w:rPr>
              <w:t>"Н</w:t>
            </w:r>
            <w:proofErr w:type="gramEnd"/>
            <w:r w:rsidRPr="002349CA">
              <w:rPr>
                <w:rFonts w:ascii="Times New Roman" w:hAnsi="Times New Roman"/>
                <w:sz w:val="24"/>
                <w:szCs w:val="24"/>
              </w:rPr>
              <w:t>овосибирской</w:t>
            </w:r>
            <w:proofErr w:type="spellEnd"/>
            <w:r w:rsidRPr="002349CA">
              <w:rPr>
                <w:rFonts w:ascii="Times New Roman" w:hAnsi="Times New Roman"/>
                <w:sz w:val="24"/>
                <w:szCs w:val="24"/>
              </w:rPr>
              <w:t xml:space="preserve"> области на 2023 год и плановый период 2024 и 2025 годов" </w:t>
            </w:r>
          </w:p>
        </w:tc>
      </w:tr>
      <w:tr w:rsidR="002349CA" w:rsidRPr="002349CA" w:rsidTr="002349CA">
        <w:trPr>
          <w:trHeight w:val="28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CA" w:rsidRPr="002349CA" w:rsidTr="002349CA">
        <w:trPr>
          <w:trHeight w:val="1309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CA" w:rsidRPr="002349CA" w:rsidTr="002349CA">
        <w:trPr>
          <w:trHeight w:val="705"/>
        </w:trPr>
        <w:tc>
          <w:tcPr>
            <w:tcW w:w="15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Ведомственная структура расходов бюджета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Половинского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Крансозерского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  Новосибирской области на 2023, 2024 и 2025 годы</w:t>
            </w:r>
          </w:p>
        </w:tc>
      </w:tr>
      <w:tr w:rsidR="002349CA" w:rsidRPr="002349CA" w:rsidTr="002349C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9CA" w:rsidRPr="002349CA" w:rsidTr="002349CA">
        <w:trPr>
          <w:trHeight w:val="255"/>
        </w:trPr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2349CA" w:rsidRPr="002349CA" w:rsidTr="002349CA">
        <w:trPr>
          <w:trHeight w:val="375"/>
        </w:trPr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49CA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3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349CA" w:rsidRPr="002349CA" w:rsidTr="002349CA">
        <w:trPr>
          <w:trHeight w:val="360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2349CA" w:rsidRPr="002349CA" w:rsidTr="002349CA">
        <w:trPr>
          <w:trHeight w:val="276"/>
        </w:trPr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9CA" w:rsidRPr="002349CA" w:rsidTr="002349C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Половинского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65 324,6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12 088,6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12 275,6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7 391,5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5 844,0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5 844,2</w:t>
            </w:r>
          </w:p>
        </w:tc>
      </w:tr>
      <w:tr w:rsidR="002349CA" w:rsidRPr="002349CA" w:rsidTr="002349C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959,9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98.0.00.21020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959,9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922,6</w:t>
            </w:r>
          </w:p>
        </w:tc>
      </w:tr>
      <w:tr w:rsidR="002349CA" w:rsidRPr="002349CA" w:rsidTr="002349CA">
        <w:trPr>
          <w:trHeight w:val="139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6 327,5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6 327,5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4 921,6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2 844,4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98.0.00.21040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2 844,4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4 093,2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2 236,4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828,1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828,3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823,6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98.0.00.70190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1 246,5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1 246,5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обеспечение функций контрольных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98.0.00.21160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98.0.00.22230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98.0.00.22330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городстких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346,5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363,2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377,9</w:t>
            </w:r>
          </w:p>
        </w:tc>
      </w:tr>
      <w:tr w:rsidR="002349CA" w:rsidRPr="002349CA" w:rsidTr="002349CA">
        <w:trPr>
          <w:trHeight w:val="1332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317,1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330,8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345,0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98.0.00.51180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32,4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604,5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331,7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331,7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271,8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98.0.00.23090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271,8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98.0.00.23160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40 478,9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3 323,2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2 111,1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98.0.00.24140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3 323,2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2 111,1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2 485,4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37 155,7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98.0.00.70760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37 155,7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3 201,2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111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содержание муниципального жилищного фонда и  выполнение иных полномочий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3 146,2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3 146,2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1 096,2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1 096,2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98.0.00.25150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1 096,2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1 524,6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1 563,4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217,2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1 832,8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1 832,8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98.0.00.25180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1 832,8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на переподготовку и повышение квалификации кадров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30,6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98.0.00.27170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12 622,6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12 622,6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12 622,6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4 730,9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1 520,6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3 339,6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3 339,6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1 520,6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962,8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1 328,7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62,6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98.0.00.27370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866,2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866,2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сбалансированности 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4 200,0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98.0.00.70510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4 200,0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Изготовление проектной документац</w:t>
            </w:r>
            <w:proofErr w:type="gram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ии и ее</w:t>
            </w:r>
            <w:proofErr w:type="gram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экспертиза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98.0.00.70780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2 404,2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98.0.00.70780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2 404,2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инициативных проектов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259,8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98.0.00.S0240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259,8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Софинансирование</w:t>
            </w:r>
            <w:proofErr w:type="spellEnd"/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98.0.00.S0290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41,6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98.0.00.S0290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41,6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454,0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98.0.00.26010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454,0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432,0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164,8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мероприятий в сфере 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114,8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условий для развития физической культуры и спорта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98.0.00.28030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540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80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98.0.00.28030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563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98.0.00.00000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289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293,1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278"/>
        </w:trPr>
        <w:tc>
          <w:tcPr>
            <w:tcW w:w="5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98.0.00.99990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990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293,1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349CA">
              <w:rPr>
                <w:rFonts w:ascii="Times New Roman" w:hAnsi="Times New Roman"/>
                <w:sz w:val="24"/>
                <w:szCs w:val="24"/>
              </w:rPr>
              <w:t>609,9</w:t>
            </w:r>
          </w:p>
        </w:tc>
      </w:tr>
      <w:tr w:rsidR="002349CA" w:rsidRPr="002349CA" w:rsidTr="002349CA">
        <w:trPr>
          <w:trHeight w:val="255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65 324,600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12 088,600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9CA" w:rsidRPr="002349CA" w:rsidRDefault="002349CA" w:rsidP="002349C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349CA">
              <w:rPr>
                <w:rFonts w:ascii="Times New Roman" w:hAnsi="Times New Roman"/>
                <w:b/>
                <w:bCs/>
                <w:sz w:val="24"/>
                <w:szCs w:val="24"/>
              </w:rPr>
              <w:t>12 275,600</w:t>
            </w:r>
          </w:p>
        </w:tc>
      </w:tr>
    </w:tbl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------------------------------------------------------------------------------------</w:t>
      </w: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80"/>
        <w:gridCol w:w="494"/>
        <w:gridCol w:w="399"/>
        <w:gridCol w:w="331"/>
        <w:gridCol w:w="1234"/>
        <w:gridCol w:w="340"/>
        <w:gridCol w:w="1076"/>
        <w:gridCol w:w="1075"/>
        <w:gridCol w:w="1075"/>
      </w:tblGrid>
      <w:tr w:rsidR="00D93088">
        <w:trPr>
          <w:trHeight w:val="1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4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D93088" w:rsidTr="00D93088">
        <w:trPr>
          <w:trHeight w:val="14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к решению пятьдесят третьей внеочередной сессии № 196 от 09.11.2023 г Совета депутатов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сельсовета Краснозерского района                                                                                                                        Новосибирской области "О внесении изменении в решение сороковой                                                                                                         сессии Совета депутатов №145 от 23.12.2022г. "О бюджете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сельсовета Краснозерского района Новосибирской области на 2023 год и плановый период 2024 и 2025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годов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"Н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овосибирской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 области на 2023 год и плановый период 2024 и 2025 годов" </w:t>
            </w:r>
          </w:p>
        </w:tc>
      </w:tr>
      <w:tr w:rsidR="00D93088">
        <w:trPr>
          <w:trHeight w:val="149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088">
        <w:trPr>
          <w:trHeight w:val="1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088">
        <w:trPr>
          <w:trHeight w:val="75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088" w:rsidTr="00D93088">
        <w:trPr>
          <w:trHeight w:val="370"/>
        </w:trPr>
        <w:tc>
          <w:tcPr>
            <w:tcW w:w="890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Ведомственная структура расходов бюджета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 Краснозерского района  Новосибирской области на 2023, 2024 и 2025 годы</w:t>
            </w:r>
          </w:p>
        </w:tc>
      </w:tr>
      <w:tr w:rsidR="00D93088">
        <w:trPr>
          <w:trHeight w:val="1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93088">
        <w:trPr>
          <w:trHeight w:val="134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</w:tr>
      <w:tr w:rsidR="00D93088">
        <w:trPr>
          <w:trHeight w:val="19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ПР</w:t>
            </w:r>
            <w:proofErr w:type="gramEnd"/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КЦСР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КВР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Сумма</w:t>
            </w:r>
          </w:p>
        </w:tc>
        <w:tc>
          <w:tcPr>
            <w:tcW w:w="10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088">
        <w:trPr>
          <w:trHeight w:val="18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</w:tr>
      <w:tr w:rsidR="00D93088">
        <w:trPr>
          <w:trHeight w:val="8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93088"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Половинского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сельсовета Краснозерского района Новосибирской области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65 324,6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12 088,6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12 275,6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7 456,1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5 844,0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5 844,2</w:t>
            </w:r>
          </w:p>
        </w:tc>
      </w:tr>
      <w:tr w:rsidR="00D93088"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Глава муниципального образования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93088">
        <w:trPr>
          <w:trHeight w:val="7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98.0.00.21020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959,9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922,6</w:t>
            </w:r>
          </w:p>
        </w:tc>
      </w:tr>
      <w:tr w:rsidR="00D93088">
        <w:trPr>
          <w:trHeight w:val="7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6 392,1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4 921,6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6 392,1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4 921,6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выплаты по оплате труда работников муниципальных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2 844,4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D93088">
        <w:trPr>
          <w:trHeight w:val="7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2 844,4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98.0.00.21040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2 844,4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4 093,2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муниципальных и представительных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2 301,0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828,1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828,3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2 182,9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823,6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2 182,9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823,6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4,7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Решение вопросов в сфере административных правонарушений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98.0.00.70190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сбалансированности  местных бюджетов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7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1 246,5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обеспечение функций контрольных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98.0.00.21160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67,2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по землеустройству и землепользованию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98.0.00.22230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Реализация государственных функций, связанных с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общегосударственным управлением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98.0.00.22330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7,0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Осуществление первичного воинского учета  органами местного самоуправления поселений, муниципальных и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городстких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округов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346,5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363,2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377,9</w:t>
            </w:r>
          </w:p>
        </w:tc>
      </w:tr>
      <w:tr w:rsidR="00D93088">
        <w:trPr>
          <w:trHeight w:val="7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317,1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345,0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317,1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330,8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345,0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98.0.00.51180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32,4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604,5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пожарная безопасность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604,5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604,5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по мониторингу и техническому обслуживанию датчиков в целях обеспечения пожарной безопасности социально-незащищенной категории граждан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331,7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331,7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331,7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271,8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271,8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98.0.00.23090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271,8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98.0.00.23160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НАЦИОНАЛЬНАЯ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ЭКОНОМИКА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40 478,9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40 478,9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40 478,9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дорожную деятельность, связанную с автомобильными дорогами общего пользования местного значения в границах населенных пунктов поселений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98.0.00.24140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3 323,2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2 111,1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2 485,4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Устойчивое функционирование автомобильных дорог местного значения и искусственных сооружений на них, а также улично-дорожной сети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37 155,7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37 155,7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98.0.00.70760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37 155,7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3 177,9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Жилищное хозяйство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59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Расходы на содержание муниципального жилищного фонда и  выполнение иных полномочий органов местного </w:t>
            </w: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55,0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3 122,9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3 122,9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Уличное освещение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1 046,2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1 046,2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98.0.00.25150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1 046,2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1 524,6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1 563,4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231,1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Прочие мероприятия по благоустройству городских и сельских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1 845,6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1 845,6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98.0.00.25180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1 845,6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ОБРАЗОВАНИЕ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59,9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Профессиональная подготовка, переподготовка и повышение квалификации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Расходы на переподготовку и повышение квалификации кадров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Молодежная политика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мероприятий для детей и молодежи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07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98.0.00.27170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29,9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12 598,3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12 598,3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12 598,3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реализации мероприятий в сфере культуры на территории поселения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4 706,6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3 315,3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3 315,3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1 520,6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962,8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1 328,7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1 328,7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850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62,6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4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Мероприятия в сфере культуры, кинематографии, средств массовой информации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98.0.00.27370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120,0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Реализация инициативных проектов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866,2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сбалансированности  местных бюджетов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98.0.00.70510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540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4 200,0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Изготовление проектной документац</w:t>
            </w:r>
            <w:proofErr w:type="gram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ии и ее</w:t>
            </w:r>
            <w:proofErr w:type="gram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экспертиза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2 404,2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2 404,2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98.0.00.70780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2 404,2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инициативных проектов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98.0.00.S0240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259,8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реализации государственных и муниципальных программ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98.0.00.S0290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41,6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Доплаты к пенсиям муниципальных служащих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98.0.00.26010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310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454,0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432,0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148,4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148,4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148,4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Проведение мероприятий в сфере  физической культуры и спорта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98.0.00.28010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114,8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Обеспечение условий для развития физической культуры и спорта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283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42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98.0.00.28030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33,6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9900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Условно-утвержденные расходы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9308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98.0.00.00000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93088">
        <w:trPr>
          <w:trHeight w:val="15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900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93088">
        <w:trPr>
          <w:trHeight w:val="14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Условно утвержденные расходы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215</w:t>
            </w:r>
          </w:p>
        </w:tc>
        <w:tc>
          <w:tcPr>
            <w:tcW w:w="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98.0.00.99990</w:t>
            </w: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990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293,1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609,9</w:t>
            </w:r>
          </w:p>
        </w:tc>
      </w:tr>
      <w:tr w:rsidR="00D93088">
        <w:trPr>
          <w:trHeight w:val="134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4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9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65 324,600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12 088,600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3088" w:rsidRDefault="00D9308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12 275,600</w:t>
            </w:r>
          </w:p>
        </w:tc>
      </w:tr>
    </w:tbl>
    <w:p w:rsidR="002349CA" w:rsidRDefault="00D93088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---------------------------------------------------------------------------------------------------</w:t>
      </w: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93088" w:rsidRDefault="00D93088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93088" w:rsidRDefault="00D93088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93088" w:rsidRDefault="00D93088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D93088" w:rsidRDefault="00D93088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2349CA" w:rsidRDefault="002349CA" w:rsidP="00E342A1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ДЕПУТАТОВПОЛОВИНСКОГО СЕЛЬСОВЕТА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b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(шестого созыва)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E342A1" w:rsidRPr="00E342A1" w:rsidRDefault="00E342A1" w:rsidP="00E342A1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lastRenderedPageBreak/>
        <w:t xml:space="preserve">Пятьдесят третьей внеочередной сессии </w:t>
      </w:r>
    </w:p>
    <w:p w:rsidR="00E342A1" w:rsidRPr="00E342A1" w:rsidRDefault="00E342A1" w:rsidP="00E342A1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ab/>
      </w:r>
    </w:p>
    <w:p w:rsidR="00E342A1" w:rsidRPr="00E342A1" w:rsidRDefault="00E342A1" w:rsidP="00E342A1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От 09.11.2023 г.                                    с. Половинное                                № 198</w:t>
      </w:r>
    </w:p>
    <w:p w:rsidR="00E342A1" w:rsidRPr="00E342A1" w:rsidRDefault="00E342A1" w:rsidP="00E342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49757322"/>
      <w:r w:rsidRPr="00E342A1">
        <w:rPr>
          <w:rFonts w:ascii="Times New Roman" w:hAnsi="Times New Roman"/>
          <w:sz w:val="28"/>
          <w:szCs w:val="28"/>
        </w:rPr>
        <w:t>О передаче осуществления части полномочий  на определение поставщика (подрядчиков, исполнителей</w:t>
      </w:r>
      <w:proofErr w:type="gramStart"/>
      <w:r w:rsidRPr="00E342A1">
        <w:rPr>
          <w:rFonts w:ascii="Times New Roman" w:hAnsi="Times New Roman"/>
          <w:sz w:val="28"/>
          <w:szCs w:val="28"/>
        </w:rPr>
        <w:t>)п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ри осуществлении закупок товаров, работ, услуг для обеспечения нужд </w:t>
      </w:r>
      <w:proofErr w:type="spellStart"/>
      <w:r w:rsidRPr="00E342A1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bookmarkEnd w:id="0"/>
    <w:p w:rsidR="00E342A1" w:rsidRPr="00E342A1" w:rsidRDefault="00E342A1" w:rsidP="00E34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 w:rsidRPr="00E342A1">
        <w:rPr>
          <w:rFonts w:ascii="Times New Roman" w:eastAsia="Calibri" w:hAnsi="Times New Roman"/>
          <w:sz w:val="28"/>
          <w:szCs w:val="28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нужд», Уставом </w:t>
      </w:r>
      <w:proofErr w:type="spellStart"/>
      <w:r w:rsidRPr="00E342A1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 w:rsidRPr="00E342A1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</w:t>
      </w:r>
      <w:proofErr w:type="gramEnd"/>
      <w:r w:rsidRPr="00E342A1">
        <w:rPr>
          <w:rFonts w:ascii="Times New Roman" w:eastAsia="Calibri" w:hAnsi="Times New Roman"/>
          <w:sz w:val="28"/>
          <w:szCs w:val="28"/>
        </w:rPr>
        <w:t xml:space="preserve"> области, РЕШИЛ: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>1. Передать администрации Краснозерского района Новосибирской области с 01 января 2024 г. по 31 декабря 2024г, полномочия по решению вопросов местного значения: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>-реализацию мероприятий по определению 00, посредством заключения муниципальных контрактов через «электронный магазин».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>2.</w:t>
      </w:r>
      <w:r w:rsidRPr="00E342A1">
        <w:rPr>
          <w:rFonts w:ascii="Times New Roman" w:eastAsia="Calibri" w:hAnsi="Times New Roman"/>
          <w:sz w:val="28"/>
          <w:szCs w:val="28"/>
        </w:rPr>
        <w:tab/>
        <w:t xml:space="preserve">Утвердить проект соглашения между администрацией </w:t>
      </w:r>
      <w:proofErr w:type="spellStart"/>
      <w:r w:rsidRPr="00E342A1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</w:rPr>
        <w:t xml:space="preserve"> сельсовета   Краснозерского района Новосибирской области и администрацией Краснозерского района Новосибирской области по осуществлению полномочий, указанных в пункте 1 настоящего решени</w:t>
      </w:r>
      <w:proofErr w:type="gramStart"/>
      <w:r w:rsidRPr="00E342A1">
        <w:rPr>
          <w:rFonts w:ascii="Times New Roman" w:eastAsia="Calibri" w:hAnsi="Times New Roman"/>
          <w:sz w:val="28"/>
          <w:szCs w:val="28"/>
        </w:rPr>
        <w:t>я(</w:t>
      </w:r>
      <w:proofErr w:type="gramEnd"/>
      <w:r w:rsidRPr="00E342A1">
        <w:rPr>
          <w:rFonts w:ascii="Times New Roman" w:eastAsia="Calibri" w:hAnsi="Times New Roman"/>
          <w:sz w:val="28"/>
          <w:szCs w:val="28"/>
        </w:rPr>
        <w:t>приложение №1).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 xml:space="preserve">3.Поручить администрации </w:t>
      </w:r>
      <w:proofErr w:type="spellStart"/>
      <w:r w:rsidRPr="00E342A1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</w:rPr>
        <w:t xml:space="preserve"> сельсовета   Краснозерского района Новосибирской области заключить соответствующее соглашение о передаче части полномочий  с администрацией Краснозерского района Новосибирской области.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>4.</w:t>
      </w:r>
      <w:r w:rsidRPr="00E342A1">
        <w:rPr>
          <w:rFonts w:ascii="Times New Roman" w:eastAsia="Calibri" w:hAnsi="Times New Roman"/>
          <w:sz w:val="28"/>
          <w:szCs w:val="28"/>
        </w:rPr>
        <w:tab/>
        <w:t xml:space="preserve"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предусмотренных в бюджете </w:t>
      </w:r>
      <w:proofErr w:type="spellStart"/>
      <w:r w:rsidRPr="00E342A1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 на очередной финансовый год.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>5.</w:t>
      </w:r>
      <w:r w:rsidRPr="00E342A1">
        <w:rPr>
          <w:rFonts w:ascii="Times New Roman" w:eastAsia="Calibri" w:hAnsi="Times New Roman"/>
          <w:sz w:val="28"/>
          <w:szCs w:val="28"/>
        </w:rPr>
        <w:tab/>
        <w:t>Настоящее решение вступает в силу с 1 января 2024 года.</w:t>
      </w:r>
    </w:p>
    <w:p w:rsidR="00E342A1" w:rsidRPr="00E342A1" w:rsidRDefault="00E342A1" w:rsidP="00E342A1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E342A1">
        <w:rPr>
          <w:rFonts w:ascii="Times New Roman" w:eastAsia="Calibri" w:hAnsi="Times New Roman"/>
          <w:sz w:val="28"/>
          <w:szCs w:val="28"/>
        </w:rPr>
        <w:t xml:space="preserve">6.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E342A1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2A1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Pr="00E342A1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E342A1"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Председатель Совета депутатов </w:t>
      </w: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2A1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                          </w:t>
      </w:r>
      <w:proofErr w:type="spellStart"/>
      <w:r w:rsidRPr="00E342A1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E342A1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2A1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Краснозерского района </w:t>
      </w: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2A1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2A1">
        <w:rPr>
          <w:rFonts w:ascii="Times New Roman" w:hAnsi="Times New Roman"/>
          <w:sz w:val="28"/>
          <w:szCs w:val="28"/>
          <w:lang w:eastAsia="ar-SA"/>
        </w:rPr>
        <w:t xml:space="preserve">_______________ </w:t>
      </w:r>
      <w:proofErr w:type="spellStart"/>
      <w:r w:rsidRPr="00E342A1">
        <w:rPr>
          <w:rFonts w:ascii="Times New Roman" w:hAnsi="Times New Roman"/>
          <w:sz w:val="28"/>
          <w:szCs w:val="28"/>
          <w:lang w:eastAsia="ar-SA"/>
        </w:rPr>
        <w:t>Е.А.Дронова</w:t>
      </w:r>
      <w:proofErr w:type="spellEnd"/>
      <w:r w:rsidRPr="00E342A1">
        <w:rPr>
          <w:rFonts w:ascii="Times New Roman" w:hAnsi="Times New Roman"/>
          <w:sz w:val="28"/>
          <w:szCs w:val="28"/>
          <w:lang w:eastAsia="ar-SA"/>
        </w:rPr>
        <w:t xml:space="preserve">                          _______________ </w:t>
      </w:r>
      <w:proofErr w:type="spellStart"/>
      <w:r w:rsidRPr="00E342A1">
        <w:rPr>
          <w:rFonts w:ascii="Times New Roman" w:hAnsi="Times New Roman"/>
          <w:sz w:val="28"/>
          <w:szCs w:val="28"/>
          <w:lang w:eastAsia="ar-SA"/>
        </w:rPr>
        <w:t>В.М.Попов</w:t>
      </w:r>
      <w:proofErr w:type="spellEnd"/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2A1" w:rsidRPr="00E342A1" w:rsidRDefault="00E342A1" w:rsidP="00E342A1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E342A1">
        <w:rPr>
          <w:rFonts w:ascii="Times New Roman" w:hAnsi="Times New Roman"/>
          <w:sz w:val="28"/>
          <w:szCs w:val="28"/>
          <w:lang w:eastAsia="ar-SA"/>
        </w:rPr>
        <w:t>«___» _______ 2023 года                                   «___» _______ 2023 года</w:t>
      </w:r>
    </w:p>
    <w:p w:rsidR="00E342A1" w:rsidRPr="00E342A1" w:rsidRDefault="00E342A1" w:rsidP="00E342A1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342A1" w:rsidRPr="00E342A1" w:rsidRDefault="0050601F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------------------------------------------------------------------------------------------------</w:t>
      </w: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b/>
          <w:sz w:val="28"/>
          <w:szCs w:val="28"/>
          <w:lang w:eastAsia="en-US"/>
        </w:rPr>
        <w:t>СОВЕТ ДЕПУТАТОВ ПОЛОВИНСКОГО СЕЛЬСОВЕТА</w:t>
      </w: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b/>
          <w:sz w:val="28"/>
          <w:szCs w:val="28"/>
          <w:lang w:eastAsia="en-US"/>
        </w:rPr>
        <w:t>КРАСНОЗЕРСКОГО РАЙОНА НОВОСИБИРСКОЙ ОБЛАСТИ</w:t>
      </w: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(шестого созыва) </w:t>
      </w: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b/>
          <w:sz w:val="28"/>
          <w:szCs w:val="28"/>
          <w:lang w:eastAsia="en-US"/>
        </w:rPr>
        <w:t>РЕШЕНИЕ</w:t>
      </w:r>
    </w:p>
    <w:p w:rsidR="0050601F" w:rsidRPr="0050601F" w:rsidRDefault="0050601F" w:rsidP="0050601F">
      <w:pPr>
        <w:tabs>
          <w:tab w:val="left" w:pos="3280"/>
        </w:tabs>
        <w:spacing w:after="160" w:line="259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Пятьдесят третьей внеочередной сессии </w:t>
      </w: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hAnsi="Times New Roman"/>
          <w:sz w:val="28"/>
          <w:szCs w:val="28"/>
        </w:rPr>
        <w:t xml:space="preserve">От 09.11.2023 года                   с. </w:t>
      </w:r>
      <w:proofErr w:type="gramStart"/>
      <w:r w:rsidRPr="0050601F">
        <w:rPr>
          <w:rFonts w:ascii="Times New Roman" w:hAnsi="Times New Roman"/>
          <w:sz w:val="28"/>
          <w:szCs w:val="28"/>
        </w:rPr>
        <w:t>Половинное</w:t>
      </w:r>
      <w:proofErr w:type="gramEnd"/>
      <w:r w:rsidRPr="0050601F">
        <w:rPr>
          <w:rFonts w:ascii="Times New Roman" w:hAnsi="Times New Roman"/>
          <w:sz w:val="28"/>
          <w:szCs w:val="28"/>
        </w:rPr>
        <w:t xml:space="preserve">                                         №197</w:t>
      </w:r>
    </w:p>
    <w:p w:rsidR="0050601F" w:rsidRPr="0050601F" w:rsidRDefault="0050601F" w:rsidP="0050601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О внесении изменений в решение Совета депутатов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от 29.01.2021 № 30 «</w:t>
      </w:r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муниципальном дорожном фонде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50601F"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:rsidR="0050601F" w:rsidRPr="0050601F" w:rsidRDefault="0050601F" w:rsidP="0050601F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муниципального района Новосибирской области, Совет депутатов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b/>
          <w:sz w:val="28"/>
          <w:szCs w:val="28"/>
          <w:lang w:eastAsia="en-US"/>
        </w:rPr>
        <w:t>РЕШИЛ:</w:t>
      </w:r>
    </w:p>
    <w:p w:rsidR="0050601F" w:rsidRPr="0050601F" w:rsidRDefault="0050601F" w:rsidP="0050601F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Внести в решение Совета депутатов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от 29.01.2021 № 30 «</w:t>
      </w:r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 муниципальном дорожном фонде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50601F">
        <w:rPr>
          <w:rFonts w:ascii="Times New Roman" w:eastAsia="Calibri" w:hAnsi="Times New Roman"/>
          <w:sz w:val="28"/>
          <w:szCs w:val="28"/>
          <w:lang w:eastAsia="en-US"/>
        </w:rPr>
        <w:t>» следующие изменения:</w:t>
      </w:r>
    </w:p>
    <w:p w:rsidR="0050601F" w:rsidRPr="0050601F" w:rsidRDefault="0050601F" w:rsidP="0050601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Пункт 2 изложить в следующей редакции</w:t>
      </w:r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«2. Установить, что источниками формирования муниципального дорожного фонда являются доходы бюджета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сельсовета Краснозерского района Новосибирской области (далее – бюджет поселения) </w:t>
      </w:r>
      <w:proofErr w:type="gramStart"/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>от</w:t>
      </w:r>
      <w:proofErr w:type="gramEnd"/>
      <w:r w:rsidRPr="0050601F">
        <w:rPr>
          <w:rFonts w:ascii="Times New Roman" w:eastAsia="Calibri" w:hAnsi="Times New Roman"/>
          <w:bCs/>
          <w:sz w:val="28"/>
          <w:szCs w:val="28"/>
          <w:lang w:eastAsia="en-US"/>
        </w:rPr>
        <w:t>: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0601F">
        <w:rPr>
          <w:rFonts w:ascii="Times New Roman" w:hAnsi="Times New Roman"/>
          <w:sz w:val="28"/>
          <w:szCs w:val="28"/>
        </w:rPr>
        <w:t>инжекторных</w:t>
      </w:r>
      <w:proofErr w:type="spellEnd"/>
      <w:r w:rsidRPr="0050601F">
        <w:rPr>
          <w:rFonts w:ascii="Times New Roman" w:hAnsi="Times New Roman"/>
          <w:sz w:val="28"/>
          <w:szCs w:val="28"/>
        </w:rPr>
        <w:t>) двигателей, производимые на территории Российской Федерации, подлежащих зачислению в бюджет поселения;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доходов бюджета поселения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lastRenderedPageBreak/>
        <w:t>доходов бюджета поселения от штрафов за нарушение правил движения тяжеловесного и (или) крупногабаритного транспортного средства;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платы по договорам аренды земельных участков в границах </w:t>
      </w:r>
      <w:proofErr w:type="gram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полос отвода автомобильных дорог общего пользования местного значения</w:t>
      </w:r>
      <w:proofErr w:type="gramEnd"/>
      <w:r w:rsidRPr="0050601F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платы по соглашениям об установлении сервитутов в отношении земельных участков в границах </w:t>
      </w:r>
      <w:proofErr w:type="gram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полос отвода автомобильных дорог общего пользования местного значения поселения</w:t>
      </w:r>
      <w:proofErr w:type="gram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в целях строительства, реконструкции, капитального ремонта объектов дорожного сервиса, их эксплуатации, установки и эксплуатации рекламных конструкций;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платы по соглашениям об установлении публичных сервитутов в отношении земельных участков в границах </w:t>
      </w:r>
      <w:proofErr w:type="gram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полос отвода автомобильных дорог общего пользования местного значения поселения</w:t>
      </w:r>
      <w:proofErr w:type="gram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в целях прокладки, переноса, переустройства инженерных коммуникаций, их эксплуатации;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платы за присоединение объектов дорожного сервиса к автомобильным дорогам общего пользования местного значения поселения;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штрафов за нарушение порядка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поселения;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денежных средств от уплаты неустоек (штрафов, пеней), а также от возмещения убытков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муниципального дорожного фонда;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муниципального дорожного фонда, в качестве обеспечения заявки на участие в таком конкурсе или аукционе в случае уклонения или отказа участника конкурса или аукциона от заключения такого контракта и в иных случаях, установленных законодательством Российской Федерации;</w:t>
      </w:r>
      <w:proofErr w:type="gramEnd"/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денежных средств, полученных в счет возмещения вреда, причиняемого автомобильным дорогам местного значения поселения   транспортными средствами, осуществляющими перевозки опасных, тяжеловесных и (или) крупногабаритных грузов;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бюджетных кредитов из других бюджетов бюджетной системы Российской Федерации, поступающих на строительство, реконструкцию, капитальный ремонт, ремонт и содержание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субсидий и иных межбюджетных трансфертов из других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поселения, в том числе на формирование муниципального дорожного фонда;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</w:t>
      </w:r>
      <w:r w:rsidRPr="0050601F">
        <w:rPr>
          <w:rFonts w:ascii="Times New Roman" w:eastAsia="Calibri" w:hAnsi="Times New Roman"/>
          <w:sz w:val="28"/>
          <w:szCs w:val="28"/>
          <w:lang w:eastAsia="en-US"/>
        </w:rPr>
        <w:lastRenderedPageBreak/>
        <w:t>деятельности в отношении автомобильных дорог общего пользования местного значения поселения;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части общих доходов бюджета поселения в размере, устанавливаемом решением Совета депутатов поселения о бюджете поселения на очередной финансовый год и плановый период»;</w:t>
      </w:r>
    </w:p>
    <w:p w:rsidR="0050601F" w:rsidRPr="0050601F" w:rsidRDefault="0050601F" w:rsidP="0050601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В порядке формирования и использования бюджетных ассигнований муниципального дорожного фонда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области:</w:t>
      </w:r>
    </w:p>
    <w:p w:rsidR="0050601F" w:rsidRPr="0050601F" w:rsidRDefault="0050601F" w:rsidP="0050601F">
      <w:pPr>
        <w:numPr>
          <w:ilvl w:val="2"/>
          <w:numId w:val="9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>Пункт 2.3 дополнить подпунктом 4.1. следующего содержания:</w:t>
      </w:r>
    </w:p>
    <w:p w:rsidR="0050601F" w:rsidRPr="0050601F" w:rsidRDefault="0050601F" w:rsidP="0050601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«4.1.) </w:t>
      </w:r>
      <w:r w:rsidRPr="0050601F"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реконструкция, капитальный ремонт и ремонт трамвайных путей (за исключением контактных сетей и тяговых подстанций), находящихся на одном уровне с проезжей частью, в случае осуществления работ по строительству (реконструкции), капитальному ремонту и ремонту автомобильных дорог общего пользования местного значения и (или) строительству (реконструкции), капитальному ремонту и ремонту дорог».</w:t>
      </w:r>
    </w:p>
    <w:p w:rsidR="0050601F" w:rsidRPr="0050601F" w:rsidRDefault="0050601F" w:rsidP="005060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2. Опубликовать данное постановление в периодическом печатном издании «Бюллетень органов местного самоуправления Краснозерского района Новосибирской области» и разместить на официальном сайте администрации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50601F" w:rsidRPr="0050601F" w:rsidRDefault="0050601F" w:rsidP="005060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Краснозерского района Новосибирской области                           В.М. Попов</w:t>
      </w:r>
    </w:p>
    <w:p w:rsidR="0050601F" w:rsidRPr="0050601F" w:rsidRDefault="0050601F" w:rsidP="0050601F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Глава </w:t>
      </w:r>
      <w:proofErr w:type="spellStart"/>
      <w:r w:rsidRPr="0050601F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</w:t>
      </w:r>
    </w:p>
    <w:p w:rsidR="0050601F" w:rsidRPr="0050601F" w:rsidRDefault="0050601F" w:rsidP="0050601F">
      <w:pPr>
        <w:spacing w:after="0" w:line="240" w:lineRule="auto"/>
        <w:ind w:right="-2"/>
        <w:rPr>
          <w:rFonts w:ascii="Times New Roman" w:eastAsia="Calibri" w:hAnsi="Times New Roman"/>
          <w:sz w:val="28"/>
          <w:szCs w:val="28"/>
          <w:lang w:eastAsia="en-US"/>
        </w:rPr>
      </w:pPr>
      <w:r w:rsidRPr="0050601F">
        <w:rPr>
          <w:rFonts w:ascii="Times New Roman" w:eastAsia="Calibri" w:hAnsi="Times New Roman"/>
          <w:sz w:val="28"/>
          <w:szCs w:val="28"/>
          <w:lang w:eastAsia="en-US"/>
        </w:rPr>
        <w:t xml:space="preserve">Краснозерского района Новосибирской области                            Е.А. Дронова  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42A1" w:rsidRPr="00E342A1" w:rsidRDefault="0050601F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-----------------------------------------------------------------------------------------</w:t>
      </w: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342A1">
        <w:rPr>
          <w:rFonts w:ascii="Times New Roman" w:eastAsia="Calibri" w:hAnsi="Times New Roman"/>
          <w:sz w:val="28"/>
          <w:szCs w:val="28"/>
          <w:lang w:eastAsia="en-US"/>
        </w:rPr>
        <w:t xml:space="preserve">Приложение 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342A1">
        <w:rPr>
          <w:rFonts w:ascii="Times New Roman" w:eastAsia="Calibri" w:hAnsi="Times New Roman"/>
          <w:sz w:val="28"/>
          <w:szCs w:val="28"/>
          <w:lang w:eastAsia="en-US"/>
        </w:rPr>
        <w:t xml:space="preserve">к решению сессии 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342A1">
        <w:rPr>
          <w:rFonts w:ascii="Times New Roman" w:eastAsia="Calibri" w:hAnsi="Times New Roman"/>
          <w:sz w:val="28"/>
          <w:szCs w:val="28"/>
          <w:lang w:eastAsia="en-US"/>
        </w:rPr>
        <w:t xml:space="preserve">Совета депутатов </w:t>
      </w:r>
      <w:proofErr w:type="spellStart"/>
      <w:r w:rsidRPr="00E342A1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E342A1">
        <w:rPr>
          <w:rFonts w:ascii="Times New Roman" w:eastAsia="Calibri" w:hAnsi="Times New Roman"/>
          <w:sz w:val="28"/>
          <w:szCs w:val="28"/>
          <w:lang w:eastAsia="en-US"/>
        </w:rPr>
        <w:fldChar w:fldCharType="begin"/>
      </w:r>
      <w:r w:rsidRPr="00E342A1">
        <w:rPr>
          <w:rFonts w:ascii="Times New Roman" w:eastAsia="Calibri" w:hAnsi="Times New Roman"/>
          <w:sz w:val="28"/>
          <w:szCs w:val="28"/>
          <w:lang w:eastAsia="en-US"/>
        </w:rPr>
        <w:instrText xml:space="preserve"> MERGEFIELD "какого_совета" </w:instrText>
      </w:r>
      <w:r w:rsidRPr="00E342A1">
        <w:rPr>
          <w:rFonts w:ascii="Times New Roman" w:eastAsia="Calibri" w:hAnsi="Times New Roman"/>
          <w:sz w:val="28"/>
          <w:szCs w:val="28"/>
          <w:lang w:eastAsia="en-US"/>
        </w:rPr>
        <w:fldChar w:fldCharType="end"/>
      </w:r>
      <w:r w:rsidRPr="00E342A1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342A1">
        <w:rPr>
          <w:rFonts w:ascii="Times New Roman" w:eastAsia="Calibri" w:hAnsi="Times New Roman"/>
          <w:sz w:val="28"/>
          <w:szCs w:val="28"/>
          <w:lang w:eastAsia="en-US"/>
        </w:rPr>
        <w:t>от 09.11.2023 № 198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СОГЛАШЕНИЕ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lastRenderedPageBreak/>
        <w:t xml:space="preserve">о передаче части полномочий на определение поставщиков (подрядчиков, исполнителей) 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2A1" w:rsidRPr="00E342A1" w:rsidRDefault="00E342A1" w:rsidP="00E342A1">
      <w:pPr>
        <w:tabs>
          <w:tab w:val="right" w:pos="9923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E342A1">
        <w:rPr>
          <w:rFonts w:ascii="Times New Roman" w:hAnsi="Times New Roman"/>
          <w:sz w:val="28"/>
          <w:szCs w:val="28"/>
        </w:rPr>
        <w:t>с</w:t>
      </w:r>
      <w:proofErr w:type="gramStart"/>
      <w:r w:rsidRPr="00E342A1">
        <w:rPr>
          <w:rFonts w:ascii="Times New Roman" w:hAnsi="Times New Roman"/>
          <w:sz w:val="28"/>
          <w:szCs w:val="28"/>
        </w:rPr>
        <w:t>.П</w:t>
      </w:r>
      <w:proofErr w:type="gramEnd"/>
      <w:r w:rsidRPr="00E342A1">
        <w:rPr>
          <w:rFonts w:ascii="Times New Roman" w:hAnsi="Times New Roman"/>
          <w:sz w:val="28"/>
          <w:szCs w:val="28"/>
        </w:rPr>
        <w:t>оловинное</w:t>
      </w:r>
      <w:proofErr w:type="spellEnd"/>
      <w:r w:rsidRPr="00E342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«__»  _______ 2023 г.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1A1A1A"/>
          <w:sz w:val="28"/>
          <w:szCs w:val="28"/>
        </w:rPr>
        <w:t xml:space="preserve">Администрация </w:t>
      </w:r>
      <w:proofErr w:type="spellStart"/>
      <w:r w:rsidRPr="00E342A1">
        <w:rPr>
          <w:rFonts w:ascii="Times New Roman" w:hAnsi="Times New Roman"/>
          <w:color w:val="1A1A1A"/>
          <w:sz w:val="28"/>
          <w:szCs w:val="28"/>
        </w:rPr>
        <w:t>Половинского</w:t>
      </w:r>
      <w:proofErr w:type="spellEnd"/>
      <w:r w:rsidRPr="00E342A1">
        <w:rPr>
          <w:rFonts w:ascii="Times New Roman" w:hAnsi="Times New Roman"/>
          <w:color w:val="1A1A1A"/>
          <w:sz w:val="28"/>
          <w:szCs w:val="28"/>
        </w:rPr>
        <w:t xml:space="preserve"> сельсовета Краснозерского района Новосибирской области,</w:t>
      </w:r>
      <w:r w:rsidRPr="00E342A1">
        <w:rPr>
          <w:rFonts w:ascii="Times New Roman" w:hAnsi="Times New Roman"/>
          <w:sz w:val="28"/>
          <w:szCs w:val="28"/>
        </w:rPr>
        <w:t xml:space="preserve"> в лице Главы </w:t>
      </w:r>
      <w:proofErr w:type="spellStart"/>
      <w:r w:rsidRPr="00E342A1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Дроновой Елены Александровны, действующего на основании </w:t>
      </w:r>
      <w:proofErr w:type="spellStart"/>
      <w:r w:rsidRPr="00E342A1">
        <w:rPr>
          <w:rFonts w:ascii="Times New Roman" w:hAnsi="Times New Roman"/>
          <w:sz w:val="28"/>
          <w:szCs w:val="28"/>
        </w:rPr>
        <w:t>Устава</w:t>
      </w:r>
      <w:proofErr w:type="gramStart"/>
      <w:r w:rsidRPr="00E342A1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E342A1">
        <w:rPr>
          <w:rFonts w:ascii="Times New Roman" w:hAnsi="Times New Roman"/>
          <w:sz w:val="28"/>
          <w:szCs w:val="28"/>
        </w:rPr>
        <w:t xml:space="preserve"> одной стороны</w:t>
      </w:r>
      <w:r w:rsidRPr="00E342A1">
        <w:rPr>
          <w:rFonts w:ascii="Times New Roman" w:hAnsi="Times New Roman"/>
          <w:color w:val="000000"/>
          <w:sz w:val="28"/>
          <w:szCs w:val="28"/>
        </w:rPr>
        <w:t>(далее – администрация поселения)</w:t>
      </w:r>
      <w:r w:rsidRPr="00E342A1">
        <w:rPr>
          <w:rFonts w:ascii="Times New Roman" w:hAnsi="Times New Roman"/>
          <w:sz w:val="28"/>
          <w:szCs w:val="28"/>
        </w:rPr>
        <w:t xml:space="preserve"> и</w:t>
      </w:r>
      <w:r w:rsidRPr="00E342A1">
        <w:rPr>
          <w:rFonts w:ascii="Times New Roman" w:hAnsi="Times New Roman"/>
          <w:color w:val="1A1A1A"/>
          <w:sz w:val="28"/>
          <w:szCs w:val="28"/>
        </w:rPr>
        <w:t xml:space="preserve"> администрация Краснозерского района Новосибирской области, в  лице  Главы Краснозерского района Новосибирской области Семеновой Оксаны Андреевны, действующей на основании Устава Краснозерского района Новосибирской области, </w:t>
      </w:r>
      <w:r w:rsidRPr="00E342A1">
        <w:rPr>
          <w:rFonts w:ascii="Times New Roman" w:hAnsi="Times New Roman"/>
          <w:sz w:val="28"/>
          <w:szCs w:val="28"/>
        </w:rPr>
        <w:t xml:space="preserve"> (именуемая далее – Администрация района) с другой стороны, </w:t>
      </w:r>
      <w:proofErr w:type="gramStart"/>
      <w:r w:rsidRPr="00E342A1">
        <w:rPr>
          <w:rFonts w:ascii="Times New Roman" w:hAnsi="Times New Roman"/>
          <w:sz w:val="28"/>
          <w:szCs w:val="28"/>
        </w:rPr>
        <w:t>вместе именуемые «Стороны», 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9 статьи 26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 ФЗ) заключили настоящее Соглашение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 о нижеследующем.</w:t>
      </w:r>
    </w:p>
    <w:p w:rsidR="00E342A1" w:rsidRPr="00E342A1" w:rsidRDefault="00E342A1" w:rsidP="00E342A1">
      <w:pPr>
        <w:keepNext/>
        <w:numPr>
          <w:ilvl w:val="0"/>
          <w:numId w:val="3"/>
        </w:numPr>
        <w:spacing w:before="120"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r w:rsidRPr="00E342A1">
        <w:rPr>
          <w:rFonts w:ascii="Times New Roman" w:hAnsi="Times New Roman"/>
          <w:b/>
          <w:bCs/>
          <w:kern w:val="32"/>
          <w:sz w:val="28"/>
          <w:szCs w:val="28"/>
        </w:rPr>
        <w:t>Предмет Соглашения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Предметом настоящего Соглашения в соответствии с положениями статьи 26 </w:t>
      </w:r>
      <w:r w:rsidRPr="00E342A1">
        <w:rPr>
          <w:rFonts w:ascii="Times New Roman" w:hAnsi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342A1">
        <w:rPr>
          <w:rFonts w:ascii="Times New Roman" w:hAnsi="Times New Roman"/>
          <w:color w:val="000000"/>
          <w:sz w:val="28"/>
          <w:szCs w:val="28"/>
        </w:rPr>
        <w:t>является передача части полномочий администрации поселения на определение поставщиков (подрядчиков, исполнителей</w:t>
      </w: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>)</w:t>
      </w:r>
      <w:r w:rsidRPr="00E342A1">
        <w:rPr>
          <w:rFonts w:ascii="Times New Roman" w:hAnsi="Times New Roman"/>
          <w:sz w:val="28"/>
          <w:szCs w:val="28"/>
        </w:rPr>
        <w:t>п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ри осуществлении конкурентных способов закупок товаров, работ, услуг для обеспечения муниципальных нужд администрации поселения, а также закупок с единственным поставщиком (подрядчиком, исполнителем) посредством заключения муниципальных контрактов через «электронный </w:t>
      </w:r>
      <w:proofErr w:type="spellStart"/>
      <w:r w:rsidRPr="00E342A1">
        <w:rPr>
          <w:rFonts w:ascii="Times New Roman" w:hAnsi="Times New Roman"/>
          <w:sz w:val="28"/>
          <w:szCs w:val="28"/>
        </w:rPr>
        <w:t>магазин</w:t>
      </w:r>
      <w:proofErr w:type="gramStart"/>
      <w:r w:rsidRPr="00E342A1">
        <w:rPr>
          <w:rFonts w:ascii="Times New Roman" w:hAnsi="Times New Roman"/>
          <w:sz w:val="28"/>
          <w:szCs w:val="28"/>
        </w:rPr>
        <w:t>»А</w:t>
      </w:r>
      <w:proofErr w:type="gramEnd"/>
      <w:r w:rsidRPr="00E342A1">
        <w:rPr>
          <w:rFonts w:ascii="Times New Roman" w:hAnsi="Times New Roman"/>
          <w:sz w:val="28"/>
          <w:szCs w:val="28"/>
        </w:rPr>
        <w:t>дминистрации</w:t>
      </w:r>
      <w:proofErr w:type="spellEnd"/>
      <w:r w:rsidRPr="00E342A1">
        <w:rPr>
          <w:rFonts w:ascii="Times New Roman" w:hAnsi="Times New Roman"/>
          <w:sz w:val="28"/>
          <w:szCs w:val="28"/>
        </w:rPr>
        <w:t xml:space="preserve"> района</w:t>
      </w:r>
      <w:r w:rsidRPr="00E342A1">
        <w:rPr>
          <w:rFonts w:ascii="Times New Roman" w:hAnsi="Times New Roman"/>
          <w:color w:val="000000"/>
          <w:sz w:val="28"/>
          <w:szCs w:val="28"/>
        </w:rPr>
        <w:t>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 xml:space="preserve">В целях настоящего Соглашения понятия, используемые в нём, соответствуют в своём значении и объёме понятиям, используемым в  </w:t>
      </w:r>
      <w:r w:rsidRPr="00E342A1">
        <w:rPr>
          <w:rFonts w:ascii="Times New Roman" w:hAnsi="Times New Roman"/>
          <w:sz w:val="28"/>
          <w:szCs w:val="28"/>
        </w:rPr>
        <w:t>Федеральном законе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 131-ФЗ «Об общих принципах организации местного самоуправления в Российской Федерации», если иное не установлено отдельными положениями настоящего Соглашения.</w:t>
      </w:r>
      <w:proofErr w:type="gramEnd"/>
    </w:p>
    <w:p w:rsidR="00E342A1" w:rsidRPr="00E342A1" w:rsidRDefault="00E342A1" w:rsidP="00E342A1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342A1">
        <w:rPr>
          <w:rFonts w:ascii="Times New Roman" w:hAnsi="Times New Roman"/>
          <w:b/>
          <w:color w:val="000000"/>
          <w:sz w:val="28"/>
          <w:szCs w:val="28"/>
        </w:rPr>
        <w:t>Срок действия Соглашения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Соглашение заключено на срок 1 (один год) и действует в период с 01января 2024 г. по 31 декабря 2024 г.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 xml:space="preserve">При отсутствии письменного обращения какой-либо из сторон о прекращении действия Соглашения, направленного до истечения </w:t>
      </w:r>
      <w:r w:rsidRPr="00E342A1">
        <w:rPr>
          <w:rFonts w:ascii="Times New Roman" w:hAnsi="Times New Roman"/>
          <w:color w:val="000000"/>
          <w:sz w:val="28"/>
          <w:szCs w:val="28"/>
        </w:rPr>
        <w:lastRenderedPageBreak/>
        <w:t>срока действия Соглашения, Соглашение считается пролонгированным на срок 1год.</w:t>
      </w:r>
      <w:proofErr w:type="gramEnd"/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В случае если решением Совета депутатов поселения о бюджете поселения не будут утверждены межбюджетные трансферты бюджету Краснозерского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E342A1" w:rsidRPr="00E342A1" w:rsidRDefault="00E342A1" w:rsidP="00E342A1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342A1">
        <w:rPr>
          <w:rFonts w:ascii="Times New Roman" w:hAnsi="Times New Roman"/>
          <w:b/>
          <w:color w:val="000000"/>
          <w:spacing w:val="-2"/>
          <w:sz w:val="28"/>
          <w:szCs w:val="28"/>
        </w:rPr>
        <w:t>Порядок определения и предоставления ежегодного объема межбюджетных трансфертов</w:t>
      </w:r>
    </w:p>
    <w:p w:rsidR="00E342A1" w:rsidRPr="00E342A1" w:rsidRDefault="00E342A1" w:rsidP="00E342A1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 Порядок определения ежегодного объема межбюджетных трансфертов, необходимых для осуществления администрацией Краснозерского района Новосибирской области, передаваемых ей части полномочий, размер объема межбюджетных трансфертов определяются на основании муниципальных нормативных актов.</w:t>
      </w:r>
    </w:p>
    <w:p w:rsidR="00E342A1" w:rsidRPr="00E342A1" w:rsidRDefault="00E342A1" w:rsidP="00E342A1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Объем межбюджетных трансфертов на очередной год, предоставляемых из бюджета поселения в бюджет Краснозерского района на осуществление части полномочий, предусмотренных настоящим Соглашением определяется на материально - техническое обеспечение на первое число января месяца очередного календарного года и составляет 4 650</w:t>
      </w:r>
      <w:r w:rsidRPr="00E342A1">
        <w:rPr>
          <w:rFonts w:ascii="Times New Roman" w:hAnsi="Times New Roman"/>
          <w:color w:val="1A1A1A"/>
          <w:sz w:val="28"/>
          <w:szCs w:val="28"/>
        </w:rPr>
        <w:t xml:space="preserve"> (четыре тысячи шестьсот пятьдесят рублей</w:t>
      </w:r>
      <w:proofErr w:type="gramStart"/>
      <w:r w:rsidRPr="00E342A1">
        <w:rPr>
          <w:rFonts w:ascii="Times New Roman" w:hAnsi="Times New Roman"/>
          <w:color w:val="1A1A1A"/>
          <w:sz w:val="28"/>
          <w:szCs w:val="28"/>
        </w:rPr>
        <w:t xml:space="preserve"> )</w:t>
      </w:r>
      <w:proofErr w:type="gramEnd"/>
      <w:r w:rsidRPr="00E342A1">
        <w:rPr>
          <w:rFonts w:ascii="Times New Roman" w:hAnsi="Times New Roman"/>
          <w:color w:val="1A1A1A"/>
          <w:sz w:val="28"/>
          <w:szCs w:val="28"/>
        </w:rPr>
        <w:t xml:space="preserve"> рублей 00 копеек (Приложение №1)</w:t>
      </w:r>
    </w:p>
    <w:p w:rsidR="00E342A1" w:rsidRPr="00E342A1" w:rsidRDefault="00E342A1" w:rsidP="00E342A1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E342A1">
        <w:rPr>
          <w:rFonts w:ascii="Times New Roman" w:hAnsi="Times New Roman"/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E342A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>необходимыми</w:t>
      </w:r>
      <w:proofErr w:type="gramEnd"/>
      <w:r w:rsidRPr="00E342A1">
        <w:rPr>
          <w:rFonts w:ascii="Times New Roman" w:hAnsi="Times New Roman"/>
          <w:color w:val="000000"/>
          <w:sz w:val="28"/>
          <w:szCs w:val="28"/>
        </w:rPr>
        <w:t xml:space="preserve"> для исполнения части полномочий).</w:t>
      </w:r>
    </w:p>
    <w:p w:rsidR="00E342A1" w:rsidRPr="00E342A1" w:rsidRDefault="00E342A1" w:rsidP="00E342A1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Для выполнения иных мероприятий, превышающих объём переданных части полномочий, но соответствующих </w:t>
      </w:r>
      <w:r w:rsidRPr="00E342A1">
        <w:rPr>
          <w:rFonts w:ascii="Times New Roman" w:hAnsi="Times New Roman"/>
          <w:sz w:val="28"/>
          <w:szCs w:val="28"/>
        </w:rPr>
        <w:t xml:space="preserve">Федеральному закону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Pr="00E342A1">
        <w:rPr>
          <w:rFonts w:ascii="Times New Roman" w:hAnsi="Times New Roman"/>
          <w:color w:val="000000"/>
          <w:sz w:val="28"/>
          <w:szCs w:val="28"/>
        </w:rPr>
        <w:t>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E342A1" w:rsidRPr="00E342A1" w:rsidRDefault="00E342A1" w:rsidP="00E342A1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Ежегодный объем межбюджетных трансфертов перечисляется в соответствии с кассовым планом.</w:t>
      </w:r>
    </w:p>
    <w:p w:rsidR="00E342A1" w:rsidRPr="00E342A1" w:rsidRDefault="00E342A1" w:rsidP="00E342A1">
      <w:pPr>
        <w:numPr>
          <w:ilvl w:val="1"/>
          <w:numId w:val="1"/>
        </w:num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При установлении отсутствия потребности Краснозерского района в межбюджетных проектах, их остаток либо часть остатка подлежат возврату в доход бюджета поселения.</w:t>
      </w:r>
    </w:p>
    <w:p w:rsidR="00E342A1" w:rsidRPr="00E342A1" w:rsidRDefault="00E342A1" w:rsidP="00E342A1">
      <w:pPr>
        <w:keepNext/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color w:val="000000"/>
          <w:spacing w:val="-2"/>
          <w:sz w:val="28"/>
          <w:szCs w:val="28"/>
        </w:rPr>
      </w:pPr>
    </w:p>
    <w:p w:rsidR="00E342A1" w:rsidRPr="00E342A1" w:rsidRDefault="00E342A1" w:rsidP="00E342A1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342A1">
        <w:rPr>
          <w:rFonts w:ascii="Times New Roman" w:hAnsi="Times New Roman"/>
          <w:b/>
          <w:color w:val="000000"/>
          <w:spacing w:val="-2"/>
          <w:sz w:val="28"/>
          <w:szCs w:val="28"/>
        </w:rPr>
        <w:t>Права и обязанности, компетентности Сторон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Администрация поселения: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4.1.1) обеспечивает перечисление межбюджетных трансфертов в бюджет Краснозерского района;</w:t>
      </w:r>
    </w:p>
    <w:p w:rsidR="00E342A1" w:rsidRPr="00E342A1" w:rsidRDefault="00E342A1" w:rsidP="00E342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4.1.2) рассматривает обращения администрации района по поводу устранения препятствий для выполнения предусмотренных настоящим </w:t>
      </w:r>
      <w:r w:rsidRPr="00E342A1">
        <w:rPr>
          <w:rFonts w:ascii="Times New Roman" w:hAnsi="Times New Roman"/>
          <w:color w:val="000000"/>
          <w:sz w:val="28"/>
          <w:szCs w:val="28"/>
        </w:rPr>
        <w:lastRenderedPageBreak/>
        <w:t>Соглашением части полномочий, принимает необходимые для их устранения муниципальные правовые акты;</w:t>
      </w:r>
    </w:p>
    <w:p w:rsidR="00E342A1" w:rsidRPr="00E342A1" w:rsidRDefault="00E342A1" w:rsidP="00E342A1">
      <w:pPr>
        <w:numPr>
          <w:ilvl w:val="2"/>
          <w:numId w:val="4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вправе получать отчеты и запрашивать информацию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части полномочий;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имеет право приостановить перечисление предусмотренных настоящим Соглашением межбюджетных трансфертов в случае невыполнения администрацией района своих обязательств.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обеспечивает исполнение п. 1.1 настоящего Соглашения;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предоставляет администрации района и (или) созданному в</w:t>
      </w:r>
      <w:r w:rsidRPr="00E342A1">
        <w:rPr>
          <w:rFonts w:ascii="Times New Roman" w:hAnsi="Times New Roman"/>
          <w:sz w:val="28"/>
          <w:szCs w:val="28"/>
        </w:rPr>
        <w:t xml:space="preserve"> целях осуществления передаваемых в соответствии с п. 1.1 настоящего Соглашения  части полномочий юридическому лицу </w:t>
      </w:r>
      <w:r w:rsidRPr="00E342A1">
        <w:rPr>
          <w:rFonts w:ascii="Times New Roman" w:hAnsi="Times New Roman"/>
          <w:color w:val="000000"/>
          <w:sz w:val="28"/>
          <w:szCs w:val="28"/>
        </w:rPr>
        <w:t>всю необходимую документацию для выполнения переданных части полномочий в порядке и сроки, обеспечивающие надлежащее выполнение администрацией района переданных части полномочий. В случае принятия администрацией района соответствующего муниципального правового акта, регламентирующего взаимодействие администрации района с администрацией поселения по вопросам исполнения переданных в соответствии с п. 1.1 настоящего Соглашения части полномочий, Стороны обязуются руководствоваться в своей деятельности данным муниципальным правовым актом;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обязуется не допускать самостоятельного осуществления переданных в соответствии с настоящим Соглашением части полномочий;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оказывает всестороннее содействие администрации района при исполнении последней переданных в соответствии с настоящим Соглашением части полномочий;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обеспечивает неразглашение конфиденциальной информации, включая персональные данные, ставшей известной в связи с заключением и исполнением настоящего Соглашения.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Администрация района: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>осуществления</w:t>
      </w:r>
      <w:proofErr w:type="gramEnd"/>
      <w:r w:rsidRPr="00E342A1">
        <w:rPr>
          <w:rFonts w:ascii="Times New Roman" w:hAnsi="Times New Roman"/>
          <w:color w:val="000000"/>
          <w:sz w:val="28"/>
          <w:szCs w:val="28"/>
        </w:rPr>
        <w:t xml:space="preserve"> предусмотренных настоящим </w:t>
      </w:r>
      <w:proofErr w:type="spellStart"/>
      <w:r w:rsidRPr="00E342A1">
        <w:rPr>
          <w:rFonts w:ascii="Times New Roman" w:hAnsi="Times New Roman"/>
          <w:color w:val="000000"/>
          <w:sz w:val="28"/>
          <w:szCs w:val="28"/>
        </w:rPr>
        <w:t>Соглашениемчасти</w:t>
      </w:r>
      <w:proofErr w:type="spellEnd"/>
      <w:r w:rsidRPr="00E342A1">
        <w:rPr>
          <w:rFonts w:ascii="Times New Roman" w:hAnsi="Times New Roman"/>
          <w:color w:val="000000"/>
          <w:sz w:val="28"/>
          <w:szCs w:val="28"/>
        </w:rPr>
        <w:t xml:space="preserve">  полномочий;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 xml:space="preserve">осуществляет переданные в соответствии с настоящим Соглашением полномочия в соответствии с требованиями </w:t>
      </w:r>
      <w:r w:rsidRPr="00E342A1">
        <w:rPr>
          <w:rFonts w:ascii="Times New Roman" w:hAnsi="Times New Roman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06.10.2003 № 131-ФЗ «Об общих принципах организации местного самоуправления в Российской Федерации», а также положениями настоящего Соглашения и муниципальных правовых актов, принимаемых Сторонами Соглашения в пределах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 своей компетенции;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lastRenderedPageBreak/>
        <w:t xml:space="preserve">по согласованию с администрацией поселения и за счёт финансовых средств бюджета поселения либо собственных материальных ресурсов и финансовых средств Краснозерского района имеет право привлекать к осуществлению своей деятельности в </w:t>
      </w: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>рамках</w:t>
      </w:r>
      <w:proofErr w:type="gramEnd"/>
      <w:r w:rsidRPr="00E342A1">
        <w:rPr>
          <w:rFonts w:ascii="Times New Roman" w:hAnsi="Times New Roman"/>
          <w:color w:val="000000"/>
          <w:sz w:val="28"/>
          <w:szCs w:val="28"/>
        </w:rPr>
        <w:t xml:space="preserve"> переданных по настоящему Соглашению части полномочий специализированные организации, а также соответствующих экспертов и специалистов;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ежегодно, не позднее двадцатого числа января месяца, следующего за отчётным периодом, равным одному календарному году, направляет отчеты и (или) информацию о своей деятельности в рамках осуществления переданных по настоящему Соглашению части полномочий администрации поселения, размещает обобщённую информацию о такой деятельности на своем официальном сайте в сети «Интернет».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при выявлении возможностей по совершенствованию порядка исполнения переданных по настоящему Соглашению части полномочий, направляет Сторонам настоящего Соглашения соответствующие предложения;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в случае возникновения препятствий для осуществления предусмотренных настоящим Соглашением части  полномочий может обращаться к Сторонам Соглашения с предложениями по их устранению;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обеспечивает использование средств, предусмотренных настоящим Соглашением, исключительно на выполнение переданных по Соглашению части полномочий;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имеет право использовать средства предусмотренные настоящим Соглашением межбюджетных трансфертов на компенсацию расходов, осуществленных до поступления межбюджетных трансфертов в бюджет Краснозерского района;</w:t>
      </w:r>
    </w:p>
    <w:p w:rsidR="00E342A1" w:rsidRPr="00E342A1" w:rsidRDefault="00E342A1" w:rsidP="00E342A1">
      <w:pPr>
        <w:numPr>
          <w:ilvl w:val="2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имеет право приостановить осуществление предусмотренных настоящим Соглашением части полномочий в случае невыполнения администрацией поселения своих обязательств по обеспечению перечисления межбюджетных трансфертов в бюджет Краснозерского района, а также в случае невыполнения администрацией поселения своих обязательств по Соглашению, делающего затруднительным либо невозможным выполнение администрацией района переданных по Соглашению части полномочий;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Стороны имеют право принимать в пределах своей компетенции муниципальные правовые акты и меры, необходимые для реализации настоящего Соглашения. При этом</w:t>
      </w: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E342A1">
        <w:rPr>
          <w:rFonts w:ascii="Times New Roman" w:hAnsi="Times New Roman"/>
          <w:color w:val="000000"/>
          <w:sz w:val="28"/>
          <w:szCs w:val="28"/>
        </w:rPr>
        <w:t xml:space="preserve"> такие муниципальные правовые акты и меры должны соответствовать требованиям федерального законодательства и быть направленными на реализацию согласованного волеизъявления всех Сторон Соглашения. </w:t>
      </w:r>
    </w:p>
    <w:p w:rsidR="00E342A1" w:rsidRPr="00E342A1" w:rsidRDefault="00E342A1" w:rsidP="00E342A1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342A1">
        <w:rPr>
          <w:rFonts w:ascii="Times New Roman" w:hAnsi="Times New Roman"/>
          <w:b/>
          <w:color w:val="000000"/>
          <w:spacing w:val="-2"/>
          <w:sz w:val="28"/>
          <w:szCs w:val="28"/>
        </w:rPr>
        <w:lastRenderedPageBreak/>
        <w:t>Ответственность Сторон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В случае неисполнения (ненадлежащего исполнения) администрацией района предусмотренных настоящим Соглашением части полномочий, администрация района обеспечивает возврат в бюджет </w:t>
      </w:r>
      <w:r w:rsidRPr="00E342A1">
        <w:rPr>
          <w:rFonts w:ascii="Times New Roman" w:hAnsi="Times New Roman"/>
          <w:color w:val="1A1A1A"/>
          <w:sz w:val="28"/>
          <w:szCs w:val="28"/>
        </w:rPr>
        <w:t xml:space="preserve">поселения </w:t>
      </w:r>
      <w:r w:rsidRPr="00E342A1">
        <w:rPr>
          <w:rFonts w:ascii="Times New Roman" w:hAnsi="Times New Roman"/>
          <w:color w:val="000000"/>
          <w:sz w:val="28"/>
          <w:szCs w:val="28"/>
        </w:rPr>
        <w:t xml:space="preserve">объема предусмотренных настоящим Соглашением межбюджетных трансфертов, приходящихся на </w:t>
      </w:r>
      <w:proofErr w:type="spellStart"/>
      <w:r w:rsidRPr="00E342A1">
        <w:rPr>
          <w:rFonts w:ascii="Times New Roman" w:hAnsi="Times New Roman"/>
          <w:color w:val="000000"/>
          <w:sz w:val="28"/>
          <w:szCs w:val="28"/>
        </w:rPr>
        <w:t>непроведенные</w:t>
      </w:r>
      <w:proofErr w:type="spellEnd"/>
      <w:r w:rsidRPr="00E342A1">
        <w:rPr>
          <w:rFonts w:ascii="Times New Roman" w:hAnsi="Times New Roman"/>
          <w:color w:val="000000"/>
          <w:sz w:val="28"/>
          <w:szCs w:val="28"/>
        </w:rPr>
        <w:t xml:space="preserve"> (</w:t>
      </w:r>
      <w:proofErr w:type="spellStart"/>
      <w:r w:rsidRPr="00E342A1">
        <w:rPr>
          <w:rFonts w:ascii="Times New Roman" w:hAnsi="Times New Roman"/>
          <w:color w:val="000000"/>
          <w:sz w:val="28"/>
          <w:szCs w:val="28"/>
        </w:rPr>
        <w:t>ненадлежаще</w:t>
      </w:r>
      <w:proofErr w:type="spellEnd"/>
      <w:r w:rsidRPr="00E342A1">
        <w:rPr>
          <w:rFonts w:ascii="Times New Roman" w:hAnsi="Times New Roman"/>
          <w:color w:val="000000"/>
          <w:sz w:val="28"/>
          <w:szCs w:val="28"/>
        </w:rPr>
        <w:t xml:space="preserve"> проведенные) мероприятия.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(бездействия) третьих лиц либо обстоятельств непреодолимой силы.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Стороны договорились в рамках действия настоящего Соглашения считать обстоятельствами непреодолимой силы (</w:t>
      </w:r>
      <w:r w:rsidRPr="00E342A1">
        <w:rPr>
          <w:rFonts w:ascii="Times New Roman" w:hAnsi="Times New Roman"/>
          <w:spacing w:val="-2"/>
          <w:sz w:val="28"/>
          <w:szCs w:val="28"/>
        </w:rPr>
        <w:t xml:space="preserve">форс-мажорными обстоятельствами) следующие обстоятельства: стихийные бедствия, </w:t>
      </w:r>
      <w:r w:rsidRPr="00E342A1">
        <w:rPr>
          <w:rFonts w:ascii="Times New Roman" w:hAnsi="Times New Roman"/>
          <w:sz w:val="28"/>
          <w:szCs w:val="28"/>
        </w:rPr>
        <w:t xml:space="preserve">войны, изменения законодательства, непредвиденное сокращение финансирования (уменьшение лимитов бюджетных обязательств), а также его несвоевременное поступление стороне настоящего Соглашения, и другие независящие от Сторон Соглашения </w:t>
      </w:r>
      <w:r w:rsidRPr="00E342A1">
        <w:rPr>
          <w:rFonts w:ascii="Times New Roman" w:hAnsi="Times New Roman"/>
          <w:spacing w:val="-1"/>
          <w:sz w:val="28"/>
          <w:szCs w:val="28"/>
        </w:rPr>
        <w:t>обстоятельства.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E342A1">
        <w:rPr>
          <w:rFonts w:ascii="Times New Roman" w:hAnsi="Times New Roman"/>
          <w:spacing w:val="-3"/>
          <w:sz w:val="28"/>
          <w:szCs w:val="28"/>
        </w:rPr>
        <w:t xml:space="preserve">В случае возникновения обстоятельств, препятствующих своевременному, и </w:t>
      </w:r>
      <w:r w:rsidRPr="00E342A1">
        <w:rPr>
          <w:rFonts w:ascii="Times New Roman" w:hAnsi="Times New Roman"/>
          <w:sz w:val="28"/>
          <w:szCs w:val="28"/>
        </w:rPr>
        <w:t xml:space="preserve">надлежащему исполнению обязательств по Соглашению каждая из сторон обязана </w:t>
      </w:r>
      <w:r w:rsidRPr="00E342A1">
        <w:rPr>
          <w:rFonts w:ascii="Times New Roman" w:hAnsi="Times New Roman"/>
          <w:spacing w:val="-1"/>
          <w:sz w:val="28"/>
          <w:szCs w:val="28"/>
        </w:rPr>
        <w:t xml:space="preserve">предупредить об этом другие стороны в разумный срок, что будет являться </w:t>
      </w:r>
      <w:r w:rsidRPr="00E342A1">
        <w:rPr>
          <w:rFonts w:ascii="Times New Roman" w:hAnsi="Times New Roman"/>
          <w:sz w:val="28"/>
          <w:szCs w:val="28"/>
        </w:rPr>
        <w:t xml:space="preserve">основанием для освобождения стороны от ответственности за неисполнение или </w:t>
      </w:r>
      <w:r w:rsidRPr="00E342A1">
        <w:rPr>
          <w:rFonts w:ascii="Times New Roman" w:hAnsi="Times New Roman"/>
          <w:spacing w:val="-7"/>
          <w:sz w:val="28"/>
          <w:szCs w:val="28"/>
        </w:rPr>
        <w:t>ненадлежащее исполнение стороной обязательств по Соглашению.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pacing w:val="-2"/>
          <w:sz w:val="28"/>
          <w:szCs w:val="28"/>
        </w:rPr>
        <w:t xml:space="preserve">В случае возникновения форс-мажорных обстоятельств, влекущих </w:t>
      </w:r>
      <w:r w:rsidRPr="00E342A1">
        <w:rPr>
          <w:rFonts w:ascii="Times New Roman" w:hAnsi="Times New Roman"/>
          <w:spacing w:val="-1"/>
          <w:sz w:val="28"/>
          <w:szCs w:val="28"/>
        </w:rPr>
        <w:t xml:space="preserve"> изменение условий выполнения настоящего Соглашения, </w:t>
      </w:r>
      <w:r w:rsidRPr="00E342A1">
        <w:rPr>
          <w:rFonts w:ascii="Times New Roman" w:hAnsi="Times New Roman"/>
          <w:sz w:val="28"/>
          <w:szCs w:val="28"/>
        </w:rPr>
        <w:t xml:space="preserve">последнее может быть пересмотрено по взаимному согласию Сторон с учётом требований законодательства Российской Федерации. </w:t>
      </w:r>
    </w:p>
    <w:p w:rsidR="00E342A1" w:rsidRPr="00E342A1" w:rsidRDefault="00E342A1" w:rsidP="00E342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342A1">
        <w:rPr>
          <w:rFonts w:ascii="Times New Roman" w:hAnsi="Times New Roman"/>
          <w:b/>
          <w:color w:val="000000"/>
          <w:spacing w:val="-2"/>
          <w:sz w:val="28"/>
          <w:szCs w:val="28"/>
        </w:rPr>
        <w:t>Основания и порядок прекращения соглашения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Действие настоящего Соглашения может быть прекращено досрочно по соглашению Сторон либо в случае направления одной из сторон Соглашения другим сторонам Соглашения уведомления о расторжении Соглашения (односторонний отказ от исполнения Соглашения).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При прекращении действия Соглашения администрация поселения обеспечивает перечисление в бюджет Краснозерского района определенную в соответствии с настоящим Соглашением часть объема </w:t>
      </w:r>
      <w:r w:rsidRPr="00E342A1">
        <w:rPr>
          <w:rFonts w:ascii="Times New Roman" w:hAnsi="Times New Roman"/>
          <w:color w:val="000000"/>
          <w:sz w:val="28"/>
          <w:szCs w:val="28"/>
        </w:rPr>
        <w:lastRenderedPageBreak/>
        <w:t>межбюджетных трансфертов, пропорционально периоду времени исполнения администрацией района переданных по Соглашению части полномочий.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 xml:space="preserve">При прекращении действия Соглашения администрация  района обеспечивает возврат в бюджет поселения определенную в соответствии с настоящим Соглашением часть объема межбюджетных трансфертов, пропорционально периоду времени, оставшемуся до конца отчётного периода, но не более фактически поступивших из бюджета </w:t>
      </w:r>
      <w:r w:rsidRPr="00E342A1">
        <w:rPr>
          <w:rFonts w:ascii="Times New Roman" w:hAnsi="Times New Roman"/>
          <w:color w:val="1A1A1A"/>
          <w:sz w:val="28"/>
          <w:szCs w:val="28"/>
        </w:rPr>
        <w:t>поселения</w:t>
      </w:r>
      <w:r w:rsidRPr="00E342A1">
        <w:rPr>
          <w:rFonts w:ascii="Times New Roman" w:hAnsi="Times New Roman"/>
          <w:color w:val="000000"/>
          <w:sz w:val="28"/>
          <w:szCs w:val="28"/>
        </w:rPr>
        <w:t xml:space="preserve"> межбюджетных трансфертов на эти цели.</w:t>
      </w:r>
    </w:p>
    <w:p w:rsidR="00E342A1" w:rsidRPr="00E342A1" w:rsidRDefault="00E342A1" w:rsidP="00E342A1">
      <w:pPr>
        <w:keepNext/>
        <w:numPr>
          <w:ilvl w:val="0"/>
          <w:numId w:val="2"/>
        </w:num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2"/>
          <w:sz w:val="28"/>
          <w:szCs w:val="28"/>
        </w:rPr>
      </w:pPr>
      <w:r w:rsidRPr="00E342A1">
        <w:rPr>
          <w:rFonts w:ascii="Times New Roman" w:hAnsi="Times New Roman"/>
          <w:b/>
          <w:color w:val="000000"/>
          <w:spacing w:val="-2"/>
          <w:sz w:val="28"/>
          <w:szCs w:val="28"/>
        </w:rPr>
        <w:t>Заключительные положения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Настоящее Соглашение вступает в силу с момента его подписания Сторонами</w:t>
      </w:r>
      <w:r w:rsidRPr="00E342A1">
        <w:rPr>
          <w:rFonts w:ascii="Times New Roman" w:hAnsi="Times New Roman"/>
          <w:sz w:val="28"/>
          <w:szCs w:val="28"/>
        </w:rPr>
        <w:t>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 Российской Федерации.</w:t>
      </w:r>
    </w:p>
    <w:p w:rsidR="00E342A1" w:rsidRPr="00E342A1" w:rsidRDefault="00E342A1" w:rsidP="00E342A1">
      <w:pPr>
        <w:numPr>
          <w:ilvl w:val="1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E342A1" w:rsidRPr="00E342A1" w:rsidRDefault="00E342A1" w:rsidP="00E342A1">
      <w:pPr>
        <w:keepNext/>
        <w:spacing w:before="240" w:after="60" w:line="240" w:lineRule="auto"/>
        <w:ind w:left="360" w:hanging="360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42A1">
        <w:rPr>
          <w:rFonts w:ascii="Times New Roman" w:hAnsi="Times New Roman"/>
          <w:b/>
          <w:bCs/>
          <w:kern w:val="32"/>
          <w:sz w:val="24"/>
          <w:szCs w:val="24"/>
        </w:rPr>
        <w:t>Адреса, подписи и печати Сторон</w:t>
      </w:r>
    </w:p>
    <w:p w:rsidR="00E342A1" w:rsidRPr="00E342A1" w:rsidRDefault="00E342A1" w:rsidP="00E342A1">
      <w:pPr>
        <w:keepNext/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4"/>
          <w:szCs w:val="24"/>
        </w:rPr>
      </w:pPr>
      <w:r w:rsidRPr="00E342A1">
        <w:rPr>
          <w:rFonts w:ascii="Times New Roman" w:hAnsi="Times New Roman"/>
          <w:b/>
          <w:bCs/>
          <w:kern w:val="32"/>
          <w:sz w:val="24"/>
          <w:szCs w:val="24"/>
        </w:rPr>
        <w:t>Поселение Администрация</w:t>
      </w:r>
    </w:p>
    <w:p w:rsidR="00E342A1" w:rsidRPr="00E342A1" w:rsidRDefault="00E342A1" w:rsidP="00E342A1">
      <w:pPr>
        <w:tabs>
          <w:tab w:val="left" w:pos="1170"/>
        </w:tabs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  <w:r w:rsidRPr="00E342A1">
        <w:rPr>
          <w:rFonts w:ascii="Times New Roman" w:hAnsi="Times New Roman"/>
          <w:bCs/>
          <w:sz w:val="28"/>
          <w:szCs w:val="28"/>
        </w:rPr>
        <w:tab/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6"/>
        <w:gridCol w:w="4841"/>
      </w:tblGrid>
      <w:tr w:rsidR="00E342A1" w:rsidRPr="00E342A1" w:rsidTr="002349CA">
        <w:tc>
          <w:tcPr>
            <w:tcW w:w="4836" w:type="dxa"/>
          </w:tcPr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E342A1">
              <w:rPr>
                <w:rFonts w:ascii="Times New Roman" w:eastAsia="Calibri" w:hAnsi="Times New Roman" w:cs="Calibri"/>
                <w:b/>
                <w:lang w:eastAsia="en-US"/>
              </w:rPr>
              <w:t xml:space="preserve">администрация </w:t>
            </w:r>
            <w:proofErr w:type="spellStart"/>
            <w:r w:rsidRPr="00E342A1">
              <w:rPr>
                <w:rFonts w:ascii="Times New Roman" w:hAnsi="Times New Roman"/>
                <w:b/>
              </w:rPr>
              <w:t>Половинского</w:t>
            </w:r>
            <w:proofErr w:type="spellEnd"/>
            <w:r w:rsidRPr="00E342A1">
              <w:rPr>
                <w:rFonts w:ascii="Times New Roman" w:eastAsia="Calibri" w:hAnsi="Times New Roman" w:cs="Calibri"/>
                <w:b/>
                <w:lang w:eastAsia="en-US"/>
              </w:rPr>
              <w:t xml:space="preserve"> сельсовета Краснозерского района Новосибирской области</w:t>
            </w: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hAnsi="Times New Roman"/>
              </w:rPr>
            </w:pPr>
            <w:r w:rsidRPr="00E342A1">
              <w:rPr>
                <w:rFonts w:ascii="Times New Roman" w:hAnsi="Times New Roman"/>
              </w:rPr>
              <w:t xml:space="preserve">632920,Новосибирская область, </w:t>
            </w:r>
            <w:proofErr w:type="spellStart"/>
            <w:r w:rsidRPr="00E342A1">
              <w:rPr>
                <w:rFonts w:ascii="Times New Roman" w:hAnsi="Times New Roman"/>
              </w:rPr>
              <w:t>Краснозерский</w:t>
            </w:r>
            <w:proofErr w:type="spellEnd"/>
            <w:r w:rsidRPr="00E342A1">
              <w:rPr>
                <w:rFonts w:ascii="Times New Roman" w:hAnsi="Times New Roman"/>
              </w:rPr>
              <w:t xml:space="preserve"> район </w:t>
            </w:r>
            <w:proofErr w:type="spellStart"/>
            <w:r w:rsidRPr="00E342A1">
              <w:rPr>
                <w:rFonts w:ascii="Times New Roman" w:hAnsi="Times New Roman"/>
              </w:rPr>
              <w:t>с</w:t>
            </w:r>
            <w:proofErr w:type="gramStart"/>
            <w:r w:rsidRPr="00E342A1">
              <w:rPr>
                <w:rFonts w:ascii="Times New Roman" w:hAnsi="Times New Roman"/>
              </w:rPr>
              <w:t>,П</w:t>
            </w:r>
            <w:proofErr w:type="gramEnd"/>
            <w:r w:rsidRPr="00E342A1">
              <w:rPr>
                <w:rFonts w:ascii="Times New Roman" w:hAnsi="Times New Roman"/>
              </w:rPr>
              <w:t>оловинное</w:t>
            </w:r>
            <w:proofErr w:type="spellEnd"/>
            <w:r w:rsidRPr="00E342A1">
              <w:rPr>
                <w:rFonts w:ascii="Times New Roman" w:hAnsi="Times New Roman"/>
              </w:rPr>
              <w:t xml:space="preserve"> ул. Тракторная,11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42A1">
              <w:rPr>
                <w:rFonts w:ascii="Times New Roman" w:hAnsi="Times New Roman"/>
                <w:lang w:eastAsia="en-US"/>
              </w:rPr>
              <w:t xml:space="preserve">ИНН 5427100510  КПП </w:t>
            </w:r>
            <w:r w:rsidRPr="00E342A1">
              <w:rPr>
                <w:rFonts w:ascii="Times New Roman" w:hAnsi="Times New Roman"/>
              </w:rPr>
              <w:t>542701001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42A1">
              <w:rPr>
                <w:rFonts w:ascii="Times New Roman" w:hAnsi="Times New Roman"/>
                <w:lang w:eastAsia="en-US"/>
              </w:rPr>
              <w:t>ОКТМО 50627437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E342A1">
              <w:rPr>
                <w:rFonts w:ascii="Times New Roman" w:hAnsi="Times New Roman"/>
                <w:lang w:eastAsia="en-US"/>
              </w:rPr>
              <w:t xml:space="preserve">администрация Краснозерского района Новосибирской области  (администрация </w:t>
            </w:r>
            <w:proofErr w:type="spellStart"/>
            <w:r w:rsidRPr="00E342A1">
              <w:rPr>
                <w:rFonts w:ascii="Times New Roman" w:hAnsi="Times New Roman"/>
                <w:lang w:eastAsia="en-US"/>
              </w:rPr>
              <w:t>Половинского</w:t>
            </w:r>
            <w:proofErr w:type="spellEnd"/>
            <w:r w:rsidRPr="00E342A1">
              <w:rPr>
                <w:rFonts w:ascii="Times New Roman" w:hAnsi="Times New Roman"/>
                <w:lang w:eastAsia="en-US"/>
              </w:rPr>
              <w:t xml:space="preserve"> с/с, </w:t>
            </w:r>
            <w:proofErr w:type="gramStart"/>
            <w:r w:rsidRPr="00E342A1">
              <w:rPr>
                <w:rFonts w:ascii="Times New Roman" w:hAnsi="Times New Roman"/>
              </w:rPr>
              <w:t>л</w:t>
            </w:r>
            <w:proofErr w:type="gramEnd"/>
            <w:r w:rsidRPr="00E342A1">
              <w:rPr>
                <w:rFonts w:ascii="Times New Roman" w:hAnsi="Times New Roman"/>
              </w:rPr>
              <w:t>/с 813012151, л/с 02513</w:t>
            </w:r>
            <w:r w:rsidRPr="00E342A1">
              <w:rPr>
                <w:rFonts w:ascii="Times New Roman" w:hAnsi="Times New Roman"/>
                <w:lang w:val="en-US"/>
              </w:rPr>
              <w:t>N</w:t>
            </w:r>
            <w:r w:rsidRPr="00E342A1">
              <w:rPr>
                <w:rFonts w:ascii="Times New Roman" w:hAnsi="Times New Roman"/>
              </w:rPr>
              <w:t>03210</w:t>
            </w:r>
            <w:r w:rsidRPr="00E342A1">
              <w:rPr>
                <w:rFonts w:ascii="Times New Roman" w:hAnsi="Times New Roman"/>
                <w:lang w:eastAsia="en-US"/>
              </w:rPr>
              <w:t>)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E342A1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E342A1">
              <w:rPr>
                <w:rFonts w:ascii="Times New Roman" w:hAnsi="Times New Roman"/>
                <w:lang w:eastAsia="en-US"/>
              </w:rPr>
              <w:t>/с 032</w:t>
            </w:r>
            <w:r w:rsidRPr="00E342A1">
              <w:rPr>
                <w:rFonts w:ascii="Times New Roman" w:hAnsi="Times New Roman"/>
              </w:rPr>
              <w:t>31643506274375101</w:t>
            </w:r>
            <w:r w:rsidRPr="00E342A1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E342A1">
              <w:rPr>
                <w:rFonts w:ascii="Times New Roman" w:hAnsi="Times New Roman"/>
                <w:lang w:eastAsia="en-US"/>
              </w:rPr>
              <w:t>кор</w:t>
            </w:r>
            <w:proofErr w:type="spellEnd"/>
            <w:r w:rsidRPr="00E342A1">
              <w:rPr>
                <w:rFonts w:ascii="Times New Roman" w:hAnsi="Times New Roman"/>
                <w:lang w:eastAsia="en-US"/>
              </w:rPr>
              <w:t>. счет</w:t>
            </w:r>
            <w:proofErr w:type="gramEnd"/>
            <w:r w:rsidRPr="00E342A1">
              <w:rPr>
                <w:rFonts w:ascii="Times New Roman" w:hAnsi="Times New Roman"/>
                <w:lang w:eastAsia="en-US"/>
              </w:rPr>
              <w:t xml:space="preserve"> 40102810445370000043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E342A1">
              <w:rPr>
                <w:rFonts w:ascii="Times New Roman" w:hAnsi="Times New Roman"/>
                <w:lang w:eastAsia="en-US"/>
              </w:rPr>
              <w:t>СИБИРСКОЕ</w:t>
            </w:r>
            <w:proofErr w:type="gramEnd"/>
            <w:r w:rsidRPr="00E342A1">
              <w:rPr>
                <w:rFonts w:ascii="Times New Roman" w:hAnsi="Times New Roman"/>
                <w:lang w:eastAsia="en-US"/>
              </w:rPr>
              <w:t xml:space="preserve"> ГУ БАНКА РОССИИ // УФК по Новосибирской области г. Новосибирск   </w:t>
            </w:r>
          </w:p>
          <w:p w:rsidR="00E342A1" w:rsidRPr="00E342A1" w:rsidRDefault="00E342A1" w:rsidP="00E342A1">
            <w:pPr>
              <w:widowControl w:val="0"/>
              <w:autoSpaceDE w:val="0"/>
              <w:autoSpaceDN w:val="0"/>
              <w:spacing w:after="0" w:line="23" w:lineRule="atLeast"/>
              <w:rPr>
                <w:rFonts w:ascii="Times New Roman" w:hAnsi="Times New Roman"/>
                <w:lang w:eastAsia="en-US"/>
              </w:rPr>
            </w:pPr>
            <w:r w:rsidRPr="00E342A1">
              <w:rPr>
                <w:rFonts w:ascii="Times New Roman" w:hAnsi="Times New Roman"/>
                <w:lang w:eastAsia="en-US"/>
              </w:rPr>
              <w:t>БИК 015004950</w:t>
            </w: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сельсовета </w:t>
            </w: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Краснозерского района </w:t>
            </w: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Новосибирской области</w:t>
            </w: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____________________/</w:t>
            </w:r>
            <w:proofErr w:type="spellStart"/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Е.А.Дронова</w:t>
            </w:r>
            <w:proofErr w:type="spellEnd"/>
            <w:r w:rsidRPr="00E342A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</w:t>
            </w:r>
          </w:p>
          <w:p w:rsidR="00E342A1" w:rsidRPr="00E342A1" w:rsidRDefault="00E342A1" w:rsidP="00E342A1">
            <w:pPr>
              <w:spacing w:after="0" w:line="228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</w:tcPr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администрация Краснозерского района</w:t>
            </w:r>
            <w:r w:rsidRPr="00E342A1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Новосибирской области</w:t>
            </w:r>
          </w:p>
          <w:p w:rsidR="00E342A1" w:rsidRPr="00E342A1" w:rsidRDefault="00E342A1" w:rsidP="00E342A1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 xml:space="preserve">Адрес: 632902, Новосибирская область, </w:t>
            </w:r>
            <w:proofErr w:type="spellStart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р.п</w:t>
            </w:r>
            <w:proofErr w:type="spellEnd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. Краснозерское, ул. Чкалова 5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>ИНН 5427104716 КПП 542701001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>ОКТМО 50627000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УФК по Новосибирской области (администрация Краснозерского района</w:t>
            </w:r>
            <w:proofErr w:type="gramEnd"/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Новосибирской области, л/с 04513017240)</w:t>
            </w:r>
            <w:proofErr w:type="gramEnd"/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/с 03100643000000015100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>БИК 015004950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 xml:space="preserve">Банк: СИБИРСКОЕ ГУ БАНКА РОССИИ// УФК по Новосибирской области </w:t>
            </w:r>
            <w:proofErr w:type="spellStart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.Н</w:t>
            </w:r>
            <w:proofErr w:type="gramEnd"/>
            <w:r w:rsidRPr="00E342A1">
              <w:rPr>
                <w:rFonts w:ascii="Times New Roman" w:eastAsia="Calibri" w:hAnsi="Times New Roman"/>
                <w:sz w:val="24"/>
                <w:szCs w:val="24"/>
              </w:rPr>
              <w:t>овосибирск</w:t>
            </w:r>
            <w:proofErr w:type="spellEnd"/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>к/с 40102810445370000043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E342A1">
              <w:rPr>
                <w:rFonts w:ascii="Times New Roman" w:eastAsia="Calibri" w:hAnsi="Times New Roman"/>
                <w:sz w:val="24"/>
                <w:szCs w:val="24"/>
              </w:rPr>
              <w:t>КБК: 444 20249999050000150</w:t>
            </w:r>
          </w:p>
          <w:p w:rsidR="00E342A1" w:rsidRPr="00E342A1" w:rsidRDefault="00E342A1" w:rsidP="00E342A1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342A1" w:rsidRPr="00E342A1" w:rsidRDefault="00E342A1" w:rsidP="00E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</w:rPr>
              <w:t>Глава Краснозерского района</w:t>
            </w:r>
          </w:p>
          <w:p w:rsidR="00E342A1" w:rsidRPr="00E342A1" w:rsidRDefault="00E342A1" w:rsidP="00E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</w:rPr>
              <w:t>Новосибирской области</w:t>
            </w:r>
          </w:p>
          <w:p w:rsidR="00E342A1" w:rsidRPr="00E342A1" w:rsidRDefault="00E342A1" w:rsidP="00E342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342A1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_____________/О.А. Семенова/</w:t>
            </w:r>
          </w:p>
          <w:p w:rsidR="00E342A1" w:rsidRPr="00E342A1" w:rsidRDefault="00E342A1" w:rsidP="00E342A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342A1" w:rsidRPr="00E342A1" w:rsidRDefault="00E342A1" w:rsidP="00E342A1">
      <w:pPr>
        <w:tabs>
          <w:tab w:val="left" w:pos="1170"/>
        </w:tabs>
        <w:spacing w:after="0" w:line="240" w:lineRule="auto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</w:p>
    <w:p w:rsidR="00E342A1" w:rsidRPr="00E342A1" w:rsidRDefault="00E342A1" w:rsidP="00E342A1">
      <w:pPr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</w:rPr>
      </w:pPr>
      <w:bookmarkStart w:id="1" w:name="_GoBack"/>
      <w:bookmarkEnd w:id="1"/>
      <w:r w:rsidRPr="00E342A1">
        <w:rPr>
          <w:rFonts w:ascii="Times New Roman" w:hAnsi="Times New Roman"/>
          <w:bCs/>
          <w:sz w:val="28"/>
          <w:szCs w:val="28"/>
        </w:rPr>
        <w:t xml:space="preserve">Приложение №1 </w:t>
      </w: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342A1">
        <w:rPr>
          <w:rFonts w:ascii="Times New Roman" w:hAnsi="Times New Roman"/>
          <w:bCs/>
          <w:sz w:val="28"/>
          <w:szCs w:val="28"/>
        </w:rPr>
        <w:t>к соглашению от 09.11.2023г. №198</w:t>
      </w:r>
    </w:p>
    <w:p w:rsidR="00E342A1" w:rsidRPr="00E342A1" w:rsidRDefault="00E342A1" w:rsidP="00E342A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2" w:name="Par33"/>
      <w:bookmarkEnd w:id="2"/>
      <w:r w:rsidRPr="00E342A1">
        <w:rPr>
          <w:rFonts w:ascii="Times New Roman" w:hAnsi="Times New Roman"/>
          <w:sz w:val="28"/>
          <w:szCs w:val="28"/>
        </w:rPr>
        <w:t>о передаче осуществления части полномочий  на определение поставщика (подрядчиков, исполнителей</w:t>
      </w:r>
      <w:proofErr w:type="gramStart"/>
      <w:r w:rsidRPr="00E342A1">
        <w:rPr>
          <w:rFonts w:ascii="Times New Roman" w:hAnsi="Times New Roman"/>
          <w:sz w:val="28"/>
          <w:szCs w:val="28"/>
        </w:rPr>
        <w:t>)п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ри осуществлении закупок товаров, работ, услуг для обеспечения нужд </w:t>
      </w:r>
      <w:proofErr w:type="spellStart"/>
      <w:r w:rsidRPr="00E342A1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E342A1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gramStart"/>
      <w:r w:rsidRPr="00E342A1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Расчет межбюджетных трансфертов, предоставляемых из бюджета поселения бюджету Краснозерского муниципального района                                               на осуществление части полномочий поселения </w:t>
      </w:r>
      <w:r w:rsidRPr="00E342A1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по определению поставщиков (подрядчиков, исполнителей)</w:t>
      </w:r>
      <w:r w:rsidRPr="00E342A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при осуществлении конкурентных способов закупок товаров, работ, услуг для обеспечения муниципальных нужд </w:t>
      </w:r>
      <w:proofErr w:type="spellStart"/>
      <w:r w:rsidRPr="00E342A1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E342A1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Краснозерского района Новосибирской области, а также закупок с единственным поставщиком (подрядчиком, исполнителем) посредством заключения муниципальных контрактов через электронный магазин.</w:t>
      </w:r>
      <w:proofErr w:type="gramEnd"/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</w:rPr>
      </w:pPr>
      <w:r w:rsidRPr="00E342A1">
        <w:rPr>
          <w:rFonts w:ascii="Times New Roman" w:hAnsi="Times New Roman"/>
          <w:color w:val="000000"/>
          <w:sz w:val="28"/>
          <w:szCs w:val="28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E342A1">
        <w:rPr>
          <w:rFonts w:ascii="Times New Roman" w:hAnsi="Times New Roman"/>
          <w:color w:val="1A1A1A"/>
          <w:sz w:val="28"/>
          <w:szCs w:val="28"/>
        </w:rPr>
        <w:t>приобретение бумаги, заправка картриджа, обслуживание оргтехники</w:t>
      </w:r>
      <w:r w:rsidRPr="00E342A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E342A1">
        <w:rPr>
          <w:rFonts w:ascii="Times New Roman" w:hAnsi="Times New Roman"/>
          <w:color w:val="000000"/>
          <w:sz w:val="28"/>
          <w:szCs w:val="28"/>
        </w:rPr>
        <w:t>необходимыми</w:t>
      </w:r>
      <w:proofErr w:type="gramEnd"/>
      <w:r w:rsidRPr="00E342A1">
        <w:rPr>
          <w:rFonts w:ascii="Times New Roman" w:hAnsi="Times New Roman"/>
          <w:color w:val="000000"/>
          <w:sz w:val="28"/>
          <w:szCs w:val="28"/>
        </w:rPr>
        <w:t xml:space="preserve"> для исполнения части полномочий).</w:t>
      </w:r>
    </w:p>
    <w:p w:rsidR="00E342A1" w:rsidRPr="00E342A1" w:rsidRDefault="00E342A1" w:rsidP="00E342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Размер трансфертов определяется по формуле:</w:t>
      </w:r>
    </w:p>
    <w:p w:rsidR="00E342A1" w:rsidRPr="00E342A1" w:rsidRDefault="00E342A1" w:rsidP="00E342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W= R x N, где</w:t>
      </w:r>
    </w:p>
    <w:p w:rsidR="00E342A1" w:rsidRPr="00E342A1" w:rsidRDefault="00E342A1" w:rsidP="00E342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W – объем трансфертов бюджету Краснозерского района Новосибирской области</w:t>
      </w:r>
    </w:p>
    <w:p w:rsidR="00E342A1" w:rsidRPr="00E342A1" w:rsidRDefault="00E342A1" w:rsidP="00E342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R – месячные затраты на материально-техническое обслуживание</w:t>
      </w:r>
    </w:p>
    <w:p w:rsidR="00E342A1" w:rsidRPr="00E342A1" w:rsidRDefault="00E342A1" w:rsidP="00E342A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N – количество месяцев</w:t>
      </w:r>
    </w:p>
    <w:p w:rsidR="00E342A1" w:rsidRPr="00E342A1" w:rsidRDefault="00E342A1" w:rsidP="00E342A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</w:rPr>
        <w:t>R= (Бх3/12)+(3Кх2/12)+(ООх3/12), где: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  <w:lang w:val="en-US"/>
        </w:rPr>
        <w:t>R</w:t>
      </w:r>
      <w:r w:rsidRPr="00E342A1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E342A1">
        <w:rPr>
          <w:rFonts w:ascii="Times New Roman" w:hAnsi="Times New Roman"/>
          <w:sz w:val="28"/>
          <w:szCs w:val="28"/>
        </w:rPr>
        <w:t>рассчитываются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 исходя из расходов бюджета на бумагу (3 пачки в год), заправка картриджа (2 раза в год), обслуживание оргтехники (3 раза в год).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  <w:lang w:val="en-US"/>
        </w:rPr>
        <w:t>R</w:t>
      </w:r>
      <w:r w:rsidRPr="00E342A1">
        <w:rPr>
          <w:rFonts w:ascii="Times New Roman" w:hAnsi="Times New Roman"/>
          <w:sz w:val="28"/>
          <w:szCs w:val="28"/>
        </w:rPr>
        <w:t xml:space="preserve">=(350 х 3/12)+( 600 х2/12)+( 800 х 3/12)=387,5  </w:t>
      </w:r>
      <w:proofErr w:type="spellStart"/>
      <w:r w:rsidRPr="00E342A1">
        <w:rPr>
          <w:rFonts w:ascii="Times New Roman" w:hAnsi="Times New Roman"/>
          <w:sz w:val="28"/>
          <w:szCs w:val="28"/>
        </w:rPr>
        <w:t>руб.в</w:t>
      </w:r>
      <w:proofErr w:type="spellEnd"/>
      <w:r w:rsidRPr="00E342A1">
        <w:rPr>
          <w:rFonts w:ascii="Times New Roman" w:hAnsi="Times New Roman"/>
          <w:sz w:val="28"/>
          <w:szCs w:val="28"/>
        </w:rPr>
        <w:t xml:space="preserve"> месяц.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42A1">
        <w:rPr>
          <w:rFonts w:ascii="Times New Roman" w:hAnsi="Times New Roman"/>
          <w:sz w:val="28"/>
          <w:szCs w:val="28"/>
          <w:lang w:val="en-US"/>
        </w:rPr>
        <w:t>W</w:t>
      </w:r>
      <w:r w:rsidRPr="00E342A1">
        <w:rPr>
          <w:rFonts w:ascii="Times New Roman" w:hAnsi="Times New Roman"/>
          <w:sz w:val="28"/>
          <w:szCs w:val="28"/>
        </w:rPr>
        <w:t>= 387</w:t>
      </w:r>
      <w:proofErr w:type="gramStart"/>
      <w:r w:rsidRPr="00E342A1">
        <w:rPr>
          <w:rFonts w:ascii="Times New Roman" w:hAnsi="Times New Roman"/>
          <w:sz w:val="28"/>
          <w:szCs w:val="28"/>
        </w:rPr>
        <w:t>,50</w:t>
      </w:r>
      <w:proofErr w:type="gramEnd"/>
      <w:r w:rsidRPr="00E342A1">
        <w:rPr>
          <w:rFonts w:ascii="Times New Roman" w:hAnsi="Times New Roman"/>
          <w:sz w:val="28"/>
          <w:szCs w:val="28"/>
        </w:rPr>
        <w:t xml:space="preserve"> х 12 = 4650 (четыре тысячи шестьсот пятьдесят) рублей 00 копеек.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-----------------------------------------------------------------------------------------------</w:t>
      </w:r>
    </w:p>
    <w:p w:rsidR="00E342A1" w:rsidRPr="00E342A1" w:rsidRDefault="00E342A1" w:rsidP="00E342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ДЕПУТАТОВПОЛОВИНСКОГО СЕЛЬСОВЕТА</w:t>
      </w:r>
    </w:p>
    <w:p w:rsidR="003860B0" w:rsidRPr="003860B0" w:rsidRDefault="003860B0" w:rsidP="00386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b/>
          <w:bCs/>
          <w:spacing w:val="-2"/>
          <w:sz w:val="28"/>
          <w:szCs w:val="28"/>
        </w:rPr>
        <w:t>КРАСНОЗЕРСКОГО РАЙОНА НОВОСИБИРСКОЙ ОБЛАСТИ</w:t>
      </w:r>
    </w:p>
    <w:p w:rsidR="003860B0" w:rsidRPr="003860B0" w:rsidRDefault="003860B0" w:rsidP="00386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sz w:val="28"/>
          <w:szCs w:val="28"/>
        </w:rPr>
        <w:t>шестого созыва</w:t>
      </w:r>
    </w:p>
    <w:p w:rsidR="003860B0" w:rsidRPr="003860B0" w:rsidRDefault="003860B0" w:rsidP="00386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4"/>
          <w:w w:val="128"/>
          <w:sz w:val="28"/>
          <w:szCs w:val="28"/>
        </w:rPr>
      </w:pPr>
    </w:p>
    <w:p w:rsidR="003860B0" w:rsidRPr="003860B0" w:rsidRDefault="003860B0" w:rsidP="00386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3860B0" w:rsidRPr="003860B0" w:rsidRDefault="003860B0" w:rsidP="003860B0">
      <w:pPr>
        <w:tabs>
          <w:tab w:val="left" w:pos="3280"/>
        </w:tabs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 xml:space="preserve">Пятьдесят третьей внеочередной сессии </w:t>
      </w:r>
    </w:p>
    <w:p w:rsidR="003860B0" w:rsidRPr="003860B0" w:rsidRDefault="003860B0" w:rsidP="003860B0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sz w:val="28"/>
          <w:szCs w:val="28"/>
        </w:rPr>
        <w:tab/>
      </w:r>
    </w:p>
    <w:p w:rsidR="003860B0" w:rsidRPr="003860B0" w:rsidRDefault="003860B0" w:rsidP="003860B0">
      <w:pPr>
        <w:shd w:val="clear" w:color="auto" w:fill="FFFFFF"/>
        <w:tabs>
          <w:tab w:val="left" w:pos="645"/>
          <w:tab w:val="left" w:pos="3677"/>
          <w:tab w:val="center" w:pos="4677"/>
          <w:tab w:val="left" w:pos="849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sz w:val="28"/>
          <w:szCs w:val="28"/>
        </w:rPr>
        <w:t xml:space="preserve">От 09.11.2023 г.                        с. Половинное                                        № 201 </w:t>
      </w: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sz w:val="28"/>
          <w:szCs w:val="28"/>
        </w:rPr>
        <w:t xml:space="preserve">О передаче осуществления части полномочий по созданию условий для организации досуга и обеспечения жителей поселения услугами организаций культуры, организации и осуществлению мероприятий по работе с детьми и молодежью в поселении </w:t>
      </w:r>
      <w:proofErr w:type="spellStart"/>
      <w:r w:rsidRPr="003860B0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3860B0" w:rsidRPr="003860B0" w:rsidRDefault="003860B0" w:rsidP="003860B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60B0" w:rsidRPr="003860B0" w:rsidRDefault="003860B0" w:rsidP="003860B0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 xml:space="preserve">Руководствуясь частью 4 статьи 15 Федерального закона от 06.02.2003 №131-ФЗ «Об общих принципах организации местного самоуправления в Российской Федерации», Уставом </w:t>
      </w:r>
      <w:proofErr w:type="spellStart"/>
      <w:r w:rsidRPr="003860B0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области, Совет депутатов </w:t>
      </w:r>
      <w:proofErr w:type="spellStart"/>
      <w:r w:rsidRPr="003860B0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области, </w:t>
      </w:r>
    </w:p>
    <w:p w:rsidR="003860B0" w:rsidRPr="003860B0" w:rsidRDefault="003860B0" w:rsidP="003860B0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>РЕШИЛ: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>1. Передать администрации Краснозерского района Новосибирской области с 01 января 2024 г. по 31 декабря 2024г, полномочия по решению вопросов местного значения: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3860B0">
        <w:rPr>
          <w:rFonts w:ascii="Times New Roman" w:hAnsi="Times New Roman"/>
          <w:sz w:val="28"/>
          <w:szCs w:val="28"/>
        </w:rPr>
        <w:t>- организация и осуществление мероприятий по работе с детьми и молодежью в поселении.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>2.</w:t>
      </w:r>
      <w:r w:rsidRPr="003860B0">
        <w:rPr>
          <w:rFonts w:ascii="Times New Roman" w:eastAsia="Calibri" w:hAnsi="Times New Roman"/>
          <w:sz w:val="28"/>
          <w:szCs w:val="28"/>
        </w:rPr>
        <w:tab/>
        <w:t xml:space="preserve">Утвердить проект соглашения между администрацией </w:t>
      </w:r>
      <w:proofErr w:type="spellStart"/>
      <w:r w:rsidRPr="003860B0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8"/>
          <w:szCs w:val="28"/>
        </w:rPr>
        <w:t xml:space="preserve"> сельсовета   Краснозерского района Новосибирской области и администрацией Краснозерского района Новосибирской области по осуществлению полномочий, указанных в пункте 1 настоящего решения (приложение №1).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 xml:space="preserve">3.      Поручить администрации </w:t>
      </w:r>
      <w:proofErr w:type="spellStart"/>
      <w:r w:rsidRPr="003860B0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8"/>
          <w:szCs w:val="28"/>
        </w:rPr>
        <w:t xml:space="preserve"> сельсовета   Краснозерского района Новосибирской области заключить соответствующее соглашение о передаче части полномочий с администрацией Краснозерского района Новосибирской области.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>4.</w:t>
      </w:r>
      <w:r w:rsidRPr="003860B0">
        <w:rPr>
          <w:rFonts w:ascii="Times New Roman" w:eastAsia="Calibri" w:hAnsi="Times New Roman"/>
          <w:sz w:val="28"/>
          <w:szCs w:val="28"/>
        </w:rPr>
        <w:tab/>
        <w:t xml:space="preserve">Финансовое обеспечение полномочий, указанных в пункте 1 настоящего решения, осуществлять путем предоставления бюджету Краснозерского района Новосибирской области межбюджетных трансфертов, предусмотренных в бюджете </w:t>
      </w:r>
      <w:proofErr w:type="spellStart"/>
      <w:r w:rsidRPr="003860B0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 на очередной финансовый год.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t>5.</w:t>
      </w:r>
      <w:r w:rsidRPr="003860B0">
        <w:rPr>
          <w:rFonts w:ascii="Times New Roman" w:eastAsia="Calibri" w:hAnsi="Times New Roman"/>
          <w:sz w:val="28"/>
          <w:szCs w:val="28"/>
        </w:rPr>
        <w:tab/>
        <w:t>Настоящее решение вступает в силу с 1 января 2024 года.</w:t>
      </w:r>
    </w:p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eastAsia="Calibri" w:hAnsi="Times New Roman"/>
          <w:sz w:val="28"/>
          <w:szCs w:val="28"/>
        </w:rPr>
      </w:pPr>
      <w:r w:rsidRPr="003860B0">
        <w:rPr>
          <w:rFonts w:ascii="Times New Roman" w:eastAsia="Calibri" w:hAnsi="Times New Roman"/>
          <w:sz w:val="28"/>
          <w:szCs w:val="28"/>
        </w:rPr>
        <w:lastRenderedPageBreak/>
        <w:t xml:space="preserve">6. Опубликовать настоящее решение в периодическом печатном издании «Бюллетень органов местного самоуправления </w:t>
      </w:r>
      <w:proofErr w:type="spellStart"/>
      <w:r w:rsidRPr="003860B0">
        <w:rPr>
          <w:rFonts w:ascii="Times New Roman" w:eastAsia="Calibri" w:hAnsi="Times New Roman"/>
          <w:sz w:val="28"/>
          <w:szCs w:val="28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3860B0" w:rsidRPr="003860B0" w:rsidRDefault="003860B0" w:rsidP="003860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60B0" w:rsidRPr="003860B0" w:rsidRDefault="003860B0" w:rsidP="003860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60B0" w:rsidRPr="003860B0" w:rsidRDefault="003860B0" w:rsidP="003860B0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0B0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Pr="003860B0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3860B0">
        <w:rPr>
          <w:rFonts w:ascii="Times New Roman" w:hAnsi="Times New Roman"/>
          <w:sz w:val="28"/>
          <w:szCs w:val="28"/>
          <w:lang w:eastAsia="ar-SA"/>
        </w:rPr>
        <w:t xml:space="preserve"> сельсовета                        Председатель Совета депутатов </w:t>
      </w:r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0B0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                                    </w:t>
      </w:r>
      <w:proofErr w:type="spellStart"/>
      <w:r w:rsidRPr="003860B0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3860B0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0B0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       Краснозерского района </w:t>
      </w:r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0B0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0B0">
        <w:rPr>
          <w:rFonts w:ascii="Times New Roman" w:hAnsi="Times New Roman"/>
          <w:sz w:val="28"/>
          <w:szCs w:val="28"/>
          <w:lang w:eastAsia="ar-SA"/>
        </w:rPr>
        <w:t xml:space="preserve">_______________ </w:t>
      </w:r>
      <w:proofErr w:type="spellStart"/>
      <w:r w:rsidRPr="003860B0">
        <w:rPr>
          <w:rFonts w:ascii="Times New Roman" w:hAnsi="Times New Roman"/>
          <w:sz w:val="28"/>
          <w:szCs w:val="28"/>
          <w:lang w:eastAsia="ar-SA"/>
        </w:rPr>
        <w:t>Е.А.Дронова</w:t>
      </w:r>
      <w:proofErr w:type="spellEnd"/>
      <w:r w:rsidRPr="003860B0">
        <w:rPr>
          <w:rFonts w:ascii="Times New Roman" w:hAnsi="Times New Roman"/>
          <w:sz w:val="28"/>
          <w:szCs w:val="28"/>
          <w:lang w:eastAsia="ar-SA"/>
        </w:rPr>
        <w:t xml:space="preserve">                         _____________ </w:t>
      </w:r>
      <w:proofErr w:type="spellStart"/>
      <w:r w:rsidRPr="003860B0">
        <w:rPr>
          <w:rFonts w:ascii="Times New Roman" w:hAnsi="Times New Roman"/>
          <w:sz w:val="28"/>
          <w:szCs w:val="28"/>
          <w:lang w:eastAsia="ar-SA"/>
        </w:rPr>
        <w:t>В.М.Попов</w:t>
      </w:r>
      <w:proofErr w:type="spellEnd"/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3860B0" w:rsidRPr="003860B0" w:rsidRDefault="003860B0" w:rsidP="003860B0">
      <w:pPr>
        <w:suppressAutoHyphens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  <w:lang w:eastAsia="ar-SA"/>
        </w:rPr>
      </w:pPr>
      <w:r w:rsidRPr="003860B0">
        <w:rPr>
          <w:rFonts w:ascii="Times New Roman" w:hAnsi="Times New Roman"/>
          <w:sz w:val="28"/>
          <w:szCs w:val="28"/>
          <w:lang w:eastAsia="ar-SA"/>
        </w:rPr>
        <w:t>«___» _______ 2023 года                                 «___» _______ 2023 года</w:t>
      </w:r>
    </w:p>
    <w:p w:rsidR="003860B0" w:rsidRPr="003860B0" w:rsidRDefault="003860B0" w:rsidP="003860B0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860B0" w:rsidRPr="003860B0" w:rsidRDefault="003860B0" w:rsidP="003860B0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3860B0" w:rsidRPr="003860B0" w:rsidRDefault="003860B0" w:rsidP="003860B0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Приложение </w:t>
      </w:r>
    </w:p>
    <w:p w:rsidR="003860B0" w:rsidRPr="003860B0" w:rsidRDefault="003860B0" w:rsidP="003860B0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к решению сессии </w:t>
      </w:r>
    </w:p>
    <w:p w:rsidR="003860B0" w:rsidRPr="003860B0" w:rsidRDefault="003860B0" w:rsidP="003860B0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Совета депутатов </w:t>
      </w:r>
      <w:proofErr w:type="spellStart"/>
      <w:r w:rsidRPr="003860B0">
        <w:rPr>
          <w:rFonts w:ascii="Times New Roman" w:eastAsia="Calibri" w:hAnsi="Times New Roman"/>
          <w:sz w:val="24"/>
          <w:szCs w:val="24"/>
          <w:lang w:eastAsia="en-US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 сельсовета Краснозерского района Новосибирской области от 09.11.2023 №201</w:t>
      </w:r>
    </w:p>
    <w:p w:rsidR="003860B0" w:rsidRPr="003860B0" w:rsidRDefault="003860B0" w:rsidP="003860B0">
      <w:pPr>
        <w:shd w:val="clear" w:color="auto" w:fill="FFFFFF"/>
        <w:spacing w:after="0" w:line="240" w:lineRule="auto"/>
        <w:ind w:left="5400"/>
        <w:jc w:val="right"/>
        <w:rPr>
          <w:rFonts w:ascii="Times New Roman" w:eastAsia="Calibri" w:hAnsi="Times New Roman"/>
          <w:lang w:eastAsia="en-US"/>
        </w:rPr>
      </w:pPr>
    </w:p>
    <w:p w:rsidR="003860B0" w:rsidRPr="003860B0" w:rsidRDefault="003860B0" w:rsidP="003860B0">
      <w:pPr>
        <w:shd w:val="clear" w:color="auto" w:fill="FFFFFF"/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860B0">
        <w:rPr>
          <w:rFonts w:ascii="Times New Roman" w:eastAsia="Calibri" w:hAnsi="Times New Roman"/>
          <w:b/>
          <w:sz w:val="24"/>
          <w:szCs w:val="24"/>
        </w:rPr>
        <w:t>СОГЛАШЕНИЕ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3860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передаче осуществления части полномочий администрации </w:t>
      </w:r>
      <w:proofErr w:type="spellStart"/>
      <w:r w:rsidRPr="003860B0">
        <w:rPr>
          <w:rFonts w:ascii="Times New Roman" w:eastAsia="Calibri" w:hAnsi="Times New Roman"/>
          <w:b/>
          <w:color w:val="000000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b/>
          <w:color w:val="000000"/>
          <w:sz w:val="24"/>
          <w:szCs w:val="24"/>
        </w:rPr>
        <w:t xml:space="preserve"> сельсовета Краснозерского района Новосибирской области по решению </w:t>
      </w:r>
      <w:proofErr w:type="gramStart"/>
      <w:r w:rsidRPr="003860B0">
        <w:rPr>
          <w:rFonts w:ascii="Times New Roman" w:eastAsia="Calibri" w:hAnsi="Times New Roman"/>
          <w:b/>
          <w:color w:val="000000"/>
          <w:sz w:val="24"/>
          <w:szCs w:val="24"/>
        </w:rPr>
        <w:t>вопросов местного значения администрации Краснозерского района Новосибирской области</w:t>
      </w:r>
      <w:proofErr w:type="gramEnd"/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с. 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Половинное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Краснозерского района                                                     «   </w:t>
      </w:r>
      <w:r w:rsidRPr="003860B0">
        <w:rPr>
          <w:rFonts w:ascii="Times New Roman" w:eastAsia="Calibri" w:hAnsi="Times New Roman"/>
          <w:sz w:val="24"/>
          <w:szCs w:val="24"/>
        </w:rPr>
        <w:t>» ________ 2023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>г.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Новосибирской области                                                                    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Администрация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сельсовета Краснозерского района  Новосибирской области, именуемая в дальнейшем «Администрация сельсовета» в лице главы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сельсовета Краснозерского района Новосибирской области ФИО, действующей на основании Устава сельского поселения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,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с одной стороны, и администрация Краснозерского района Новосибирской области, именуемая в дальнейшем «Администрация района», </w:t>
      </w:r>
      <w:r w:rsidRPr="003860B0">
        <w:rPr>
          <w:rFonts w:ascii="Times New Roman" w:eastAsia="Calibri" w:hAnsi="Times New Roman"/>
          <w:sz w:val="24"/>
          <w:szCs w:val="24"/>
        </w:rPr>
        <w:t>в лице  Главы Краснозерского района Новосибирской области Семеновой Оксаны Андреевны, действующей на основании Устава Краснозерского района Новосибирской области, с дру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>гой стороны, именуемые в дальнейшем «Стороны»,  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Бюджетным кодексом Российской Федерации, заключили   настоящее Соглашение о нижеследующем: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b/>
          <w:bCs/>
          <w:color w:val="000000"/>
          <w:sz w:val="24"/>
          <w:szCs w:val="24"/>
        </w:rPr>
        <w:t>1. Предмет Соглашения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bCs/>
          <w:color w:val="000000"/>
          <w:sz w:val="24"/>
          <w:szCs w:val="24"/>
        </w:rPr>
        <w:t>1.1.В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>соответствии    с    настоящим Соглашением Администрация сельсовета передает, а Администрация района принимает осуществление части полномочий Администрации сельсовета в сфере культуры, по обеспечению жителей поселения услугами организации культуры, организации и осуществление мероприятий по работе с детьми и молодежью в поселении, в том числе: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lastRenderedPageBreak/>
        <w:t>1) организация, планирование и координация   деятельности учреждений культуры в целях проведения государственной политики в сфере культуры, организации и осуществление мероприятий по работе с детьми и молодежью, решение творческих проблем и вопросов;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2) организация сбора статистических показателей, характеризующих состояние сферы культуры и работы по осуществлению мероприятий по работе с детьми и молодежью в поселении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3) разработка и внедрение в практику работы учреждений культуры новых форм и методов работы;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4) совместное обеспечение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внестационарного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культурного обслуживания населения населенных пунктов поселения, в которых отсутствуют структурные подразделения учреждения;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5) организация районных конкурсов, фестивалей, социально-значимых мероприятий с привлечением коллективов и участников художественной самодеятельности, проведение районных акций;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6) разработка муниципальных программ   развития и сохранения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культуры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>,о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>рганизации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мероприятий по работе с детьми и молодежью; 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7) обеспечение информационно-методической и практической помощи работникам учреждений культуры, подбор, подготовка, повышение квалификации специалистов в области культуры, аттестация специалистов;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8)  организация инженерно-технического обслуживания (транспортные средства, световые и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звукоусилительные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устройства, кино-видеооборудование, музыкальные инструменты, костюмы и специальное оборудование);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9) Организация учета финансово-хозяйственной деятельности учреждений культуры, основных материальных фондов; 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10) организация работы по охране труда, технике электро и пожарной безопасности, ГО и ЧС;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11) согласование структуры и штатной численности административно- управленческого, основного и вспомогательного персонала учреждения культуры;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12) правовое регулирование: подготовка   правовых документов, регулирующих деятельность учреждения культуры (договоры, соглашения, положения и т.д.).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13) обеспечение разработки и реализации проектов, направленных на получение грантов в целях   развития и сохранения культуры, народного художественного творчества и ремесел, организацию досуга населения поселения;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14) разработка перечня услуг, оказываемых   учреждениями культуры и порядка их оказания, в том числе по платным услугам (расчет цен и тарифов на платные услуги);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15)</w:t>
      </w:r>
      <w:r w:rsidRPr="003860B0">
        <w:rPr>
          <w:rFonts w:ascii="Times New Roman" w:eastAsia="Calibri" w:hAnsi="Times New Roman"/>
          <w:sz w:val="24"/>
          <w:szCs w:val="24"/>
        </w:rPr>
        <w:t xml:space="preserve"> разработка   показателей качества услуг в сфере культурно-досуговой деятельности и 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осуществление контроля за 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>соответствием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установленным показателям, оказываемых учреждением культуры услуг;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16) организация участия поселенческих любительских творческих коллективов, отдельных исполнителей, мастеров декоративно-прикладного творчества в областных, всероссийских и международных фестивалях, конкурсах и выставках народного творчества.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 xml:space="preserve">2. Полномочия и обязанности администрации </w:t>
      </w: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fldChar w:fldCharType="end"/>
      </w:r>
      <w:proofErr w:type="spellStart"/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>Половинского</w:t>
      </w:r>
      <w:proofErr w:type="spellEnd"/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 xml:space="preserve"> сельсовета Краснозерского района Новосибирской области 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2.1.Администрация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3860B0">
        <w:rPr>
          <w:rFonts w:ascii="Times New Roman" w:eastAsia="Calibri" w:hAnsi="Times New Roman"/>
          <w:sz w:val="24"/>
          <w:szCs w:val="24"/>
        </w:rPr>
        <w:t>сельсовета Краснозерского района Новосибирской области: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>1) передает межбюджетные трансферты бюджету Краснозерского района Новосибирской области на осуществление переданных полномочий;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>2)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>3) имеет право приостановить перечисление предусмотренных настоящим Соглашением межбюджетных трансфертов в случае неисполнения Администрацией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 переданных по настоящему Соглашению полномочий;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4) в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зыскивает в установленном порядке использованные не по целевому назначению средства, предоставленные на осуществление полномочий, предусмотренных в разделе 1 настоящего Соглашения;  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>5) к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>онтролирует осуществление администрацией Краснозерского района Новосибирской области полномочий, предусмотренных в разделе 1 настоящего Соглашения, а также целевое использование предоставленных на эти цели финансовых средств;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6) 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>запрашивает у администрации Краснозерского района Новосибирской области документы, отчеты и иную информацию, связанную с выполнением переданных ей полномочий;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7) направляет в администрацию Краснозерского района 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Новосибирской области 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t>предложения о проведении мероприятий, которые могут включать рекомендации по срокам, целям, задачам и исполнителям проводимых мероприятий, способы их проведения;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8) 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согласовывает распорядок работы 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>структурных подразделений учреждения культуры, осуществляющих деятельность на территории поселения с учреждением культуры и контролирует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соблюдение режима их работы;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10) заслушивает отчеты о деятельности учреждения культуры на территории поселения;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11) обеспечивает охранные мероприятия по сохранению имущества учреждения культуры на территории поселения;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12) Способствует обеспечению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внестационарного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культурного обслуживания населения 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поселения, участию учреждений культуры и творческих коллективов в конкурсах, фестивалях различного уровня,  районных социально-значимых мероприятиях и акциях.</w:t>
      </w:r>
    </w:p>
    <w:p w:rsidR="003860B0" w:rsidRPr="003860B0" w:rsidRDefault="003860B0" w:rsidP="003860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2.2. 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>В целях осуществления полномочий по настоящему соглашению, администрация сельсовета   создает условия для организации досуга,  массового отдыха жителей поселения и организует обустройство мест массового отдыха,     передает Администрации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безвозмездно в бессрочное пользование на срок действия настоящего соглашения  движимое  имущество, предназначенное для организации 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>деятельности учреждения культуры, развития самодеятельного творчества, ремесел и организации досуга населения,</w:t>
      </w:r>
      <w:r w:rsidRPr="003860B0">
        <w:rPr>
          <w:rFonts w:ascii="Times New Roman" w:eastAsia="Calibri" w:hAnsi="Times New Roman"/>
          <w:sz w:val="24"/>
          <w:szCs w:val="24"/>
        </w:rPr>
        <w:t xml:space="preserve"> находящееся в собственности поселения по</w:t>
      </w:r>
      <w:proofErr w:type="gramEnd"/>
      <w:r w:rsidRPr="003860B0">
        <w:rPr>
          <w:rFonts w:ascii="Times New Roman" w:eastAsia="Calibri" w:hAnsi="Times New Roman"/>
          <w:sz w:val="24"/>
          <w:szCs w:val="24"/>
        </w:rPr>
        <w:t xml:space="preserve"> отдельному договору и передаточным актам.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2.3. Администрация сельсовета создает необходимые условия для повседневной деятельности структурных подразделений учреждения культуры, расположенных на территории поселения, осуществляет следующие полномочия и несет ответственность 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за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: 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1) Текущий, капитальный ремонт зданий Домов культуры, клубов, находящихся в собственности поселения в соответствии с установленными нормами и правилами;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2) Благоустройство прилегающих территорий;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3) Отопление, электро и водоснабжение;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4) Водоотведение (канализация, ассенизация);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5) Получение телефонной связи и интернета;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6) Обеспечение норм и требований пожарной безопасности, доступности зданий учреждений культуры для лиц с ОВЗ.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2.4. 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 xml:space="preserve">Администрация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3860B0">
        <w:rPr>
          <w:rFonts w:ascii="Times New Roman" w:eastAsia="Calibri" w:hAnsi="Times New Roman"/>
          <w:sz w:val="24"/>
          <w:szCs w:val="24"/>
        </w:rPr>
        <w:t xml:space="preserve">сельсовета Краснозерского района Новосибирской области вправе на укрепление материально-технической базы,  проведение культурно-массовых мероприятий,  создание и деятельность клубных формирований, организацию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внестационарного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обслуживания, участие в фестивалях и конкурсах различного уровня,  с учетом интересов и потребностей населения поселений оказывать дополнительную финансовую помощь за счет остатков средств по итогам года или профицита бюджета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3860B0">
        <w:rPr>
          <w:rFonts w:ascii="Times New Roman" w:eastAsia="Calibri" w:hAnsi="Times New Roman"/>
          <w:sz w:val="24"/>
          <w:szCs w:val="24"/>
        </w:rPr>
        <w:t>сельсовета Краснозерского района Новосибирской области.</w:t>
      </w:r>
      <w:proofErr w:type="gramEnd"/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>3. Полномочия и обязанности Администрации Краснозерского района</w:t>
      </w: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b/>
          <w:bCs/>
          <w:color w:val="000000"/>
          <w:sz w:val="24"/>
          <w:szCs w:val="24"/>
        </w:rPr>
        <w:t>Новосибирской области</w:t>
      </w:r>
    </w:p>
    <w:p w:rsidR="003860B0" w:rsidRPr="003860B0" w:rsidRDefault="003860B0" w:rsidP="003860B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3.1.Администрация Краснозерского района Новосибирской области:</w:t>
      </w:r>
    </w:p>
    <w:p w:rsidR="003860B0" w:rsidRPr="003860B0" w:rsidRDefault="003860B0" w:rsidP="003860B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Осуществляет полномочия, предусмотренные разделом 1 настоящего Соглашения;</w:t>
      </w:r>
    </w:p>
    <w:p w:rsidR="003860B0" w:rsidRPr="003860B0" w:rsidRDefault="003860B0" w:rsidP="003860B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Распоряжается переданными ей межбюджетными трансфертами по целевому назначению;</w:t>
      </w:r>
    </w:p>
    <w:p w:rsidR="003860B0" w:rsidRPr="003860B0" w:rsidRDefault="003860B0" w:rsidP="003860B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lastRenderedPageBreak/>
        <w:t xml:space="preserve">Предоставляет ежеквартальные и </w:t>
      </w:r>
      <w:proofErr w:type="gram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годовой</w:t>
      </w:r>
      <w:proofErr w:type="gram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отчеты об исполнении переданных полномочий в рамках предоставленных межбюджетных трансфертов, также документы и иную информацию, связанную с выполнением переданных полномочий;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Реализует конституционные права граждан на свободное творчество и участие в культурной жизни, доступ к использованию культурных ценностей, сохранение самобытности национальных культур;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Обеспечивает жителей поселения услугами учреждений культуры. Организует сбор статистических показателей, характеризующих состояние сферы культуры муниципального образования,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Координирует деятельность учреждений культуры района в целях осуществления политики в сфере культуры, решения творческих проблем и вопросов, разработки и внедрения в практику работы учреждений культуры новых форм и методов работы, экономического регулирования, ценообразования и т.д.;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Обеспечивает методическую и практическую помощь работникам учреждения культуры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>;.</w:t>
      </w:r>
      <w:proofErr w:type="gramEnd"/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Обеспечивает сбор государственной статистической отчетности в сфере культуры в целом по району и проведение сравнительного анализа.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 Обеспечивает разработку целевых, перспективных, годовых планов и комплексных программ развития и сохранения культуры района с учетом интересов жителей поселения, организацию районных конкурсов, праздников, фестивалей и иных творческих проектов с привлечением коллективов и участников художественной самодеятельности поселения;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 Осуществляет правовое регулирование (формирование бюджета по отрасли культуры, составление договоров и соглашений, подготовку нормативно-правовых актов по вопросам культуры);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 Обеспечивает проведение районных семинаров по учебе и повышению квалификации работников культуры, оказание консультационной помощи;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 Участвует в установленном порядке в создании, реорганизации и ликвидации учреждений культуры, подборе и расстановке кадров; формировании органов управления культурой. Обеспечивает социальную защиту работников учреждений культуры;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 Определяет цели и приоритеты в развитии отдельных видов культурной деятельности, народного творчества и образования в сфере культуры;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Решает вопросы укрепления материально-технической базы учреждений культуры;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Участвует в областном, межрегиональном, всероссийском культурном сотрудничестве; 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Согласовывает штатную численность работников учреждений культуры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области, </w:t>
      </w:r>
      <w:r w:rsidRPr="003860B0">
        <w:rPr>
          <w:rFonts w:ascii="Times New Roman" w:eastAsia="Calibri" w:hAnsi="Times New Roman"/>
          <w:sz w:val="24"/>
          <w:szCs w:val="24"/>
        </w:rPr>
        <w:t>реализующих полномочия, предусмотренные настоящим Соглашением;</w:t>
      </w:r>
    </w:p>
    <w:p w:rsidR="003860B0" w:rsidRPr="003860B0" w:rsidRDefault="003860B0" w:rsidP="003860B0">
      <w:pPr>
        <w:numPr>
          <w:ilvl w:val="0"/>
          <w:numId w:val="5"/>
        </w:num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В процессе реализации культурной политики, осуществляет другие виды деятельности, не противоречащие законодательству Российской Федерации.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3.2.Администрация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устанавливает случаи и порядок использования собственных материальных ресурсов и финансовых средств района для 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>осуществления</w:t>
      </w:r>
      <w:proofErr w:type="gramEnd"/>
      <w:r w:rsidRPr="003860B0">
        <w:rPr>
          <w:rFonts w:ascii="Times New Roman" w:eastAsia="Calibri" w:hAnsi="Times New Roman"/>
          <w:sz w:val="24"/>
          <w:szCs w:val="24"/>
        </w:rPr>
        <w:t xml:space="preserve"> предусмотренных настоящим Соглашением полномочий.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3860B0">
        <w:rPr>
          <w:rFonts w:ascii="Times New Roman" w:eastAsia="Calibri" w:hAnsi="Times New Roman"/>
          <w:color w:val="000000"/>
          <w:sz w:val="24"/>
          <w:szCs w:val="24"/>
        </w:rPr>
        <w:t>3.3. Стороны имеют право принимать иные меры, необходимые для реализации настоящего Соглашения путем заключения дополнительных соглашений, направленных на реализацию настоящего Соглашения или путем внесения изменений в действующее Соглашение.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>4. Порядок определения ежегодного объёма межбюджетных трансфертов</w:t>
      </w:r>
    </w:p>
    <w:p w:rsidR="003860B0" w:rsidRPr="003860B0" w:rsidRDefault="003860B0" w:rsidP="003860B0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color w:val="000000"/>
          <w:spacing w:val="-2"/>
          <w:sz w:val="24"/>
          <w:szCs w:val="24"/>
          <w:lang w:eastAsia="en-US"/>
        </w:rPr>
        <w:t xml:space="preserve">4.1.Объём ежегодных межбюджетных трансфертов, необходимых для осуществления передаваемых </w:t>
      </w:r>
      <w:r w:rsidRPr="003860B0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полномочий, определяется на основании муниципальных нормативных правовых актов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t xml:space="preserve">4.2. Расчетный объем межбюджетных трансфертов на очередной год, определенный в соответствии с настоящим Соглашением, и значения показателей, использованных при расчете, доводятся до 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Администрации </w:t>
      </w:r>
      <w:proofErr w:type="spellStart"/>
      <w:r w:rsidRPr="003860B0">
        <w:rPr>
          <w:rFonts w:ascii="Times New Roman" w:eastAsia="Calibri" w:hAnsi="Times New Roman"/>
          <w:color w:val="000000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fldChar w:fldCharType="end"/>
      </w:r>
      <w:r w:rsidRPr="003860B0">
        <w:rPr>
          <w:rFonts w:ascii="Times New Roman" w:eastAsia="Calibri" w:hAnsi="Times New Roman"/>
          <w:sz w:val="24"/>
          <w:szCs w:val="24"/>
        </w:rPr>
        <w:t xml:space="preserve">сельсовета Краснозерского района Новосибирской области </w:t>
      </w:r>
      <w:r w:rsidRPr="003860B0">
        <w:rPr>
          <w:rFonts w:ascii="Times New Roman" w:eastAsia="Calibri" w:hAnsi="Times New Roman"/>
          <w:sz w:val="24"/>
          <w:szCs w:val="24"/>
          <w:lang w:eastAsia="en-US"/>
        </w:rPr>
        <w:t>не позднее, чем за 2 месяца до начала очередного финансового года.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sz w:val="24"/>
          <w:szCs w:val="24"/>
          <w:lang w:eastAsia="en-US"/>
        </w:rPr>
        <w:lastRenderedPageBreak/>
        <w:t>4.3. Объем межбюджетных трансфертов на год действия Соглашения, определенный в установленном выше порядке, равен объёму финансирования передаваемых полномочий на очередной финансовый год.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>5. Финансирование переданных полномочий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ab/>
        <w:t xml:space="preserve">5.1. Финансовое обеспечение передаваемых полномочий производится Администрацией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сельсовета Краснозерского района Новосибирской области в пределах средств бюджета поселения в соответствии с утверждаемым решением сессии Совета депутатов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сельсовета Краснозерского района Новосибирской области. 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3860B0">
        <w:rPr>
          <w:rFonts w:ascii="Times New Roman" w:eastAsia="Calibri" w:hAnsi="Times New Roman"/>
          <w:sz w:val="24"/>
          <w:szCs w:val="24"/>
        </w:rPr>
        <w:t xml:space="preserve">Размер межбюджетных трансфертов, передаваемых из бюджета поселения бюджету района, устанавливается решением Совета депутатов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сельсовета Краснозерского района Новосибирской области (далее - Совет депутатов) о бюджете поселения на очередной финансовый год, а также решением Совета депутатов о внесении изменений в решение о бюджете поселения на очередной финансовый год в приложении к решению Совета депутатов. </w:t>
      </w:r>
      <w:proofErr w:type="gramEnd"/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5.2</w:t>
      </w:r>
      <w:r w:rsidRPr="003860B0">
        <w:rPr>
          <w:rFonts w:ascii="Times New Roman" w:eastAsia="Calibri" w:hAnsi="Times New Roman"/>
          <w:sz w:val="24"/>
          <w:szCs w:val="24"/>
        </w:rPr>
        <w:tab/>
        <w:t>Расходы бюджета поселения на предоставление межбюджетных трансфертов и расходы бюджета муниципального района, осуществляемые за счет межбюджетных трансфертов, планируются и исполняются по подразделу 0801.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5.3.</w:t>
      </w:r>
      <w:r w:rsidRPr="003860B0">
        <w:rPr>
          <w:rFonts w:ascii="Times New Roman" w:eastAsia="Calibri" w:hAnsi="Times New Roman"/>
          <w:sz w:val="24"/>
          <w:szCs w:val="24"/>
        </w:rPr>
        <w:tab/>
        <w:t>Ежегодный объем межбюджетных трансфертов перечисляется ежемесячно в соответствии с утвержденным кассовым планом.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5"/>
          <w:szCs w:val="25"/>
        </w:rPr>
      </w:pPr>
      <w:r w:rsidRPr="003860B0">
        <w:rPr>
          <w:rFonts w:ascii="Times New Roman" w:eastAsia="Calibri" w:hAnsi="Times New Roman"/>
          <w:sz w:val="24"/>
          <w:szCs w:val="24"/>
        </w:rPr>
        <w:t>5.4.</w:t>
      </w:r>
      <w:r w:rsidRPr="003860B0">
        <w:rPr>
          <w:rFonts w:ascii="Times New Roman" w:eastAsia="Calibri" w:hAnsi="Times New Roman"/>
          <w:sz w:val="24"/>
          <w:szCs w:val="24"/>
        </w:rPr>
        <w:tab/>
        <w:t>При установлении отсутствия потребности муниципального района в межбюджетных трансфертах, их остаток либо часть остатка подлежит возврату в доход' бюджета поселения.</w:t>
      </w: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860B0">
        <w:rPr>
          <w:rFonts w:ascii="Times New Roman" w:eastAsia="Calibri" w:hAnsi="Times New Roman"/>
          <w:b/>
          <w:bCs/>
          <w:sz w:val="24"/>
          <w:szCs w:val="24"/>
        </w:rPr>
        <w:t>6. Основание и порядок прекращения настоящего соглашения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6.1. Настоящее Соглашение может быть досрочно прекращено: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1) по соглашению Сторон;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2) в одностороннем порядке без обращения в суд: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- в случае изменения законодательства, в связи с которым реализация переданных полномочий становится невозможной;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- в случае неоднократной (два и более раз) просрочки перечисления финансовых средств,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предусмотренных в подп. 1 п. 2.1.статьи 2 настоящего Соглашения, более чем 3 дня (указание сроков просрочки);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- в случае установления факта нарушения Администрацией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осуществления переданных полномочий.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>с даты направления</w:t>
      </w:r>
      <w:proofErr w:type="gramEnd"/>
      <w:r w:rsidRPr="003860B0">
        <w:rPr>
          <w:rFonts w:ascii="Times New Roman" w:eastAsia="Calibri" w:hAnsi="Times New Roman"/>
          <w:sz w:val="24"/>
          <w:szCs w:val="24"/>
        </w:rPr>
        <w:t xml:space="preserve"> указанного уведомления.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6.3. При прекращении настоящего Соглашения Сторона 2 возвращает неиспользованные финансовые средства и имущество. </w:t>
      </w:r>
    </w:p>
    <w:p w:rsidR="003860B0" w:rsidRPr="003860B0" w:rsidRDefault="003860B0" w:rsidP="003860B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860B0">
        <w:rPr>
          <w:rFonts w:ascii="Times New Roman" w:eastAsia="Calibri" w:hAnsi="Times New Roman"/>
          <w:b/>
          <w:bCs/>
          <w:sz w:val="24"/>
          <w:szCs w:val="24"/>
        </w:rPr>
        <w:t>7. Ответственность сторон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7.1. 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и настоящим Соглашением.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7.2.</w:t>
      </w:r>
      <w:r w:rsidRPr="003860B0">
        <w:rPr>
          <w:rFonts w:ascii="Times New Roman" w:eastAsia="Calibri" w:hAnsi="Times New Roman"/>
          <w:sz w:val="24"/>
          <w:szCs w:val="24"/>
        </w:rPr>
        <w:tab/>
        <w:t>В случае неисполнения (ненадлежащего исполнения) Администрацией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предусмотренных настоящим Соглашением полномочий производится возврат в бюджет поселения части объёма предусмотренных настоящим Соглашением межбюджетных трансфертов, приходящихся на не проведённые (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>ненадлежащее</w:t>
      </w:r>
      <w:proofErr w:type="gramEnd"/>
      <w:r w:rsidRPr="003860B0">
        <w:rPr>
          <w:rFonts w:ascii="Times New Roman" w:eastAsia="Calibri" w:hAnsi="Times New Roman"/>
          <w:sz w:val="24"/>
          <w:szCs w:val="24"/>
        </w:rPr>
        <w:t xml:space="preserve"> проведённые) мероприятия.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7.3.Ответственность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860B0">
        <w:rPr>
          <w:rFonts w:ascii="Times New Roman" w:eastAsia="Calibri" w:hAnsi="Times New Roman"/>
          <w:bCs/>
          <w:sz w:val="24"/>
          <w:szCs w:val="24"/>
        </w:rPr>
        <w:lastRenderedPageBreak/>
        <w:t xml:space="preserve">7.4. В случае просрочки перечисления финансовых средств, предусмотренных в подп. 1 п. 2.1 статьи 2 настоящего Соглашения, Администрация Краснозерского района </w:t>
      </w:r>
      <w:r w:rsidRPr="003860B0">
        <w:rPr>
          <w:rFonts w:ascii="Times New Roman" w:eastAsia="Calibri" w:hAnsi="Times New Roman"/>
          <w:bCs/>
          <w:color w:val="000000"/>
          <w:sz w:val="24"/>
          <w:szCs w:val="24"/>
        </w:rPr>
        <w:t>Новосибирской области</w:t>
      </w:r>
      <w:r w:rsidRPr="003860B0">
        <w:rPr>
          <w:rFonts w:ascii="Times New Roman" w:eastAsia="Calibri" w:hAnsi="Times New Roman"/>
          <w:bCs/>
          <w:sz w:val="24"/>
          <w:szCs w:val="24"/>
        </w:rPr>
        <w:t xml:space="preserve"> вправе требовать от </w:t>
      </w:r>
      <w:r w:rsidRPr="003860B0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Администрации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</w:t>
      </w:r>
      <w:r w:rsidRPr="003860B0">
        <w:rPr>
          <w:rFonts w:ascii="Times New Roman" w:eastAsia="Calibri" w:hAnsi="Times New Roman"/>
          <w:bCs/>
          <w:sz w:val="24"/>
          <w:szCs w:val="24"/>
          <w:lang w:eastAsia="en-US"/>
        </w:rPr>
        <w:fldChar w:fldCharType="begin"/>
      </w:r>
      <w:r w:rsidRPr="003860B0">
        <w:rPr>
          <w:rFonts w:ascii="Times New Roman" w:eastAsia="Calibri" w:hAnsi="Times New Roman"/>
          <w:bCs/>
          <w:sz w:val="24"/>
          <w:szCs w:val="24"/>
          <w:lang w:eastAsia="en-US"/>
        </w:rPr>
        <w:instrText xml:space="preserve"> MERGEFIELD "какого_совета" </w:instrText>
      </w:r>
      <w:r w:rsidRPr="003860B0">
        <w:rPr>
          <w:rFonts w:ascii="Times New Roman" w:eastAsia="Calibri" w:hAnsi="Times New Roman"/>
          <w:bCs/>
          <w:sz w:val="24"/>
          <w:szCs w:val="24"/>
          <w:lang w:eastAsia="en-US"/>
        </w:rPr>
        <w:fldChar w:fldCharType="end"/>
      </w:r>
      <w:r w:rsidRPr="003860B0">
        <w:rPr>
          <w:rFonts w:ascii="Times New Roman" w:eastAsia="Calibri" w:hAnsi="Times New Roman"/>
          <w:bCs/>
          <w:sz w:val="24"/>
          <w:szCs w:val="24"/>
        </w:rPr>
        <w:t>сельсовета Краснозерского района Новосибирской области пени в размере ключевой ставки Центрального банка Российской Федерации от невыплаченной в срок суммы.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860B0">
        <w:rPr>
          <w:rFonts w:ascii="Times New Roman" w:eastAsia="Calibri" w:hAnsi="Times New Roman"/>
          <w:b/>
          <w:bCs/>
          <w:sz w:val="24"/>
          <w:szCs w:val="24"/>
        </w:rPr>
        <w:t>8. Порядок разрешение споров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 xml:space="preserve">8.2. В случае </w:t>
      </w:r>
      <w:proofErr w:type="gramStart"/>
      <w:r w:rsidRPr="003860B0">
        <w:rPr>
          <w:rFonts w:ascii="Times New Roman" w:eastAsia="Calibri" w:hAnsi="Times New Roman"/>
          <w:sz w:val="24"/>
          <w:szCs w:val="24"/>
        </w:rPr>
        <w:t>не достижения</w:t>
      </w:r>
      <w:proofErr w:type="gramEnd"/>
      <w:r w:rsidRPr="003860B0">
        <w:rPr>
          <w:rFonts w:ascii="Times New Roman" w:eastAsia="Calibri" w:hAnsi="Times New Roman"/>
          <w:sz w:val="24"/>
          <w:szCs w:val="24"/>
        </w:rPr>
        <w:t xml:space="preserve"> соглашения спор подлежит рассмотрению Арбитражным судом Новосибирской области в соответствии с законодательством. 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3860B0">
        <w:rPr>
          <w:rFonts w:ascii="Times New Roman" w:eastAsia="Calibri" w:hAnsi="Times New Roman"/>
          <w:b/>
          <w:bCs/>
          <w:sz w:val="24"/>
          <w:szCs w:val="24"/>
        </w:rPr>
        <w:t>9. Заключительные положения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9.1.</w:t>
      </w:r>
      <w:r w:rsidRPr="003860B0">
        <w:rPr>
          <w:rFonts w:ascii="Times New Roman" w:eastAsia="Calibri" w:hAnsi="Times New Roman"/>
          <w:sz w:val="24"/>
          <w:szCs w:val="24"/>
        </w:rPr>
        <w:tab/>
        <w:t xml:space="preserve">Настоящее Соглашение подписывается Сторонами и вступает в силу со дня подписания. 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Полномочия по настоящему соглашению передаются на срок с «01» января 2024 г. по «31» декабря 2024 г.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срок один год.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9.2.</w:t>
      </w:r>
      <w:r w:rsidRPr="003860B0">
        <w:rPr>
          <w:rFonts w:ascii="Times New Roman" w:eastAsia="Calibri" w:hAnsi="Times New Roman"/>
          <w:sz w:val="24"/>
          <w:szCs w:val="24"/>
        </w:rPr>
        <w:tab/>
        <w:t xml:space="preserve">Изменения и дополнения в настоящее Соглашение могут быть внесены по взаимному согласию Сторон путём составления дополнительного соглашения в письменной форме, являющегося неотъемлемой частью настоящего Соглашения. 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9.3.</w:t>
      </w:r>
      <w:r w:rsidRPr="003860B0">
        <w:rPr>
          <w:rFonts w:ascii="Times New Roman" w:eastAsia="Calibri" w:hAnsi="Times New Roman"/>
          <w:sz w:val="24"/>
          <w:szCs w:val="24"/>
        </w:rPr>
        <w:tab/>
        <w:t xml:space="preserve">Действие настоящего Соглашения может быть прекращено досрочно по взаимному согласию Сторон, выраженному в письменной форме, либо в случае направления Администрацией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сельсовета Краснозерского района Новосибирской области или Администрацией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другой Стороне уведомления о расторжении Соглашения. Уведомление о намерении расторгнуть Соглашение направляется не менее чем за 30 дней до даты предполагаемого расторжения Соглашения.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9.4.</w:t>
      </w:r>
      <w:r w:rsidRPr="003860B0">
        <w:rPr>
          <w:rFonts w:ascii="Times New Roman" w:eastAsia="Calibri" w:hAnsi="Times New Roman"/>
          <w:sz w:val="24"/>
          <w:szCs w:val="24"/>
        </w:rPr>
        <w:tab/>
        <w:t xml:space="preserve">При прекращении действия Соглашения администрация </w:t>
      </w:r>
      <w:proofErr w:type="spellStart"/>
      <w:r w:rsidRPr="003860B0">
        <w:rPr>
          <w:rFonts w:ascii="Times New Roman" w:eastAsia="Calibri" w:hAnsi="Times New Roman"/>
          <w:sz w:val="24"/>
          <w:szCs w:val="24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4"/>
          <w:szCs w:val="24"/>
        </w:rPr>
        <w:t xml:space="preserve"> сельсовета Краснозерского района Новосибирской области обеспечивает перечисление в бюджет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определённую в соответствии с настоящим Соглашением часть объёма межбюджетных трансфертов, за фактический период действия Соглашения до момента его расторжения.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9.5.</w:t>
      </w:r>
      <w:r w:rsidRPr="003860B0">
        <w:rPr>
          <w:rFonts w:ascii="Times New Roman" w:eastAsia="Calibri" w:hAnsi="Times New Roman"/>
          <w:sz w:val="24"/>
          <w:szCs w:val="24"/>
        </w:rPr>
        <w:tab/>
        <w:t>При прекращении действия Соглашения Администрация Краснозерского района</w:t>
      </w:r>
      <w:r w:rsidRPr="003860B0">
        <w:rPr>
          <w:rFonts w:ascii="Times New Roman" w:eastAsia="Calibri" w:hAnsi="Times New Roman"/>
          <w:color w:val="000000"/>
          <w:sz w:val="24"/>
          <w:szCs w:val="24"/>
        </w:rPr>
        <w:t xml:space="preserve"> Новосибирской области</w:t>
      </w:r>
      <w:r w:rsidRPr="003860B0">
        <w:rPr>
          <w:rFonts w:ascii="Times New Roman" w:eastAsia="Calibri" w:hAnsi="Times New Roman"/>
          <w:sz w:val="24"/>
          <w:szCs w:val="24"/>
        </w:rPr>
        <w:t xml:space="preserve"> обеспечивает возврат в бюджет поселения определённой в соответствии с настоящим Соглашением части объёма межбюджетных трансфертов, приходящейся на срок неисполненных по настоящему Соглашению полномочий.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9.6.</w:t>
      </w:r>
      <w:r w:rsidRPr="003860B0">
        <w:rPr>
          <w:rFonts w:ascii="Times New Roman" w:eastAsia="Calibri" w:hAnsi="Times New Roman"/>
          <w:sz w:val="24"/>
          <w:szCs w:val="24"/>
        </w:rPr>
        <w:tab/>
        <w:t>Стороны совместно рассматривают возникающие в процессе реализации настоящего Соглашения разногласия и принимают по ним согласованные решения в форме протоколов.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9.7.</w:t>
      </w:r>
      <w:r w:rsidRPr="003860B0">
        <w:rPr>
          <w:rFonts w:ascii="Times New Roman" w:eastAsia="Calibri" w:hAnsi="Times New Roman"/>
          <w:sz w:val="24"/>
          <w:szCs w:val="24"/>
        </w:rPr>
        <w:tab/>
        <w:t>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9.8.</w:t>
      </w:r>
      <w:r w:rsidRPr="003860B0">
        <w:rPr>
          <w:rFonts w:ascii="Times New Roman" w:eastAsia="Calibri" w:hAnsi="Times New Roman"/>
          <w:sz w:val="24"/>
          <w:szCs w:val="24"/>
        </w:rPr>
        <w:tab/>
        <w:t>Соглашение не затрагивает прав и обязанностей Сторон по другим соглашениям и договорам.</w:t>
      </w:r>
    </w:p>
    <w:p w:rsidR="003860B0" w:rsidRPr="003860B0" w:rsidRDefault="003860B0" w:rsidP="003860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3860B0">
        <w:rPr>
          <w:rFonts w:ascii="Times New Roman" w:eastAsia="Calibri" w:hAnsi="Times New Roman"/>
          <w:sz w:val="24"/>
          <w:szCs w:val="24"/>
        </w:rPr>
        <w:t>9.9.</w:t>
      </w:r>
      <w:r w:rsidRPr="003860B0">
        <w:rPr>
          <w:rFonts w:ascii="Times New Roman" w:eastAsia="Calibri" w:hAnsi="Times New Roman"/>
          <w:sz w:val="24"/>
          <w:szCs w:val="24"/>
        </w:rPr>
        <w:tab/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</w:pPr>
    </w:p>
    <w:p w:rsidR="003860B0" w:rsidRPr="003860B0" w:rsidRDefault="003860B0" w:rsidP="003860B0">
      <w:pPr>
        <w:shd w:val="clear" w:color="auto" w:fill="FFFFFF"/>
        <w:spacing w:after="0" w:line="228" w:lineRule="auto"/>
        <w:jc w:val="center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60B0">
        <w:rPr>
          <w:rFonts w:ascii="Times New Roman" w:eastAsia="Calibri" w:hAnsi="Times New Roman"/>
          <w:b/>
          <w:bCs/>
          <w:color w:val="000000"/>
          <w:spacing w:val="-2"/>
          <w:sz w:val="24"/>
          <w:szCs w:val="24"/>
          <w:lang w:eastAsia="en-US"/>
        </w:rPr>
        <w:t>10. Реквизиты и подписи сторон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6"/>
        <w:gridCol w:w="4841"/>
      </w:tblGrid>
      <w:tr w:rsidR="003860B0" w:rsidRPr="003860B0" w:rsidTr="002349CA">
        <w:tc>
          <w:tcPr>
            <w:tcW w:w="4836" w:type="dxa"/>
          </w:tcPr>
          <w:p w:rsidR="003860B0" w:rsidRPr="003860B0" w:rsidRDefault="003860B0" w:rsidP="003860B0">
            <w:pPr>
              <w:spacing w:after="0" w:line="228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</w:tcPr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3860B0" w:rsidRPr="003860B0" w:rsidTr="002349CA">
        <w:tc>
          <w:tcPr>
            <w:tcW w:w="4836" w:type="dxa"/>
          </w:tcPr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3860B0">
              <w:rPr>
                <w:rFonts w:ascii="Times New Roman" w:eastAsia="Calibri" w:hAnsi="Times New Roman"/>
                <w:b/>
                <w:sz w:val="24"/>
                <w:szCs w:val="24"/>
              </w:rPr>
              <w:t>Половинского</w:t>
            </w:r>
            <w:proofErr w:type="spellEnd"/>
            <w:r w:rsidRPr="003860B0">
              <w:rPr>
                <w:rFonts w:ascii="Times New Roman" w:eastAsia="Calibri" w:hAnsi="Times New Roman" w:cs="Calibri"/>
                <w:b/>
                <w:sz w:val="24"/>
                <w:szCs w:val="24"/>
                <w:lang w:eastAsia="en-US"/>
              </w:rPr>
              <w:t xml:space="preserve"> сельсовета Краснозерского района Новосибирской области</w:t>
            </w: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632920,Новосибирская область, </w:t>
            </w:r>
            <w:proofErr w:type="spell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Краснозерский</w:t>
            </w:r>
            <w:proofErr w:type="spell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 xml:space="preserve"> район </w:t>
            </w:r>
            <w:proofErr w:type="spell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,П</w:t>
            </w:r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оловинное</w:t>
            </w:r>
            <w:proofErr w:type="spell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 xml:space="preserve"> ул. Тракторная,11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ИНН 5427100510  КПП </w:t>
            </w:r>
            <w:r w:rsidRPr="003860B0">
              <w:rPr>
                <w:rFonts w:ascii="Times New Roman" w:eastAsia="Calibri" w:hAnsi="Times New Roman"/>
                <w:sz w:val="24"/>
                <w:szCs w:val="24"/>
              </w:rPr>
              <w:t>542701001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ОКТМО 50627437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администрация Краснозерского района Новосибирской области  (администрация </w:t>
            </w:r>
            <w:proofErr w:type="spellStart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с/</w:t>
            </w:r>
            <w:proofErr w:type="spellStart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</w:t>
            </w: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,</w:t>
            </w:r>
            <w:r w:rsidRPr="003860B0">
              <w:rPr>
                <w:rFonts w:ascii="Times New Roman" w:eastAsia="Calibri" w:hAnsi="Times New Roman"/>
                <w:sz w:val="24"/>
                <w:szCs w:val="24"/>
              </w:rPr>
              <w:t>л</w:t>
            </w:r>
            <w:proofErr w:type="spellEnd"/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/с 813012151, л/с 02513</w:t>
            </w:r>
            <w:r w:rsidRPr="003860B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N</w:t>
            </w:r>
            <w:r w:rsidRPr="003860B0">
              <w:rPr>
                <w:rFonts w:ascii="Times New Roman" w:eastAsia="Calibri" w:hAnsi="Times New Roman"/>
                <w:sz w:val="24"/>
                <w:szCs w:val="24"/>
              </w:rPr>
              <w:t>03210</w:t>
            </w:r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/с 032</w:t>
            </w:r>
            <w:r w:rsidRPr="003860B0">
              <w:rPr>
                <w:rFonts w:ascii="Times New Roman" w:eastAsia="Calibri" w:hAnsi="Times New Roman"/>
                <w:sz w:val="24"/>
                <w:szCs w:val="24"/>
              </w:rPr>
              <w:t>31643506274375101</w:t>
            </w:r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кор</w:t>
            </w:r>
            <w:proofErr w:type="spellEnd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счет</w:t>
            </w:r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40102810445370000043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СИБИРСКОЕ</w:t>
            </w:r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ГУ БАНКА РОССИИ // УФК по Новосибирской области г. Новосибирск   </w:t>
            </w:r>
          </w:p>
          <w:p w:rsidR="003860B0" w:rsidRPr="003860B0" w:rsidRDefault="003860B0" w:rsidP="003860B0">
            <w:pPr>
              <w:widowControl w:val="0"/>
              <w:autoSpaceDE w:val="0"/>
              <w:autoSpaceDN w:val="0"/>
              <w:spacing w:after="0" w:line="23" w:lineRule="atLeas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БИК 015004950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Половинского</w:t>
            </w:r>
            <w:proofErr w:type="spellEnd"/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сельсовета </w:t>
            </w: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Краснозерского района </w:t>
            </w: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Новосибирской области</w:t>
            </w: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___________________/</w:t>
            </w:r>
            <w:proofErr w:type="spellStart"/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Е.А.Дронова</w:t>
            </w:r>
            <w:proofErr w:type="spellEnd"/>
            <w:r w:rsidRPr="003860B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/</w:t>
            </w:r>
          </w:p>
          <w:p w:rsidR="003860B0" w:rsidRPr="003860B0" w:rsidRDefault="003860B0" w:rsidP="003860B0">
            <w:pPr>
              <w:spacing w:after="0" w:line="228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41" w:type="dxa"/>
          </w:tcPr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>администрация Краснозерского района</w:t>
            </w:r>
            <w:r w:rsidRPr="003860B0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 xml:space="preserve"> Новосибирской области</w:t>
            </w:r>
          </w:p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Адрес: 632902, Новосибирская область, </w:t>
            </w:r>
            <w:proofErr w:type="spell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р.п</w:t>
            </w:r>
            <w:proofErr w:type="spell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. Краснозерское, ул. Чкалова 5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t>ИНН 5427104716 КПП 542701001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t>ОКТМО 50627000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УФК по Новосибирской области (администрация Краснозерского района</w:t>
            </w:r>
            <w:proofErr w:type="gramEnd"/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Новосибирской области, л/с 04513017240)</w:t>
            </w:r>
            <w:proofErr w:type="gramEnd"/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/с 03100643000000015100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t>БИК 015004950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t xml:space="preserve">Банк: СИБИРСКОЕ ГУ БАНКА РОССИИ// УФК по Новосибирской области </w:t>
            </w:r>
            <w:proofErr w:type="spell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г</w:t>
            </w:r>
            <w:proofErr w:type="gramStart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.Н</w:t>
            </w:r>
            <w:proofErr w:type="gramEnd"/>
            <w:r w:rsidRPr="003860B0">
              <w:rPr>
                <w:rFonts w:ascii="Times New Roman" w:eastAsia="Calibri" w:hAnsi="Times New Roman"/>
                <w:sz w:val="24"/>
                <w:szCs w:val="24"/>
              </w:rPr>
              <w:t>овосибирск</w:t>
            </w:r>
            <w:proofErr w:type="spellEnd"/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t>к/с 40102810445370000043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3860B0">
              <w:rPr>
                <w:rFonts w:ascii="Times New Roman" w:eastAsia="Calibri" w:hAnsi="Times New Roman"/>
                <w:sz w:val="24"/>
                <w:szCs w:val="24"/>
              </w:rPr>
              <w:t>КБК: 444 20249999050000150</w:t>
            </w:r>
          </w:p>
          <w:p w:rsidR="003860B0" w:rsidRPr="003860B0" w:rsidRDefault="003860B0" w:rsidP="003860B0">
            <w:pPr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860B0" w:rsidRPr="003860B0" w:rsidRDefault="003860B0" w:rsidP="0038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</w:rPr>
              <w:t>Глава Краснозерского района</w:t>
            </w:r>
          </w:p>
          <w:p w:rsidR="003860B0" w:rsidRPr="003860B0" w:rsidRDefault="003860B0" w:rsidP="0038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</w:rPr>
              <w:t>Новосибирской области</w:t>
            </w:r>
          </w:p>
          <w:p w:rsidR="003860B0" w:rsidRPr="003860B0" w:rsidRDefault="003860B0" w:rsidP="0038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3860B0" w:rsidRPr="003860B0" w:rsidRDefault="003860B0" w:rsidP="003860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860B0">
              <w:rPr>
                <w:rFonts w:ascii="Times New Roman" w:eastAsia="Calibri" w:hAnsi="Times New Roman"/>
                <w:b/>
                <w:sz w:val="24"/>
                <w:szCs w:val="24"/>
              </w:rPr>
              <w:t>_____________/О.А. Семенова/</w:t>
            </w:r>
          </w:p>
          <w:p w:rsidR="003860B0" w:rsidRPr="003860B0" w:rsidRDefault="003860B0" w:rsidP="003860B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860B0" w:rsidRPr="003860B0" w:rsidRDefault="003860B0" w:rsidP="003860B0">
      <w:pPr>
        <w:spacing w:after="0" w:line="240" w:lineRule="auto"/>
        <w:ind w:right="-2"/>
        <w:jc w:val="both"/>
        <w:rPr>
          <w:rFonts w:ascii="Times New Roman" w:hAnsi="Times New Roman"/>
          <w:b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tabs>
          <w:tab w:val="left" w:pos="6120"/>
        </w:tabs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3860B0">
        <w:rPr>
          <w:rFonts w:ascii="Times New Roman" w:eastAsia="Calibri" w:hAnsi="Times New Roman"/>
          <w:sz w:val="26"/>
          <w:szCs w:val="26"/>
        </w:rPr>
        <w:t>Приложение №1</w:t>
      </w:r>
    </w:p>
    <w:p w:rsidR="003860B0" w:rsidRPr="003860B0" w:rsidRDefault="003860B0" w:rsidP="003860B0">
      <w:pPr>
        <w:tabs>
          <w:tab w:val="left" w:pos="6120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3860B0">
        <w:rPr>
          <w:rFonts w:ascii="Times New Roman" w:eastAsia="Calibri" w:hAnsi="Times New Roman"/>
          <w:sz w:val="26"/>
          <w:szCs w:val="26"/>
        </w:rPr>
        <w:t xml:space="preserve">                                                                         к соглашению от 09.11.2023г. №201</w:t>
      </w:r>
    </w:p>
    <w:p w:rsidR="003860B0" w:rsidRPr="003860B0" w:rsidRDefault="003860B0" w:rsidP="003860B0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  <w:r w:rsidRPr="003860B0">
        <w:rPr>
          <w:rFonts w:ascii="Times New Roman" w:eastAsia="Calibri" w:hAnsi="Times New Roman"/>
          <w:sz w:val="26"/>
          <w:szCs w:val="26"/>
        </w:rPr>
        <w:t xml:space="preserve">о передаче осуществления части полномочий администрации </w:t>
      </w:r>
      <w:proofErr w:type="spellStart"/>
      <w:r w:rsidRPr="003860B0">
        <w:rPr>
          <w:rFonts w:ascii="Times New Roman" w:eastAsia="Calibri" w:hAnsi="Times New Roman"/>
          <w:sz w:val="26"/>
          <w:szCs w:val="26"/>
        </w:rPr>
        <w:t>Половинского</w:t>
      </w:r>
      <w:proofErr w:type="spellEnd"/>
      <w:r w:rsidRPr="003860B0">
        <w:rPr>
          <w:rFonts w:ascii="Times New Roman" w:eastAsia="Calibri" w:hAnsi="Times New Roman"/>
          <w:sz w:val="26"/>
          <w:szCs w:val="26"/>
        </w:rPr>
        <w:t xml:space="preserve"> сельсовета Краснозерского района Новосибирской области по решению </w:t>
      </w:r>
      <w:proofErr w:type="gramStart"/>
      <w:r w:rsidRPr="003860B0">
        <w:rPr>
          <w:rFonts w:ascii="Times New Roman" w:eastAsia="Calibri" w:hAnsi="Times New Roman"/>
          <w:sz w:val="26"/>
          <w:szCs w:val="26"/>
        </w:rPr>
        <w:t>вопросов местного значения администрации Краснозерского района Новосибирской области</w:t>
      </w:r>
      <w:proofErr w:type="gramEnd"/>
    </w:p>
    <w:p w:rsidR="003860B0" w:rsidRPr="003860B0" w:rsidRDefault="003860B0" w:rsidP="003860B0">
      <w:pPr>
        <w:spacing w:after="0" w:line="240" w:lineRule="auto"/>
        <w:jc w:val="right"/>
        <w:rPr>
          <w:rFonts w:ascii="Times New Roman" w:eastAsia="Calibri" w:hAnsi="Times New Roman"/>
          <w:sz w:val="26"/>
          <w:szCs w:val="26"/>
        </w:rPr>
      </w:pPr>
    </w:p>
    <w:p w:rsidR="003860B0" w:rsidRPr="003860B0" w:rsidRDefault="003860B0" w:rsidP="003860B0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:rsidR="003860B0" w:rsidRPr="003860B0" w:rsidRDefault="003860B0" w:rsidP="003860B0">
      <w:pPr>
        <w:tabs>
          <w:tab w:val="left" w:pos="7920"/>
        </w:tabs>
        <w:spacing w:after="0" w:line="240" w:lineRule="auto"/>
        <w:rPr>
          <w:rFonts w:ascii="Times New Roman" w:eastAsia="Calibri" w:hAnsi="Times New Roman"/>
          <w:sz w:val="26"/>
          <w:szCs w:val="26"/>
        </w:rPr>
      </w:pPr>
      <w:r w:rsidRPr="003860B0">
        <w:rPr>
          <w:rFonts w:ascii="Times New Roman" w:eastAsia="Calibri" w:hAnsi="Times New Roman"/>
          <w:sz w:val="26"/>
          <w:szCs w:val="26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760"/>
        <w:gridCol w:w="2520"/>
      </w:tblGrid>
      <w:tr w:rsidR="003860B0" w:rsidRPr="003860B0" w:rsidTr="002349CA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sz w:val="26"/>
                <w:szCs w:val="26"/>
              </w:rPr>
              <w:t xml:space="preserve">№ </w:t>
            </w:r>
            <w:proofErr w:type="gramStart"/>
            <w:r w:rsidRPr="003860B0">
              <w:rPr>
                <w:rFonts w:ascii="Times New Roman" w:eastAsia="Calibri" w:hAnsi="Times New Roman"/>
                <w:sz w:val="26"/>
                <w:szCs w:val="26"/>
              </w:rPr>
              <w:t>п</w:t>
            </w:r>
            <w:proofErr w:type="gramEnd"/>
            <w:r w:rsidRPr="003860B0">
              <w:rPr>
                <w:rFonts w:ascii="Times New Roman" w:eastAsia="Calibri" w:hAnsi="Times New Roman"/>
                <w:sz w:val="26"/>
                <w:szCs w:val="26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sz w:val="26"/>
                <w:szCs w:val="26"/>
              </w:rPr>
              <w:t>Наименование переданного полномочия</w:t>
            </w:r>
          </w:p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sz w:val="26"/>
                <w:szCs w:val="26"/>
              </w:rPr>
              <w:t>Размер межбюджетных трансфертов (руб.)</w:t>
            </w:r>
          </w:p>
        </w:tc>
      </w:tr>
      <w:tr w:rsidR="003860B0" w:rsidRPr="003860B0" w:rsidTr="002349CA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sz w:val="26"/>
                <w:szCs w:val="26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sz w:val="26"/>
                <w:szCs w:val="26"/>
              </w:rPr>
              <w:t>Обеспечение жителей сельского поселения услугами организаций культуры, организации и осуществления мероприятий по работе с детьми и молодежью в поселении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sz w:val="26"/>
                <w:szCs w:val="26"/>
              </w:rPr>
              <w:t>0,00</w:t>
            </w:r>
          </w:p>
        </w:tc>
      </w:tr>
      <w:tr w:rsidR="003860B0" w:rsidRPr="003860B0" w:rsidTr="002349CA">
        <w:trPr>
          <w:trHeight w:val="5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0B0" w:rsidRPr="003860B0" w:rsidRDefault="003860B0" w:rsidP="003860B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860B0">
              <w:rPr>
                <w:rFonts w:ascii="Times New Roman" w:eastAsia="Calibri" w:hAnsi="Times New Roman"/>
                <w:b/>
                <w:sz w:val="26"/>
                <w:szCs w:val="26"/>
              </w:rPr>
              <w:t>0,00</w:t>
            </w:r>
          </w:p>
        </w:tc>
      </w:tr>
    </w:tbl>
    <w:p w:rsidR="003860B0" w:rsidRPr="003860B0" w:rsidRDefault="003860B0" w:rsidP="003860B0">
      <w:pPr>
        <w:tabs>
          <w:tab w:val="left" w:pos="7944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3860B0" w:rsidRPr="003860B0" w:rsidRDefault="003860B0" w:rsidP="003860B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---------------------------------------------------------------------------------------------------------------------</w:t>
      </w:r>
    </w:p>
    <w:p w:rsidR="003860B0" w:rsidRPr="003860B0" w:rsidRDefault="003860B0" w:rsidP="003860B0">
      <w:pPr>
        <w:tabs>
          <w:tab w:val="left" w:pos="3030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СОВЕТ ДЕПУТАТОВ ПОЛОВИНСКОГО СЕЛЬСОВЕТА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КРАСНОЗЕРСКОГО РАЙОНА НОВОСИБИРСКОЙ ОБЛАСТИ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lastRenderedPageBreak/>
        <w:t>шестого созыва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1426AC" w:rsidRPr="001426AC" w:rsidRDefault="001426AC" w:rsidP="001426AC">
      <w:pPr>
        <w:tabs>
          <w:tab w:val="left" w:pos="32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Пятьдесят третьей внеочередной сессии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от         09.11.2023 г.                                                                                        №199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О передаче полномочий 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  по внутреннему муниципальному финансовому контролю Краснозерскому району Новосибирской области </w:t>
      </w:r>
    </w:p>
    <w:p w:rsidR="001426AC" w:rsidRPr="001426AC" w:rsidRDefault="001426AC" w:rsidP="00142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В целях соблюдения бюджетного законодательства Российской Федерации и иных нормативных правовых актов, регулирующих бюджетные правоотношения,  в соответствии с пунктом  4 статьи 15 Федерального закона от 06.10.2003 г. № 131-ФЗ «Об общих принципах местного самоуправления в Российской Федерации», статьями 157,265,269.2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для обеспечения государственных и муниципальных нужд», Уставом сельского поселения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  Краснозерского муниципального  района Новосибирской области, Совет депутатов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  Краснозерского района Новосибирской области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РЕШИЛ:</w:t>
      </w:r>
    </w:p>
    <w:p w:rsidR="001426AC" w:rsidRPr="001426AC" w:rsidRDefault="001426AC" w:rsidP="001426AC">
      <w:pPr>
        <w:suppressAutoHyphens/>
        <w:spacing w:after="0" w:line="240" w:lineRule="auto"/>
        <w:ind w:hanging="4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ab/>
      </w:r>
      <w:r w:rsidRPr="001426AC">
        <w:rPr>
          <w:rFonts w:ascii="Times New Roman" w:hAnsi="Times New Roman"/>
          <w:sz w:val="28"/>
          <w:szCs w:val="28"/>
          <w:lang w:eastAsia="ar-SA"/>
        </w:rPr>
        <w:tab/>
        <w:t>1. </w:t>
      </w: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 xml:space="preserve">Передать Краснозерскому району Новосибирской области  с 01.01.2024 года по 31.12.2024 года полномочия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по внутреннему муниципальному финансовому контролю,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2. Утвердить типовое Соглашение о передаче полномочий по внутреннему муниципальному финансовому контролю (Приложение</w:t>
      </w: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 xml:space="preserve"> )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>.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3. Заключить с администрацией Краснозерского района Новосибирской области соглашение "О передаче полномочий по внутреннему муниципальному финансовому контролю".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4. Передаваемые полномочия осуществляются за счет иных межбюджетных трансфертов, предоставляемых из бюджета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в бюджет Краснозерского  района Новосибирской области, согласно заключенному Соглашению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5. Настоящее решение вступает в силу после его официального опубликования. 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 Новосибирской области                             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Е.А.Дронова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Председатель Совета депутатов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1426AC" w:rsidRPr="001426AC" w:rsidRDefault="001426AC" w:rsidP="001426AC">
      <w:pPr>
        <w:tabs>
          <w:tab w:val="left" w:pos="8184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Краснозерского района Новосибирской области   </w:t>
      </w:r>
      <w:r w:rsidRPr="001426AC">
        <w:rPr>
          <w:rFonts w:ascii="Times New Roman" w:hAnsi="Times New Roman"/>
          <w:sz w:val="28"/>
          <w:szCs w:val="28"/>
          <w:lang w:eastAsia="ar-SA"/>
        </w:rPr>
        <w:tab/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В.М.Попов</w:t>
      </w:r>
      <w:proofErr w:type="spellEnd"/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1426AC" w:rsidRPr="001426AC" w:rsidSect="002349CA">
          <w:headerReference w:type="default" r:id="rId8"/>
          <w:pgSz w:w="11906" w:h="16838"/>
          <w:pgMar w:top="993" w:right="567" w:bottom="993" w:left="1418" w:header="709" w:footer="1134" w:gutter="0"/>
          <w:pgNumType w:start="1"/>
          <w:cols w:space="720"/>
          <w:docGrid w:linePitch="360"/>
        </w:sect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             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 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к решению сессии Совета депутатов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Краснозёрского района Новосибирской области 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От  09.11.2023  №199                                                                                            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before="63" w:after="0" w:line="283" w:lineRule="exact"/>
        <w:ind w:left="54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bCs/>
          <w:w w:val="105"/>
          <w:sz w:val="28"/>
          <w:szCs w:val="28"/>
          <w:lang w:eastAsia="en-US"/>
        </w:rPr>
        <w:t>Соглашение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2" w:lineRule="auto"/>
        <w:ind w:left="513" w:right="490" w:firstLine="9"/>
        <w:jc w:val="center"/>
        <w:rPr>
          <w:rFonts w:ascii="Times New Roman" w:hAnsi="Times New Roman"/>
          <w:b/>
          <w:w w:val="105"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w w:val="105"/>
          <w:sz w:val="28"/>
          <w:szCs w:val="28"/>
          <w:lang w:eastAsia="en-US"/>
        </w:rPr>
        <w:t xml:space="preserve">о передаче полномочий по </w:t>
      </w:r>
      <w:proofErr w:type="gramStart"/>
      <w:r w:rsidRPr="001426AC">
        <w:rPr>
          <w:rFonts w:ascii="Times New Roman" w:hAnsi="Times New Roman"/>
          <w:b/>
          <w:w w:val="105"/>
          <w:sz w:val="28"/>
          <w:szCs w:val="28"/>
          <w:lang w:eastAsia="en-US"/>
        </w:rPr>
        <w:t>внутреннему</w:t>
      </w:r>
      <w:proofErr w:type="gramEnd"/>
      <w:r w:rsidRPr="001426AC">
        <w:rPr>
          <w:rFonts w:ascii="Times New Roman" w:hAnsi="Times New Roman"/>
          <w:b/>
          <w:w w:val="105"/>
          <w:sz w:val="28"/>
          <w:szCs w:val="28"/>
          <w:lang w:eastAsia="en-US"/>
        </w:rPr>
        <w:t xml:space="preserve"> муниципальному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2" w:lineRule="auto"/>
        <w:ind w:left="513" w:right="490" w:firstLine="9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w w:val="105"/>
          <w:sz w:val="28"/>
          <w:szCs w:val="28"/>
          <w:lang w:eastAsia="en-US"/>
        </w:rPr>
        <w:t xml:space="preserve">финансовому контролю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1426AC">
        <w:rPr>
          <w:rFonts w:ascii="Times New Roman" w:hAnsi="Times New Roman"/>
          <w:sz w:val="28"/>
          <w:szCs w:val="28"/>
          <w:lang w:eastAsia="en-US"/>
        </w:rPr>
        <w:t>с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.П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>оловинное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«         »__________2023г.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 xml:space="preserve">Администрация </w:t>
      </w:r>
      <w:proofErr w:type="spellStart"/>
      <w:r w:rsidRPr="001426AC">
        <w:rPr>
          <w:rFonts w:ascii="Times New Roman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 района  Новосибирской области в лице Главы </w:t>
      </w:r>
      <w:proofErr w:type="spellStart"/>
      <w:r w:rsidRPr="001426AC">
        <w:rPr>
          <w:rFonts w:ascii="Times New Roman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 района  Новосибирской области Дроновой Елены Александровны, действующего на основании Устава сельского поселения, утвержденного свидетельством о государственной регистрации  Устава муниципального образования от 19 апреля № </w:t>
      </w:r>
      <w:r w:rsidRPr="001426AC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1426AC">
        <w:rPr>
          <w:rFonts w:ascii="Times New Roman" w:hAnsi="Times New Roman"/>
          <w:sz w:val="28"/>
          <w:szCs w:val="28"/>
          <w:lang w:eastAsia="en-US"/>
        </w:rPr>
        <w:t xml:space="preserve"> 545133152016001,с одной стороны, и администрация Краснозерского района </w:t>
      </w:r>
      <w:r w:rsidRPr="001426AC">
        <w:rPr>
          <w:rFonts w:ascii="Times New Roman" w:hAnsi="Times New Roman"/>
          <w:i/>
          <w:sz w:val="20"/>
          <w:szCs w:val="20"/>
          <w:lang w:eastAsia="en-US"/>
        </w:rPr>
        <w:t xml:space="preserve">                                                                                                </w:t>
      </w:r>
      <w:r w:rsidRPr="001426AC">
        <w:rPr>
          <w:rFonts w:ascii="Times New Roman" w:hAnsi="Times New Roman"/>
          <w:sz w:val="28"/>
          <w:szCs w:val="28"/>
          <w:lang w:eastAsia="en-US"/>
        </w:rPr>
        <w:t xml:space="preserve"> Новосибирской области, в лице Главы Краснозерского района Новосибирской области Семеновой Оксаны Андреевны, действующей на основании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 xml:space="preserve">Устава, Краснозерского района Новосибирской области, принятого решением второй сессии Совета депутатов Краснозерского района Новосибирской области от 20.04.2010 № 17  с другой стороны, именуемые далее «Стороны», руководствуясь пунктом 4 статьи 15 Федерального закона от 06.10.2013 № 131-ФЗ «Об общих принципах организации местного самоуправления в Российской Федерации», Бюджетным кодексом Российской Федерации, Уставом сельского поселения </w:t>
      </w:r>
      <w:proofErr w:type="spellStart"/>
      <w:r w:rsidRPr="001426AC">
        <w:rPr>
          <w:rFonts w:ascii="Times New Roman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 Краснозерского муниципального района Новосибирской области, решением Совета депутатов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1426AC">
        <w:rPr>
          <w:rFonts w:ascii="Times New Roman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утвержденного свидетельством о государственной регистрации  Устава муниципального образования от 19 апреля № </w:t>
      </w:r>
      <w:r w:rsidRPr="001426AC">
        <w:rPr>
          <w:rFonts w:ascii="Times New Roman" w:hAnsi="Times New Roman"/>
          <w:sz w:val="28"/>
          <w:szCs w:val="28"/>
          <w:lang w:val="en-US" w:eastAsia="en-US"/>
        </w:rPr>
        <w:t>RU</w:t>
      </w:r>
      <w:r w:rsidRPr="001426AC">
        <w:rPr>
          <w:rFonts w:ascii="Times New Roman" w:hAnsi="Times New Roman"/>
          <w:sz w:val="28"/>
          <w:szCs w:val="28"/>
          <w:lang w:eastAsia="en-US"/>
        </w:rPr>
        <w:t xml:space="preserve"> 545133152016001,Решением Совета депутатов Краснозерского района Новосибирской области  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от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      №           « », заключили настоящее соглашение о нижеследующем: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1.</w:t>
      </w:r>
      <w:r w:rsidRPr="001426AC">
        <w:rPr>
          <w:rFonts w:ascii="Times New Roman" w:hAnsi="Times New Roman"/>
          <w:b/>
          <w:sz w:val="28"/>
          <w:szCs w:val="28"/>
          <w:lang w:val="en-US" w:eastAsia="en-US"/>
        </w:rPr>
        <w:t> </w:t>
      </w:r>
      <w:r w:rsidRPr="001426AC">
        <w:rPr>
          <w:rFonts w:ascii="Times New Roman" w:hAnsi="Times New Roman"/>
          <w:b/>
          <w:sz w:val="28"/>
          <w:szCs w:val="28"/>
          <w:lang w:eastAsia="en-US"/>
        </w:rPr>
        <w:t>Предмет соглашения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1.1. Предметом настоящего соглашения является передача администрацией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</w:t>
      </w:r>
      <w:r w:rsidRPr="001426AC">
        <w:rPr>
          <w:rFonts w:ascii="Times New Roman" w:hAnsi="Times New Roman"/>
          <w:i/>
          <w:sz w:val="20"/>
          <w:szCs w:val="20"/>
          <w:lang w:eastAsia="en-US"/>
        </w:rPr>
        <w:t xml:space="preserve">         </w:t>
      </w:r>
      <w:r w:rsidRPr="001426AC">
        <w:rPr>
          <w:rFonts w:ascii="Times New Roman" w:hAnsi="Times New Roman"/>
          <w:sz w:val="28"/>
          <w:szCs w:val="28"/>
          <w:lang w:eastAsia="en-US"/>
        </w:rPr>
        <w:t xml:space="preserve">(далее – Администрация поселения) полномочий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по осуществлению внутреннего муниципального финансового контроля администрации Краснозерского района Новосибирской области  (далее – Администрация района).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1.2.  Администрация поселения передает, а Администрация района принимает осуществление следующих полномочий: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1.2.1. в рамках осуществления контроля в сфере закупок, предусмотренного частью 8 статьи 99 Федерального закона от 05.04.2013 № 44-ФЗ «О контрактной </w:t>
      </w:r>
      <w:r w:rsidRPr="001426AC">
        <w:rPr>
          <w:rFonts w:ascii="Times New Roman" w:hAnsi="Times New Roman"/>
          <w:sz w:val="28"/>
          <w:szCs w:val="28"/>
          <w:lang w:eastAsia="en-US"/>
        </w:rPr>
        <w:lastRenderedPageBreak/>
        <w:t>системе в сфере закупок товаров, работ, услуг для обеспечения государственных и муниципальных нужд» (далее – Федеральный закон № 44-ФЗ):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1) соблюдения правил нормирования в сфере закупок, установленных в соответствии со статьей 19 Федеральный закон № 44-ФЗ;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2)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  <w:proofErr w:type="gramEnd"/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3) соблюдения предусмотренных Федеральный закон № 44-ФЗ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4)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1.2.2. по внутреннему муниципальному финансовому контролю: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1) 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2) 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соответствующего бюджета, муниципальных контрактов;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3) 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контроль за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4) 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значений показателей результативности предоставления средств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из бюджета;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5) 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1.3. Принятые полномочия осуществляются Администрацией района в соответствии с федеральными стандартами внутреннего государственного (муниципального) контроля, утвержденными нормативными правовыми актами Правительства Российской Федерации.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2. Права и обязанности Сторон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lastRenderedPageBreak/>
        <w:t>2.1. Администрация поселения обязана: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2.1.1. Утвердить в решении Совета депутатов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 о бюджете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(дале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е-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бюджет поселения) межбюджетные трансферты бюджету Краснозерского района Новосибирской области  (далее-  бюджет района) на осуществление переданных полномочий, в объеме, определенном в соответствии с предусмотренным настоящим соглашением порядком, и обеспечивает их перечисление в бюджет района.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2.1.2. Своевременно и в полном объеме передать финансовые средства на осуществление переданных полномочий в соответствии с настоящим соглашением.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2.2. Администрация поселения вправе: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2.2.1. Требовать от Администрации района надлежащего осуществления полномочий, в соответствии с настоящим соглашением.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2.1.2. Пересмотреть порядка определения ежегодного объема иных межбюджетных трансфертов, передаваемых для их осуществления в случае существенного изменения обстоятельств, влияющих на определение размера объема иных межбюджетных трансфертов.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2.1.3. Направлять в Администрацию района предложения о проведении контрольных мероприятий.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2.1.4. Направлять запросы Администрации района по вопросам осуществления полномочий.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2.3. Администрация района обязана: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2.3.1. Обеспечить в рамках настоящего соглашения реализацию принятых полномочий.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2.3.2. Надлежащим образом осуществить переданные полномочия, в соответствии с пунктом 1.2. настоящего соглашения и действующим законодательством.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2.3.3. Расходовать объем иных межбюджетных трансфертов, передаваемых из бюджета поселения в бюджет района на осуществление полномочий, предусмотренных пунктом 1.2. настоящего соглашения, в соответствии с их целевым назначением.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2.3.4. Предоставлять по запросам Администрации поселения информацию по вопросам осуществления полномочий, предусмотренных пунктом 1.2. настоящего соглашения.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2.3.5. Учитывать при планировании работы предложения Администрации поселения о проведении контрольных мероприятий.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2.4. Администрация района вправе: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2.4.1. Направлять Администрации поселения запросы по вопросам осуществления полномочий.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3. Порядок определения ежегодного объема межбюджетных трансфертов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lastRenderedPageBreak/>
        <w:t xml:space="preserve">3.1. Переданные настоящим соглашением полномочия осуществляются за счет межбюджетных трансфертов, предоставляемых из бюджета поселения в бюджет района.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3.2. Объем межбюджетных трансфертов, предоставляемые для осуществления полномочий, указанных в пункте 1.2. настоящего соглашения, устанавливается решением Совета депутатов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сельсовета и составляет 2 100 (две тысячи сто 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)р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>ублей 00 копеек.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3.3. Межбюджетные трансферты, предоставляемые для осуществления полномочий, перечисляются в бюджет района в срок до 1 мая (не менее 1/2 годового объема межбюджетных трансфертов) и до 1 октября (оставшаяся часть межбюджетных трансфертов)____ текущего финансового года в объеме, определенном в пункте 3.2. настоящего соглашения.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3.4. В случае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,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если при осуществлении полномочий, указанных в пункте 1.2. настоящего соглашения, необходимо проведение мероприятий, требующих дополнительного финансирования, между Сторонами настоящего соглашения может быть заключено дополнительное соглашение об увеличении объема средств на проведение указанных мероприятий, порядке перечисления и использования этих средств.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3.5. Формирование, перечисление и учет межбюджетных трансфертов, предоставляемых из бюджета поселения в бюджет района на реализацию полномочий, указанных в пункте 1.2. настоящего соглашения, осуществляется в соответствии с бюджетным законодательством Российской Федерации.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4. Срок действия соглашения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Настоящее соглашение действует  с 01 января 2024 г. по 31 декабря 2024 года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5. Основания, порядок прекращения действия соглашения. Ответственность сторон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5.1. Настоящее соглашение может быть расторгнуто: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5.1.1. по соглашению сторон;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5.1.2. в одностороннем порядке в случае неисполнения или ненадлежащего исполнения одной из сторон своих обязательств;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5.1.3. в случае внесения изменений в действующее законодательство, в связи с которым реализация переданных полномочий становится невозможной.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5.2. Расторжение соглашения влечет за собой возврат перечисленных межбюджетных трансфертов за вычетом фактических расходов, подтвержденных документально в месячный срок с момента подписания соглашения о расторжении или получения письменного уведомления о расторжении соглашения.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5.3. Несвоевременный возврат перечисленных межбюджетных трансфертов влечет за собой уплату пени в размере одной трехсотой действующей ставки рефинансирования Центрального банка Российской Федерации за каждый день </w:t>
      </w:r>
      <w:r w:rsidRPr="001426AC">
        <w:rPr>
          <w:rFonts w:ascii="Times New Roman" w:hAnsi="Times New Roman"/>
          <w:sz w:val="28"/>
          <w:szCs w:val="28"/>
          <w:lang w:eastAsia="en-US"/>
        </w:rPr>
        <w:lastRenderedPageBreak/>
        <w:t>просрочки на момент уплаты пени.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5.4. За неисполнение или ненадлежащее исполнение переданных полномочий Администрация района и Администрация поселения и их должностные лица несут ответственность, установленную законодательством.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6. Заключительные положения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6.1. Настоящее соглашение составлено в 2-х экземплярах, имеющих одинаковую юридическую силу, по одному для каждой из Сторон.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6.2. Внесение изменений и дополнений в настоящее соглашение осуществляется путем подписания Сторонами дополнительного соглашения.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6.3. В случае прекращения действия настоящего соглашения, начатые и проводимые в соответствии с ним контрольные мероприятия, продолжаются до их полного завершения. 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>6.4. По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1426AC">
        <w:rPr>
          <w:rFonts w:ascii="Times New Roman" w:hAnsi="Times New Roman"/>
          <w:sz w:val="28"/>
          <w:szCs w:val="28"/>
          <w:lang w:eastAsia="en-US"/>
        </w:rPr>
        <w:t xml:space="preserve">6.5. Споры и разногласия, связанные с исполнением настоящего соглашения, разрешаются путем проведения переговоров, а в случае </w:t>
      </w:r>
      <w:proofErr w:type="gramStart"/>
      <w:r w:rsidRPr="001426AC">
        <w:rPr>
          <w:rFonts w:ascii="Times New Roman" w:hAnsi="Times New Roman"/>
          <w:sz w:val="28"/>
          <w:szCs w:val="28"/>
          <w:lang w:eastAsia="en-US"/>
        </w:rPr>
        <w:t>не достижения</w:t>
      </w:r>
      <w:proofErr w:type="gramEnd"/>
      <w:r w:rsidRPr="001426AC">
        <w:rPr>
          <w:rFonts w:ascii="Times New Roman" w:hAnsi="Times New Roman"/>
          <w:sz w:val="28"/>
          <w:szCs w:val="28"/>
          <w:lang w:eastAsia="en-US"/>
        </w:rPr>
        <w:t xml:space="preserve"> 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1426AC">
        <w:rPr>
          <w:rFonts w:ascii="Times New Roman" w:hAnsi="Times New Roman"/>
          <w:b/>
          <w:sz w:val="28"/>
          <w:szCs w:val="28"/>
          <w:lang w:eastAsia="en-US"/>
        </w:rPr>
        <w:t>7. Реквизиты и подписи сторон</w:t>
      </w:r>
    </w:p>
    <w:p w:rsidR="001426AC" w:rsidRPr="001426AC" w:rsidRDefault="001426AC" w:rsidP="001426AC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839"/>
        <w:gridCol w:w="4838"/>
      </w:tblGrid>
      <w:tr w:rsidR="001426AC" w:rsidRPr="001426AC" w:rsidTr="002349CA">
        <w:tc>
          <w:tcPr>
            <w:tcW w:w="4839" w:type="dxa"/>
          </w:tcPr>
          <w:p w:rsidR="001426AC" w:rsidRPr="001426AC" w:rsidRDefault="001426AC" w:rsidP="001426AC">
            <w:pPr>
              <w:spacing w:after="0" w:line="240" w:lineRule="auto"/>
              <w:rPr>
                <w:rFonts w:ascii="Times New Roman" w:eastAsia="Calibri" w:hAnsi="Times New Roman" w:cs="Calibri"/>
                <w:b/>
                <w:lang w:eastAsia="en-US"/>
              </w:rPr>
            </w:pPr>
            <w:r w:rsidRPr="001426AC">
              <w:rPr>
                <w:rFonts w:ascii="Times New Roman" w:eastAsia="Calibri" w:hAnsi="Times New Roman" w:cs="Calibri"/>
                <w:b/>
                <w:lang w:eastAsia="en-US"/>
              </w:rPr>
              <w:t xml:space="preserve">администрация </w:t>
            </w:r>
            <w:proofErr w:type="spellStart"/>
            <w:r w:rsidRPr="001426AC">
              <w:rPr>
                <w:rFonts w:ascii="Times New Roman" w:hAnsi="Times New Roman"/>
                <w:b/>
                <w:lang w:eastAsia="ar-SA"/>
              </w:rPr>
              <w:t>Половинского</w:t>
            </w:r>
            <w:proofErr w:type="spellEnd"/>
            <w:r w:rsidRPr="001426AC">
              <w:rPr>
                <w:rFonts w:ascii="Times New Roman" w:eastAsia="Calibri" w:hAnsi="Times New Roman" w:cs="Calibri"/>
                <w:b/>
                <w:lang w:eastAsia="en-US"/>
              </w:rPr>
              <w:t xml:space="preserve"> сельсовета Краснозерского района Новосибирской области</w:t>
            </w:r>
          </w:p>
          <w:p w:rsidR="001426AC" w:rsidRPr="001426AC" w:rsidRDefault="001426AC" w:rsidP="001426AC">
            <w:pPr>
              <w:suppressAutoHyphens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1426AC">
              <w:rPr>
                <w:rFonts w:ascii="Times New Roman" w:hAnsi="Times New Roman"/>
                <w:lang w:eastAsia="ar-SA"/>
              </w:rPr>
              <w:t xml:space="preserve">632920,Новосибирская область, </w:t>
            </w:r>
            <w:proofErr w:type="spellStart"/>
            <w:r w:rsidRPr="001426AC">
              <w:rPr>
                <w:rFonts w:ascii="Times New Roman" w:hAnsi="Times New Roman"/>
                <w:lang w:eastAsia="ar-SA"/>
              </w:rPr>
              <w:t>Краснозерский</w:t>
            </w:r>
            <w:proofErr w:type="spellEnd"/>
            <w:r w:rsidRPr="001426AC">
              <w:rPr>
                <w:rFonts w:ascii="Times New Roman" w:hAnsi="Times New Roman"/>
                <w:lang w:eastAsia="ar-SA"/>
              </w:rPr>
              <w:t xml:space="preserve"> район </w:t>
            </w:r>
            <w:proofErr w:type="spellStart"/>
            <w:r w:rsidRPr="001426AC">
              <w:rPr>
                <w:rFonts w:ascii="Times New Roman" w:hAnsi="Times New Roman"/>
                <w:lang w:eastAsia="ar-SA"/>
              </w:rPr>
              <w:t>с</w:t>
            </w:r>
            <w:proofErr w:type="gramStart"/>
            <w:r w:rsidRPr="001426AC">
              <w:rPr>
                <w:rFonts w:ascii="Times New Roman" w:hAnsi="Times New Roman"/>
                <w:lang w:eastAsia="ar-SA"/>
              </w:rPr>
              <w:t>,П</w:t>
            </w:r>
            <w:proofErr w:type="gramEnd"/>
            <w:r w:rsidRPr="001426AC">
              <w:rPr>
                <w:rFonts w:ascii="Times New Roman" w:hAnsi="Times New Roman"/>
                <w:lang w:eastAsia="ar-SA"/>
              </w:rPr>
              <w:t>оловинное</w:t>
            </w:r>
            <w:proofErr w:type="spellEnd"/>
            <w:r w:rsidRPr="001426AC">
              <w:rPr>
                <w:rFonts w:ascii="Times New Roman" w:hAnsi="Times New Roman"/>
                <w:lang w:eastAsia="ar-SA"/>
              </w:rPr>
              <w:t xml:space="preserve"> ул. Тракторная,11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 xml:space="preserve">ИНН 5427100510  КПП </w:t>
            </w:r>
            <w:r w:rsidRPr="001426AC">
              <w:rPr>
                <w:rFonts w:ascii="Times New Roman" w:hAnsi="Times New Roman"/>
                <w:lang w:eastAsia="ar-SA"/>
              </w:rPr>
              <w:t>542701001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ОКТМО 50627437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 xml:space="preserve">администрация Краснозерского района Новосибирской области  (администрация </w:t>
            </w:r>
            <w:proofErr w:type="spellStart"/>
            <w:r w:rsidRPr="001426AC">
              <w:rPr>
                <w:rFonts w:ascii="Times New Roman" w:hAnsi="Times New Roman"/>
                <w:lang w:eastAsia="en-US"/>
              </w:rPr>
              <w:t>Половинского</w:t>
            </w:r>
            <w:proofErr w:type="spellEnd"/>
            <w:r w:rsidRPr="001426AC">
              <w:rPr>
                <w:rFonts w:ascii="Times New Roman" w:hAnsi="Times New Roman"/>
                <w:lang w:eastAsia="en-US"/>
              </w:rPr>
              <w:t xml:space="preserve"> с/</w:t>
            </w:r>
            <w:proofErr w:type="spellStart"/>
            <w:r w:rsidRPr="001426AC">
              <w:rPr>
                <w:rFonts w:ascii="Times New Roman" w:hAnsi="Times New Roman"/>
                <w:lang w:eastAsia="en-US"/>
              </w:rPr>
              <w:t>с</w:t>
            </w:r>
            <w:proofErr w:type="gramStart"/>
            <w:r w:rsidRPr="001426AC">
              <w:rPr>
                <w:rFonts w:ascii="Times New Roman" w:hAnsi="Times New Roman"/>
                <w:lang w:eastAsia="en-US"/>
              </w:rPr>
              <w:t>,</w:t>
            </w:r>
            <w:r w:rsidRPr="001426AC">
              <w:rPr>
                <w:rFonts w:ascii="Times New Roman" w:hAnsi="Times New Roman"/>
                <w:lang w:eastAsia="ar-SA"/>
              </w:rPr>
              <w:t>л</w:t>
            </w:r>
            <w:proofErr w:type="spellEnd"/>
            <w:proofErr w:type="gramEnd"/>
            <w:r w:rsidRPr="001426AC">
              <w:rPr>
                <w:rFonts w:ascii="Times New Roman" w:hAnsi="Times New Roman"/>
                <w:lang w:eastAsia="ar-SA"/>
              </w:rPr>
              <w:t>/с 813012151, л/с 02513</w:t>
            </w:r>
            <w:r w:rsidRPr="001426AC">
              <w:rPr>
                <w:rFonts w:ascii="Times New Roman" w:hAnsi="Times New Roman"/>
                <w:lang w:val="en-US" w:eastAsia="ar-SA"/>
              </w:rPr>
              <w:t>N</w:t>
            </w:r>
            <w:r w:rsidRPr="001426AC">
              <w:rPr>
                <w:rFonts w:ascii="Times New Roman" w:hAnsi="Times New Roman"/>
                <w:lang w:eastAsia="ar-SA"/>
              </w:rPr>
              <w:t>03210</w:t>
            </w:r>
            <w:r w:rsidRPr="001426AC">
              <w:rPr>
                <w:rFonts w:ascii="Times New Roman" w:hAnsi="Times New Roman"/>
                <w:lang w:eastAsia="en-US"/>
              </w:rPr>
              <w:t>)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1426AC">
              <w:rPr>
                <w:rFonts w:ascii="Times New Roman" w:hAnsi="Times New Roman"/>
                <w:lang w:eastAsia="en-US"/>
              </w:rPr>
              <w:t>р</w:t>
            </w:r>
            <w:proofErr w:type="gramEnd"/>
            <w:r w:rsidRPr="001426AC">
              <w:rPr>
                <w:rFonts w:ascii="Times New Roman" w:hAnsi="Times New Roman"/>
                <w:lang w:eastAsia="en-US"/>
              </w:rPr>
              <w:t>/с 032</w:t>
            </w:r>
            <w:r w:rsidRPr="001426AC">
              <w:rPr>
                <w:rFonts w:ascii="Times New Roman" w:hAnsi="Times New Roman"/>
                <w:lang w:eastAsia="ar-SA"/>
              </w:rPr>
              <w:t>31643506274375101</w:t>
            </w:r>
            <w:r w:rsidRPr="001426AC">
              <w:rPr>
                <w:rFonts w:ascii="Times New Roman" w:hAnsi="Times New Roman"/>
                <w:lang w:eastAsia="en-US"/>
              </w:rPr>
              <w:t xml:space="preserve">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proofErr w:type="gramStart"/>
            <w:r w:rsidRPr="001426AC">
              <w:rPr>
                <w:rFonts w:ascii="Times New Roman" w:hAnsi="Times New Roman"/>
                <w:lang w:eastAsia="en-US"/>
              </w:rPr>
              <w:t>кор</w:t>
            </w:r>
            <w:proofErr w:type="spellEnd"/>
            <w:r w:rsidRPr="001426AC">
              <w:rPr>
                <w:rFonts w:ascii="Times New Roman" w:hAnsi="Times New Roman"/>
                <w:lang w:eastAsia="en-US"/>
              </w:rPr>
              <w:t>. счет</w:t>
            </w:r>
            <w:proofErr w:type="gramEnd"/>
            <w:r w:rsidRPr="001426AC">
              <w:rPr>
                <w:rFonts w:ascii="Times New Roman" w:hAnsi="Times New Roman"/>
                <w:lang w:eastAsia="en-US"/>
              </w:rPr>
              <w:t xml:space="preserve"> 40102810445370000043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 w:rsidRPr="001426AC">
              <w:rPr>
                <w:rFonts w:ascii="Times New Roman" w:hAnsi="Times New Roman"/>
                <w:lang w:eastAsia="en-US"/>
              </w:rPr>
              <w:t>СИБИРСКОЕ</w:t>
            </w:r>
            <w:proofErr w:type="gramEnd"/>
            <w:r w:rsidRPr="001426AC">
              <w:rPr>
                <w:rFonts w:ascii="Times New Roman" w:hAnsi="Times New Roman"/>
                <w:lang w:eastAsia="en-US"/>
              </w:rPr>
              <w:t xml:space="preserve"> ГУ БАНКА РОССИИ // УФК по Новосибирской области г. Новосибирск  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3" w:lineRule="atLeast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БИК 015004950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3" w:lineRule="atLeast"/>
              <w:rPr>
                <w:rFonts w:ascii="Times New Roman" w:hAnsi="Times New Roman"/>
                <w:lang w:eastAsia="en-US"/>
              </w:rPr>
            </w:pP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 xml:space="preserve">Глава </w:t>
            </w:r>
            <w:proofErr w:type="spellStart"/>
            <w:r w:rsidRPr="001426AC">
              <w:rPr>
                <w:rFonts w:ascii="Times New Roman" w:hAnsi="Times New Roman"/>
                <w:b/>
                <w:lang w:eastAsia="en-US"/>
              </w:rPr>
              <w:t>Половинского</w:t>
            </w:r>
            <w:proofErr w:type="spellEnd"/>
            <w:r w:rsidRPr="001426AC">
              <w:rPr>
                <w:rFonts w:ascii="Times New Roman" w:hAnsi="Times New Roman"/>
                <w:b/>
                <w:lang w:eastAsia="en-US"/>
              </w:rPr>
              <w:t xml:space="preserve"> сельсовета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>Краснозерского района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 xml:space="preserve">Новосибирской области    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Cs/>
                <w:lang w:eastAsia="en-US"/>
              </w:rPr>
            </w:pPr>
            <w:r w:rsidRPr="001426AC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_______________ </w:t>
            </w:r>
            <w:proofErr w:type="spellStart"/>
            <w:r w:rsidRPr="001426AC">
              <w:rPr>
                <w:rFonts w:ascii="Times New Roman" w:eastAsia="Calibri" w:hAnsi="Times New Roman"/>
                <w:b/>
                <w:bCs/>
                <w:lang w:eastAsia="en-US"/>
              </w:rPr>
              <w:t>Е.А.Дронова</w:t>
            </w:r>
            <w:proofErr w:type="spellEnd"/>
            <w:r w:rsidRPr="001426AC">
              <w:rPr>
                <w:rFonts w:ascii="Times New Roman" w:eastAsia="Calibri" w:hAnsi="Times New Roman"/>
                <w:b/>
                <w:bCs/>
                <w:lang w:eastAsia="en-US"/>
              </w:rPr>
              <w:t xml:space="preserve"> </w:t>
            </w:r>
          </w:p>
        </w:tc>
        <w:tc>
          <w:tcPr>
            <w:tcW w:w="4838" w:type="dxa"/>
          </w:tcPr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426AC">
              <w:rPr>
                <w:rFonts w:ascii="Times New Roman" w:eastAsia="Calibri" w:hAnsi="Times New Roman"/>
                <w:b/>
                <w:bCs/>
                <w:lang w:eastAsia="en-US"/>
              </w:rPr>
              <w:t>администрация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b/>
                <w:bCs/>
                <w:lang w:eastAsia="en-US"/>
              </w:rPr>
            </w:pPr>
            <w:r w:rsidRPr="001426AC">
              <w:rPr>
                <w:rFonts w:ascii="Times New Roman" w:eastAsia="Calibri" w:hAnsi="Times New Roman"/>
                <w:b/>
                <w:bCs/>
                <w:lang w:eastAsia="en-US"/>
              </w:rPr>
              <w:t>Краснозерского района</w:t>
            </w:r>
            <w:r w:rsidRPr="001426AC">
              <w:rPr>
                <w:rFonts w:ascii="Times New Roman" w:eastAsia="Calibri" w:hAnsi="Times New Roman"/>
                <w:b/>
                <w:bCs/>
                <w:color w:val="000000"/>
                <w:lang w:eastAsia="en-US"/>
              </w:rPr>
              <w:t xml:space="preserve"> Новосибирской области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 xml:space="preserve">632902, Новосибирская область, </w:t>
            </w:r>
            <w:proofErr w:type="spellStart"/>
            <w:r w:rsidRPr="001426AC">
              <w:rPr>
                <w:rFonts w:ascii="Times New Roman" w:hAnsi="Times New Roman"/>
                <w:lang w:eastAsia="en-US"/>
              </w:rPr>
              <w:t>р.п</w:t>
            </w:r>
            <w:proofErr w:type="spellEnd"/>
            <w:r w:rsidRPr="001426AC">
              <w:rPr>
                <w:rFonts w:ascii="Times New Roman" w:hAnsi="Times New Roman"/>
                <w:lang w:eastAsia="en-US"/>
              </w:rPr>
              <w:t>. Краснозерское, ул. Чкалова 5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ИНН 5427104716 КПП 542701001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proofErr w:type="gramStart"/>
            <w:r w:rsidRPr="001426AC">
              <w:rPr>
                <w:rFonts w:ascii="Times New Roman" w:hAnsi="Times New Roman"/>
                <w:lang w:eastAsia="en-US"/>
              </w:rPr>
              <w:t xml:space="preserve">УФК по Новосибирской области (администрация Краснозерского района Новосибирской области, </w:t>
            </w:r>
            <w:proofErr w:type="gramEnd"/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proofErr w:type="gramStart"/>
            <w:r w:rsidRPr="001426AC">
              <w:rPr>
                <w:rFonts w:ascii="Times New Roman" w:hAnsi="Times New Roman"/>
                <w:lang w:eastAsia="en-US"/>
              </w:rPr>
              <w:t>л</w:t>
            </w:r>
            <w:proofErr w:type="gramEnd"/>
            <w:r w:rsidRPr="001426AC">
              <w:rPr>
                <w:rFonts w:ascii="Times New Roman" w:hAnsi="Times New Roman"/>
                <w:lang w:eastAsia="en-US"/>
              </w:rPr>
              <w:t>/с 04513017240)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Казначейский счет 03100643000000015100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 xml:space="preserve">БИК 015004950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 xml:space="preserve">Банк: </w:t>
            </w:r>
            <w:proofErr w:type="gramStart"/>
            <w:r w:rsidRPr="001426AC">
              <w:rPr>
                <w:rFonts w:ascii="Times New Roman" w:hAnsi="Times New Roman"/>
                <w:lang w:eastAsia="en-US"/>
              </w:rPr>
              <w:t>СИБИРСКОЕ</w:t>
            </w:r>
            <w:proofErr w:type="gramEnd"/>
            <w:r w:rsidRPr="001426AC">
              <w:rPr>
                <w:rFonts w:ascii="Times New Roman" w:hAnsi="Times New Roman"/>
                <w:lang w:eastAsia="en-US"/>
              </w:rPr>
              <w:t xml:space="preserve"> ГУ БАНКА РОССИИ// УФК по Новосибирской области г. Новосибирск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ЕКС 40102810445370000043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ОКТМО 50627000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lang w:eastAsia="en-US"/>
              </w:rPr>
              <w:t>444 202 49999 05 0000 150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>Глава Краснозерского района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 xml:space="preserve">Новосибирской области                                                                           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                     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b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 xml:space="preserve">     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hAnsi="Times New Roman"/>
                <w:lang w:eastAsia="en-US"/>
              </w:rPr>
            </w:pPr>
            <w:r w:rsidRPr="001426AC">
              <w:rPr>
                <w:rFonts w:ascii="Times New Roman" w:hAnsi="Times New Roman"/>
                <w:b/>
                <w:lang w:eastAsia="en-US"/>
              </w:rPr>
              <w:t>____________ О.А. Семенова</w:t>
            </w:r>
          </w:p>
          <w:p w:rsidR="001426AC" w:rsidRPr="001426AC" w:rsidRDefault="001426AC" w:rsidP="001426AC">
            <w:pPr>
              <w:widowControl w:val="0"/>
              <w:autoSpaceDE w:val="0"/>
              <w:autoSpaceDN w:val="0"/>
              <w:spacing w:after="0" w:line="240" w:lineRule="auto"/>
              <w:ind w:right="-2"/>
              <w:rPr>
                <w:rFonts w:ascii="Times New Roman" w:eastAsia="Calibri" w:hAnsi="Times New Roman"/>
                <w:lang w:eastAsia="en-US"/>
              </w:rPr>
            </w:pPr>
          </w:p>
        </w:tc>
      </w:tr>
    </w:tbl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E342A1" w:rsidRPr="00E342A1" w:rsidRDefault="001426AC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--------------------------------------------------------------------------------------</w:t>
      </w: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426AC" w:rsidRPr="001426AC" w:rsidRDefault="001426AC" w:rsidP="001426AC">
      <w:pP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1426AC">
        <w:rPr>
          <w:rFonts w:ascii="Times New Roman" w:hAnsi="Times New Roman"/>
          <w:sz w:val="24"/>
          <w:szCs w:val="24"/>
          <w:lang w:eastAsia="ar-SA"/>
        </w:rPr>
        <w:t xml:space="preserve">                   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СОВЕТ ДЕПУТАТОВ ПОЛОВИНСКОГО СЕЛЬСОВЕТА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КРАСНОЗЕРСКОГО РАЙОНА НОВОСИБИРСКОЙ ОБЛАСТИ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шестого созыва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РЕШЕНИЕ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 пятьдесят третьей внеочередной сессии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От 09.11.2023 г.                                                                                         №200 </w:t>
      </w:r>
      <w:r w:rsidRPr="001426AC">
        <w:rPr>
          <w:rFonts w:ascii="Times New Roman" w:hAnsi="Times New Roman"/>
          <w:sz w:val="28"/>
          <w:szCs w:val="28"/>
          <w:lang w:eastAsia="ar-SA"/>
        </w:rPr>
        <w:tab/>
        <w:t xml:space="preserve"> 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ar-SA"/>
        </w:rPr>
        <w:t xml:space="preserve">Об утверждении </w:t>
      </w:r>
      <w:r w:rsidRPr="001426AC">
        <w:rPr>
          <w:rFonts w:ascii="Times New Roman" w:hAnsi="Times New Roman"/>
          <w:b/>
          <w:sz w:val="28"/>
          <w:szCs w:val="28"/>
          <w:lang w:eastAsia="ar-SA"/>
        </w:rPr>
        <w:t>Порядка и условий предоставления межбюджетных трансфертов</w:t>
      </w:r>
      <w:r w:rsidRPr="001426AC">
        <w:rPr>
          <w:rFonts w:ascii="Times New Roman" w:hAnsi="Times New Roman"/>
          <w:b/>
          <w:bCs/>
          <w:color w:val="000000"/>
          <w:spacing w:val="-3"/>
          <w:sz w:val="28"/>
          <w:szCs w:val="28"/>
          <w:lang w:eastAsia="ar-SA"/>
        </w:rPr>
        <w:t xml:space="preserve">  и </w:t>
      </w:r>
      <w:r w:rsidRPr="001426AC">
        <w:rPr>
          <w:rFonts w:ascii="Times New Roman" w:hAnsi="Times New Roman"/>
          <w:b/>
          <w:sz w:val="28"/>
          <w:szCs w:val="28"/>
          <w:lang w:eastAsia="ar-SA"/>
        </w:rPr>
        <w:t>Методики расчета межбюджетных трансфертов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В целях соблюдения бюджетного законодательства Российской Федерации и иных нормативных правовых актов, регулирующих бюджетные правоотношения,  в соответствии с пунктом  4 статьи 15 Федерального закона от 06.10.2003 г. № 131-ФЗ «Об общих принципах местного самоуправления в Российской Федерации», статьями 157,265,269.2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для обеспечения государственных и муниципальных нужд», Уставом сельского поселения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  Краснозерского муниципального района Новосибирской области, Совет депутатов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  Краснозерского района Новосибирской области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РЕШИЛ:</w:t>
      </w:r>
    </w:p>
    <w:p w:rsidR="001426AC" w:rsidRPr="001426AC" w:rsidRDefault="001426AC" w:rsidP="001426AC">
      <w:pPr>
        <w:suppressAutoHyphens/>
        <w:spacing w:after="0" w:line="240" w:lineRule="auto"/>
        <w:ind w:hanging="45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ab/>
      </w:r>
      <w:r w:rsidRPr="001426AC">
        <w:rPr>
          <w:rFonts w:ascii="Times New Roman" w:hAnsi="Times New Roman"/>
          <w:sz w:val="28"/>
          <w:szCs w:val="28"/>
          <w:lang w:eastAsia="ar-SA"/>
        </w:rPr>
        <w:tab/>
        <w:t>1. Утвердить</w:t>
      </w:r>
      <w:r w:rsidRPr="001426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Порядок и условия предоставления межбюджетных трансфертов, предоставляемых из бюджета 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                            сельсовета Краснозерского района   Новосибирской области  бюджету   Краснозерского  района Новосибирской области на осуществление полномочий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по внутреннему муниципальному финансовому контролю (Приложение 1).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2.</w:t>
      </w:r>
      <w:r w:rsidRPr="001426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26AC">
        <w:rPr>
          <w:rFonts w:ascii="Times New Roman" w:hAnsi="Times New Roman"/>
          <w:sz w:val="28"/>
          <w:szCs w:val="28"/>
          <w:lang w:eastAsia="ar-SA"/>
        </w:rPr>
        <w:t>Утвердить</w:t>
      </w:r>
      <w:r w:rsidRPr="001426A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Методику расчета межбюджетных трансфертов, предоставляемых из бюджета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 полномочий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по внутреннему муниципальному финансовому контролю (Приложение 2).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3.Установить, что администрация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Краснозерского района Новосибирской области ежегодно заключает соглашение с администрацией Краснозерского района Новосибирской области о передаче межбюджетных трансфертов с указанием сроков и объемов. </w:t>
      </w:r>
    </w:p>
    <w:p w:rsidR="001426AC" w:rsidRPr="001426AC" w:rsidRDefault="001426AC" w:rsidP="001426A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4. Настоящее решение вступает в силу после его официального опубликования.  </w:t>
      </w:r>
    </w:p>
    <w:p w:rsidR="001426AC" w:rsidRPr="001426AC" w:rsidRDefault="001426AC" w:rsidP="001426AC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Краснозерского района 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                                        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Е.А.Дронова</w:t>
      </w:r>
      <w:proofErr w:type="spellEnd"/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Председатель Совета депутатов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Краснозерского района</w:t>
      </w:r>
    </w:p>
    <w:p w:rsidR="001426AC" w:rsidRPr="001426AC" w:rsidRDefault="001426AC" w:rsidP="001426AC">
      <w:pPr>
        <w:tabs>
          <w:tab w:val="right" w:pos="9923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  <w:sectPr w:rsidR="001426AC" w:rsidRPr="001426AC">
          <w:headerReference w:type="default" r:id="rId9"/>
          <w:pgSz w:w="11906" w:h="16838"/>
          <w:pgMar w:top="1268" w:right="567" w:bottom="1410" w:left="1418" w:header="709" w:footer="1134" w:gutter="0"/>
          <w:pgNumType w:start="1"/>
          <w:cols w:space="720"/>
          <w:docGrid w:linePitch="360"/>
        </w:sect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Новосибирской области                                       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В.М.Попов</w:t>
      </w:r>
      <w:proofErr w:type="spellEnd"/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bCs/>
          <w:sz w:val="28"/>
          <w:szCs w:val="28"/>
          <w:lang w:eastAsia="ar-SA"/>
        </w:rPr>
        <w:t>Приложение 1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к решению  сессии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№200  от 09.11.2023 года                                                                                                              Совета депутатов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1426AC" w:rsidRPr="001426AC" w:rsidRDefault="001426AC" w:rsidP="001426AC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Краснозерского района Новосибирской области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Порядок и условия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предоставления межбюджетных трансфертов, предоставляемых из бюджета </w:t>
      </w:r>
      <w:proofErr w:type="spellStart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сельсовета Краснозерского района Новосибирской области   </w:t>
      </w:r>
      <w:r w:rsidRPr="001426AC">
        <w:rPr>
          <w:rFonts w:ascii="Times New Roman" w:eastAsia="Calibri" w:hAnsi="Times New Roman"/>
          <w:b/>
          <w:bCs/>
          <w:color w:val="FF0000"/>
          <w:sz w:val="28"/>
          <w:szCs w:val="28"/>
          <w:lang w:eastAsia="en-US"/>
        </w:rPr>
        <w:t xml:space="preserve"> </w:t>
      </w: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бюджету   Краснозерского    района  Новосибирской области  на осуществление полномочий </w:t>
      </w:r>
      <w:proofErr w:type="spellStart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 внутреннему муниципальному финансовому контролю</w:t>
      </w:r>
      <w:r w:rsidRPr="001426AC">
        <w:rPr>
          <w:rFonts w:ascii="Arial" w:eastAsia="Calibri" w:hAnsi="Arial" w:cs="Arial"/>
          <w:b/>
          <w:sz w:val="28"/>
          <w:szCs w:val="28"/>
          <w:lang w:eastAsia="en-US"/>
        </w:rPr>
        <w:t xml:space="preserve"> 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1. Настоящий Порядок устанавливает порядок определения ежегодного объема межбюджетных трансфертов, предоставляемых из бюджета                                                                      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>сельсовета Краснозерского района Новосибирской области бюджету Краснозерского района Новосибирской области на осуществление</w:t>
      </w:r>
      <w:r w:rsidRPr="001426A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полномочий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по внутреннему муниципальному финансовому контролю.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2. 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администрацией Краснозерского района Новосибирской области  и администрацией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сельсовета Краснозерского района Новосибирской области, о передаче </w:t>
      </w:r>
      <w:r w:rsidRPr="001426AC">
        <w:rPr>
          <w:rFonts w:ascii="Times New Roman" w:eastAsia="Calibri" w:hAnsi="Times New Roman"/>
          <w:bCs/>
          <w:sz w:val="28"/>
          <w:szCs w:val="28"/>
          <w:lang w:eastAsia="en-US"/>
        </w:rPr>
        <w:t>полномочий по внутреннему муниципальному финансовому контролю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3. Размер межбюджетных трансфертов определяется в соответствии с </w:t>
      </w:r>
      <w:hyperlink w:anchor="Par33" w:history="1">
        <w:r w:rsidRPr="001426AC">
          <w:rPr>
            <w:rFonts w:ascii="Times New Roman" w:eastAsia="Calibri" w:hAnsi="Times New Roman"/>
            <w:sz w:val="28"/>
            <w:szCs w:val="28"/>
            <w:lang w:eastAsia="en-US"/>
          </w:rPr>
          <w:t>Методикой</w:t>
        </w:r>
      </w:hyperlink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расчета межбюджетных трансфертов, предоставляемых из бюджета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</w:t>
      </w:r>
      <w:r w:rsidRPr="001426A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полномочий поселения по внутреннему муниципальному финансовому контролю.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4. </w:t>
      </w:r>
      <w:r w:rsidRPr="001426A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Ежегодный объем межбюджетных трансфертов перечисляется двумя частями в сроки до 1 мая (не менее 1/2 годового объема межбюджетных трансфертов) и до 1 октября (оставшаяся часть межбюджетных трансфертов). Дополнительный объем межбюджетных трансфертов перечисляется в сроки, установленные дополнительным соглашением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Межбюджетные трансферты, поступившие в бюджет Краснозерского района  Новосибирской области учитываются</w:t>
      </w:r>
      <w:proofErr w:type="gram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в составе доходов бюджета в соответствии с бюджетной классификацией и расходуются по целевому назначению.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6. Администрация Краснозерского района Новосибирской области  ежеквартально, не позднее 10 -го числа месяца, следующего за отчетным периодом, направляет в администрацию  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  сельсовета Краснозерского района Новосибирской области отчет о расходах бюджета Краснозерского района Новосибирской области, источником финансового обеспечения которых являются межбюджетные трансферты, предоставленные из бюджета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>7. Администрация Краснозерского района Новосибирской области  несет ответственность за нецелевое использование межбюджетных трансфертов и достоверность отчетности, представляемой в соответствии с пунктом 5,6 настоящего Порядка</w:t>
      </w:r>
      <w:r w:rsidRPr="001426A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>в соответствии с законодательством Российской Федерации.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8. При установлении </w:t>
      </w:r>
      <w:proofErr w:type="gram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отсутствия потребности администрации Краснозерского  района  Новосибирской области</w:t>
      </w:r>
      <w:proofErr w:type="gram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в межбюджетных трансфертах остаток либо часть остатка подлежит возврату в доход бюджета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в порядке установленным  соглашением.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9. В случае невыполнения администрацией </w:t>
      </w:r>
      <w:proofErr w:type="spellStart"/>
      <w:r w:rsidRPr="001426AC">
        <w:rPr>
          <w:rFonts w:ascii="Times New Roman" w:eastAsia="Calibri" w:hAnsi="Times New Roman"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 сельсовета Краснозерского района Новосибирской области обязательств по предоставлению межбюджетных трансфертов в бюджет администрации Краснозерского района Новосибирской области администрация Краснозерского района Новосибирской области  имеет право приостановить осуществление  принятых на себя   полномочий.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Приложение 2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к решению  сессии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№200    от 09.11.2023 года                                                                                                              Совета депутатов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Краснозерского района Новосибирской области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Методика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расчета межбюджетных трансфертов, предоставляемых из бюджета </w:t>
      </w:r>
      <w:proofErr w:type="spellStart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</w:t>
      </w:r>
      <w:r w:rsidRPr="001426A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полномочий </w:t>
      </w:r>
      <w:proofErr w:type="spellStart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 внутреннему муниципальному финансовому контролю</w:t>
      </w:r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1426AC">
        <w:rPr>
          <w:rFonts w:ascii="Times New Roman" w:hAnsi="Times New Roman"/>
          <w:color w:val="1A1A1A"/>
          <w:sz w:val="28"/>
          <w:szCs w:val="28"/>
          <w:lang w:eastAsia="ar-SA"/>
        </w:rPr>
        <w:t>приобретение бумаги, заправка картриджа, обслуживание оргтехники</w:t>
      </w:r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>необходимыми</w:t>
      </w:r>
      <w:proofErr w:type="gramEnd"/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для исполнения части полномочий).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612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sz w:val="28"/>
          <w:szCs w:val="28"/>
          <w:lang w:eastAsia="en-US"/>
        </w:rPr>
        <w:t xml:space="preserve">Объем межбюджетных трансфертов рассчитывается на каждый планируемый год  исходя из потребности в средствах на </w:t>
      </w:r>
      <w:r w:rsidRPr="001426A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осуществление полномочий поселения по внутреннему муниципальному финансовому контролю, </w:t>
      </w:r>
      <w:r w:rsidRPr="001426AC">
        <w:rPr>
          <w:rFonts w:ascii="Times New Roman" w:eastAsia="Calibri" w:hAnsi="Times New Roman"/>
          <w:sz w:val="28"/>
          <w:szCs w:val="28"/>
          <w:lang w:eastAsia="en-US"/>
        </w:rPr>
        <w:t>который определяется следующим образом: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426AC" w:rsidRPr="001426AC" w:rsidRDefault="001426AC" w:rsidP="001426AC">
      <w:pPr>
        <w:shd w:val="clear" w:color="auto" w:fill="FFFFFF"/>
        <w:spacing w:after="240" w:line="36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 xml:space="preserve">Размер трансфертов </w:t>
      </w:r>
      <w:r w:rsidRPr="001426AC">
        <w:rPr>
          <w:rFonts w:ascii="Times New Roman" w:hAnsi="Times New Roman"/>
          <w:bCs/>
          <w:sz w:val="28"/>
          <w:szCs w:val="28"/>
        </w:rPr>
        <w:t>сельсовета Краснозерского района Новосибирской области</w:t>
      </w:r>
      <w:r w:rsidRPr="001426AC">
        <w:rPr>
          <w:rFonts w:ascii="Times New Roman" w:hAnsi="Times New Roman"/>
          <w:sz w:val="28"/>
          <w:szCs w:val="28"/>
        </w:rPr>
        <w:t xml:space="preserve"> бюджету Краснозерского района Новосибирской области определяется по формуле: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W= R x N, где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W – объем межбюджетных трансфертов бюджету Краснозерского района  Новосибирской области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R – месячные затраты на материально-техническое обслуживание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Helvetica" w:hAnsi="Helvetica" w:cs="Helvetica"/>
          <w:sz w:val="23"/>
          <w:szCs w:val="23"/>
          <w:lang w:eastAsia="ar-SA"/>
        </w:rPr>
        <w:t xml:space="preserve"> </w:t>
      </w:r>
      <w:r w:rsidRPr="001426AC">
        <w:rPr>
          <w:rFonts w:ascii="Times New Roman" w:hAnsi="Times New Roman"/>
          <w:sz w:val="28"/>
          <w:szCs w:val="28"/>
          <w:lang w:eastAsia="ar-SA"/>
        </w:rPr>
        <w:t>N – количество месяцев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lastRenderedPageBreak/>
        <w:t>При расчете межбюджетных трансфертов сумма округляется до целого числа.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val="en-US" w:eastAsia="ar-SA"/>
        </w:rPr>
        <w:t>R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 - </w:t>
      </w: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рассчитываются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исходя из возмещения расходов бюджета на бумагу (2 пачки в год), заправка картриджа (1 раз в год), обслуживание оргтехники (1 раз в год).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R= (Бх</w:t>
      </w:r>
      <w:proofErr w:type="gramStart"/>
      <w:r w:rsidRPr="001426AC">
        <w:rPr>
          <w:rFonts w:ascii="Times New Roman" w:hAnsi="Times New Roman"/>
          <w:sz w:val="28"/>
          <w:szCs w:val="28"/>
        </w:rPr>
        <w:t>2</w:t>
      </w:r>
      <w:proofErr w:type="gramEnd"/>
      <w:r w:rsidRPr="001426AC">
        <w:rPr>
          <w:rFonts w:ascii="Times New Roman" w:hAnsi="Times New Roman"/>
          <w:sz w:val="28"/>
          <w:szCs w:val="28"/>
        </w:rPr>
        <w:t>/12)+(3Кх1/12)+(ООх1/12), где: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Б-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расходы на бумагу (2 пачки в год);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ЗК – расходы на заправку картриджей (1 раз в год);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t>О</w:t>
      </w: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О-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расходы на обслуживание оргтехники (1 раз в год).</w:t>
      </w: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26AC" w:rsidRPr="001426AC" w:rsidRDefault="001426AC" w:rsidP="001426AC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Cs/>
          <w:sz w:val="28"/>
          <w:szCs w:val="28"/>
        </w:rPr>
      </w:pPr>
      <w:r w:rsidRPr="001426AC">
        <w:rPr>
          <w:rFonts w:ascii="Times New Roman" w:hAnsi="Times New Roman"/>
          <w:bCs/>
          <w:sz w:val="28"/>
          <w:szCs w:val="28"/>
        </w:rPr>
        <w:t>Приложение 3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</w:rPr>
        <w:t xml:space="preserve">к </w:t>
      </w:r>
      <w:r w:rsidRPr="001426AC">
        <w:rPr>
          <w:rFonts w:ascii="Times New Roman" w:hAnsi="Times New Roman"/>
          <w:bCs/>
          <w:sz w:val="28"/>
          <w:szCs w:val="28"/>
          <w:lang w:eastAsia="ar-SA"/>
        </w:rPr>
        <w:t xml:space="preserve"> решению  сессии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№200 от 09.11.2023 года                                                                                                              Совета депутатов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Половинского</w:t>
      </w:r>
      <w:proofErr w:type="spellEnd"/>
      <w:r w:rsidRPr="001426AC">
        <w:rPr>
          <w:rFonts w:ascii="Times New Roman" w:hAnsi="Times New Roman"/>
          <w:bCs/>
          <w:sz w:val="28"/>
          <w:szCs w:val="28"/>
          <w:lang w:eastAsia="ar-SA"/>
        </w:rPr>
        <w:t xml:space="preserve"> сельсовета</w:t>
      </w:r>
    </w:p>
    <w:p w:rsidR="001426AC" w:rsidRPr="001426AC" w:rsidRDefault="001426AC" w:rsidP="001426AC">
      <w:pPr>
        <w:suppressAutoHyphens/>
        <w:spacing w:after="0" w:line="240" w:lineRule="auto"/>
        <w:jc w:val="right"/>
        <w:outlineLvl w:val="1"/>
        <w:rPr>
          <w:rFonts w:ascii="Times New Roman" w:hAnsi="Times New Roman"/>
          <w:bCs/>
          <w:sz w:val="28"/>
          <w:szCs w:val="28"/>
          <w:lang w:eastAsia="ar-SA"/>
        </w:rPr>
      </w:pPr>
      <w:r w:rsidRPr="001426AC">
        <w:rPr>
          <w:rFonts w:ascii="Times New Roman" w:hAnsi="Times New Roman"/>
          <w:bCs/>
          <w:sz w:val="28"/>
          <w:szCs w:val="28"/>
          <w:lang w:eastAsia="ar-SA"/>
        </w:rPr>
        <w:t>Краснозерского района Новосибирской области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Расчет межбюджетных трансфертов, предоставляемых из бюджета </w:t>
      </w:r>
      <w:proofErr w:type="spellStart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сельсовета Краснозерского района Новосибирской области бюджету Краснозерского района Новосибирской области на осуществление</w:t>
      </w:r>
      <w:r w:rsidRPr="001426AC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полномочий </w:t>
      </w:r>
      <w:proofErr w:type="spellStart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>Половинского</w:t>
      </w:r>
      <w:proofErr w:type="spellEnd"/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сельсовета Краснозерского района Новосибирской области</w:t>
      </w:r>
      <w:r w:rsidRPr="001426AC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по внутреннему муниципальному финансовому контролю</w:t>
      </w:r>
      <w:r w:rsidRPr="001426A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ind w:firstLine="612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>При определении ежегодного объёма межбюджетных трансфертов учитывается комплекс материально - технического обеспечения (</w:t>
      </w:r>
      <w:r w:rsidRPr="001426AC">
        <w:rPr>
          <w:rFonts w:ascii="Times New Roman" w:hAnsi="Times New Roman"/>
          <w:color w:val="1A1A1A"/>
          <w:sz w:val="28"/>
          <w:szCs w:val="28"/>
          <w:lang w:eastAsia="ar-SA"/>
        </w:rPr>
        <w:t>приобретение бумаги, заправка картриджа, обслуживание оргтехники</w:t>
      </w:r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, </w:t>
      </w:r>
      <w:proofErr w:type="gramStart"/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>необходимыми</w:t>
      </w:r>
      <w:proofErr w:type="gramEnd"/>
      <w:r w:rsidRPr="001426AC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для исполнения части полномочий).</w:t>
      </w:r>
    </w:p>
    <w:p w:rsidR="001426AC" w:rsidRPr="001426AC" w:rsidRDefault="001426AC" w:rsidP="00142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proofErr w:type="gramStart"/>
      <w:r w:rsidRPr="001426AC">
        <w:rPr>
          <w:rFonts w:ascii="Times New Roman" w:hAnsi="Times New Roman"/>
          <w:sz w:val="28"/>
          <w:szCs w:val="28"/>
        </w:rPr>
        <w:t>Б</w:t>
      </w:r>
      <w:proofErr w:type="gramEnd"/>
      <w:r w:rsidRPr="001426AC">
        <w:rPr>
          <w:rFonts w:ascii="Times New Roman" w:hAnsi="Times New Roman"/>
          <w:sz w:val="28"/>
          <w:szCs w:val="28"/>
        </w:rPr>
        <w:t>=350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ЗК=600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ОО=800</w:t>
      </w:r>
    </w:p>
    <w:p w:rsidR="001426AC" w:rsidRPr="001426AC" w:rsidRDefault="001426AC" w:rsidP="001426AC">
      <w:pPr>
        <w:shd w:val="clear" w:color="auto" w:fill="FFFFFF"/>
        <w:spacing w:after="240" w:line="360" w:lineRule="atLeast"/>
        <w:textAlignment w:val="baseline"/>
        <w:rPr>
          <w:rFonts w:ascii="Times New Roman" w:hAnsi="Times New Roman"/>
          <w:sz w:val="28"/>
          <w:szCs w:val="28"/>
        </w:rPr>
      </w:pPr>
      <w:r w:rsidRPr="001426AC">
        <w:rPr>
          <w:rFonts w:ascii="Times New Roman" w:hAnsi="Times New Roman"/>
          <w:sz w:val="28"/>
          <w:szCs w:val="28"/>
        </w:rPr>
        <w:t>R= (Бх</w:t>
      </w:r>
      <w:proofErr w:type="gramStart"/>
      <w:r w:rsidRPr="001426AC">
        <w:rPr>
          <w:rFonts w:ascii="Times New Roman" w:hAnsi="Times New Roman"/>
          <w:sz w:val="28"/>
          <w:szCs w:val="28"/>
        </w:rPr>
        <w:t>2</w:t>
      </w:r>
      <w:proofErr w:type="gramEnd"/>
      <w:r w:rsidRPr="001426AC">
        <w:rPr>
          <w:rFonts w:ascii="Times New Roman" w:hAnsi="Times New Roman"/>
          <w:sz w:val="28"/>
          <w:szCs w:val="28"/>
        </w:rPr>
        <w:t>/12)+(3Кх1/12)+(ООх1/12), где: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val="en-US" w:eastAsia="ar-SA"/>
        </w:rPr>
        <w:t>R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 - </w:t>
      </w: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рассчитываются</w:t>
      </w:r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исходя из расходов бюджета на бумагу (2 пачки в год), заправка картриджа (1 раз в год), обслуживание оргтехники (1 раз в год).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1426AC">
        <w:rPr>
          <w:rFonts w:ascii="Times New Roman" w:hAnsi="Times New Roman"/>
          <w:sz w:val="28"/>
          <w:szCs w:val="28"/>
          <w:lang w:eastAsia="ar-SA"/>
        </w:rPr>
        <w:lastRenderedPageBreak/>
        <w:t xml:space="preserve"> 350 х 2/12=58; 600 х1/12=50; 800 х 1/12= 67   итого </w:t>
      </w:r>
      <w:r w:rsidRPr="001426AC">
        <w:rPr>
          <w:rFonts w:ascii="Times New Roman" w:hAnsi="Times New Roman"/>
          <w:sz w:val="28"/>
          <w:szCs w:val="28"/>
          <w:lang w:val="en-US" w:eastAsia="ar-SA"/>
        </w:rPr>
        <w:t>R</w:t>
      </w:r>
      <w:r w:rsidRPr="001426AC">
        <w:rPr>
          <w:rFonts w:ascii="Times New Roman" w:hAnsi="Times New Roman"/>
          <w:sz w:val="28"/>
          <w:szCs w:val="28"/>
          <w:lang w:eastAsia="ar-SA"/>
        </w:rPr>
        <w:t xml:space="preserve"> = 175  </w:t>
      </w:r>
      <w:proofErr w:type="spellStart"/>
      <w:r w:rsidRPr="001426AC">
        <w:rPr>
          <w:rFonts w:ascii="Times New Roman" w:hAnsi="Times New Roman"/>
          <w:sz w:val="28"/>
          <w:szCs w:val="28"/>
          <w:lang w:eastAsia="ar-SA"/>
        </w:rPr>
        <w:t>руб</w:t>
      </w:r>
      <w:proofErr w:type="gramStart"/>
      <w:r w:rsidRPr="001426AC">
        <w:rPr>
          <w:rFonts w:ascii="Times New Roman" w:hAnsi="Times New Roman"/>
          <w:sz w:val="28"/>
          <w:szCs w:val="28"/>
          <w:lang w:eastAsia="ar-SA"/>
        </w:rPr>
        <w:t>.в</w:t>
      </w:r>
      <w:proofErr w:type="spellEnd"/>
      <w:proofErr w:type="gramEnd"/>
      <w:r w:rsidRPr="001426AC">
        <w:rPr>
          <w:rFonts w:ascii="Times New Roman" w:hAnsi="Times New Roman"/>
          <w:sz w:val="28"/>
          <w:szCs w:val="28"/>
          <w:lang w:eastAsia="ar-SA"/>
        </w:rPr>
        <w:t xml:space="preserve"> месяц.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1426AC">
        <w:rPr>
          <w:rFonts w:ascii="Times New Roman" w:hAnsi="Times New Roman"/>
          <w:b/>
          <w:sz w:val="28"/>
          <w:szCs w:val="28"/>
          <w:lang w:eastAsia="ar-SA"/>
        </w:rPr>
        <w:t>Итого: 175 х 12 = 2100 (Две тысячи сто рублей</w:t>
      </w:r>
      <w:proofErr w:type="gramStart"/>
      <w:r w:rsidRPr="001426AC">
        <w:rPr>
          <w:rFonts w:ascii="Times New Roman" w:hAnsi="Times New Roman"/>
          <w:b/>
          <w:sz w:val="28"/>
          <w:szCs w:val="28"/>
          <w:lang w:eastAsia="ar-SA"/>
        </w:rPr>
        <w:t xml:space="preserve"> )</w:t>
      </w:r>
      <w:proofErr w:type="gramEnd"/>
      <w:r w:rsidRPr="001426AC">
        <w:rPr>
          <w:rFonts w:ascii="Times New Roman" w:hAnsi="Times New Roman"/>
          <w:b/>
          <w:sz w:val="28"/>
          <w:szCs w:val="28"/>
          <w:lang w:eastAsia="ar-SA"/>
        </w:rPr>
        <w:t xml:space="preserve"> 00 копеек.</w:t>
      </w:r>
    </w:p>
    <w:p w:rsidR="0050601F" w:rsidRPr="001426AC" w:rsidRDefault="0050601F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--------------------------------------------------------------------------------------------</w:t>
      </w:r>
    </w:p>
    <w:p w:rsidR="001426AC" w:rsidRPr="001426AC" w:rsidRDefault="001426AC" w:rsidP="001426AC">
      <w:p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ar-SA"/>
        </w:rPr>
      </w:pP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СОВЕТ ДЕПУТАТОВ ПОЛОВИНСКОГО СЕЛЬСОВЕТА</w:t>
      </w:r>
    </w:p>
    <w:p w:rsidR="0050601F" w:rsidRPr="0050601F" w:rsidRDefault="0050601F" w:rsidP="0050601F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0601F">
        <w:rPr>
          <w:rFonts w:ascii="Times New Roman" w:hAnsi="Times New Roman"/>
          <w:sz w:val="28"/>
          <w:szCs w:val="28"/>
          <w:lang w:eastAsia="ar-SA"/>
        </w:rPr>
        <w:t>КРАСНОЗЕРСКОГО РАЙОНА НОВОСИБИРСКОЙ  ОБЛАСТИ</w:t>
      </w:r>
    </w:p>
    <w:p w:rsidR="0050601F" w:rsidRPr="0050601F" w:rsidRDefault="0050601F" w:rsidP="0050601F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50601F">
        <w:rPr>
          <w:rFonts w:ascii="Times New Roman" w:hAnsi="Times New Roman"/>
          <w:sz w:val="28"/>
          <w:szCs w:val="28"/>
          <w:lang w:eastAsia="ar-SA"/>
        </w:rPr>
        <w:t>шестого созыва</w:t>
      </w:r>
    </w:p>
    <w:p w:rsidR="0050601F" w:rsidRPr="0050601F" w:rsidRDefault="0050601F" w:rsidP="0050601F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РЕШЕНИЕ</w:t>
      </w: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Пятьдесят третьей внеочередной сессии</w:t>
      </w:r>
    </w:p>
    <w:p w:rsidR="0050601F" w:rsidRPr="0050601F" w:rsidRDefault="0050601F" w:rsidP="005060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0601F">
        <w:rPr>
          <w:rFonts w:ascii="Times New Roman" w:hAnsi="Times New Roman"/>
          <w:sz w:val="28"/>
          <w:szCs w:val="28"/>
        </w:rPr>
        <w:t>с</w:t>
      </w:r>
      <w:proofErr w:type="gramStart"/>
      <w:r w:rsidRPr="0050601F">
        <w:rPr>
          <w:rFonts w:ascii="Times New Roman" w:hAnsi="Times New Roman"/>
          <w:sz w:val="28"/>
          <w:szCs w:val="28"/>
        </w:rPr>
        <w:t>.П</w:t>
      </w:r>
      <w:proofErr w:type="gramEnd"/>
      <w:r w:rsidRPr="0050601F">
        <w:rPr>
          <w:rFonts w:ascii="Times New Roman" w:hAnsi="Times New Roman"/>
          <w:sz w:val="28"/>
          <w:szCs w:val="28"/>
        </w:rPr>
        <w:t>оловинное</w:t>
      </w:r>
      <w:proofErr w:type="spellEnd"/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50601F">
        <w:rPr>
          <w:rFonts w:ascii="Times New Roman" w:hAnsi="Times New Roman"/>
          <w:sz w:val="28"/>
          <w:szCs w:val="28"/>
        </w:rPr>
        <w:t>От 09.11.2023 г.                                                                                               № 202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5060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О передаче полномочий по  осуществлению 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5060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внешнего муниципального финансового контроля 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5060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ревизионной комиссии </w:t>
      </w:r>
      <w:proofErr w:type="spellStart"/>
      <w:r w:rsidRPr="0050601F">
        <w:rPr>
          <w:rFonts w:ascii="Times New Roman" w:hAnsi="Times New Roman"/>
          <w:bCs/>
          <w:color w:val="000000"/>
          <w:spacing w:val="-3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bCs/>
          <w:color w:val="000000"/>
          <w:spacing w:val="-3"/>
          <w:sz w:val="28"/>
          <w:szCs w:val="28"/>
        </w:rPr>
        <w:t xml:space="preserve"> сельсовета 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3"/>
          <w:sz w:val="28"/>
          <w:szCs w:val="28"/>
        </w:rPr>
      </w:pPr>
      <w:r w:rsidRPr="0050601F">
        <w:rPr>
          <w:rFonts w:ascii="Times New Roman" w:hAnsi="Times New Roman"/>
          <w:bCs/>
          <w:color w:val="000000"/>
          <w:spacing w:val="-3"/>
          <w:sz w:val="28"/>
          <w:szCs w:val="28"/>
        </w:rPr>
        <w:t>Краснозерского района Новосибирской области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601F">
        <w:rPr>
          <w:rFonts w:ascii="Times New Roman" w:hAnsi="Times New Roman"/>
          <w:sz w:val="28"/>
          <w:szCs w:val="28"/>
        </w:rPr>
        <w:t xml:space="preserve">Руководствуясь частью 2 статьи 264.4 Бюджетного кодекса Российской Федерации, частью 4 статьи 15 Федерального закона от 06.10.2003 г. № 131-ФЗ «Об общих принципах местного самоуправления в Российской Федерации», ст.3 Федерального закона от 07.02.2011г №6-ФЗ «Об общих принципах организации и деятельности контрольно-счетных органов субъектов Российской Федерации и муниципальных образований»,  и на основании статьи 34 Устава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</w:t>
      </w:r>
      <w:proofErr w:type="gramEnd"/>
      <w:r w:rsidRPr="0050601F">
        <w:rPr>
          <w:rFonts w:ascii="Times New Roman" w:hAnsi="Times New Roman"/>
          <w:sz w:val="28"/>
          <w:szCs w:val="28"/>
        </w:rPr>
        <w:t xml:space="preserve"> области, Совет депутатов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РЕШИЛ:</w:t>
      </w:r>
    </w:p>
    <w:p w:rsidR="0050601F" w:rsidRPr="0050601F" w:rsidRDefault="0050601F" w:rsidP="0050601F">
      <w:pPr>
        <w:spacing w:after="0" w:line="240" w:lineRule="auto"/>
        <w:ind w:hanging="45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ab/>
      </w:r>
      <w:r w:rsidRPr="0050601F">
        <w:rPr>
          <w:rFonts w:ascii="Times New Roman" w:hAnsi="Times New Roman"/>
          <w:sz w:val="28"/>
          <w:szCs w:val="28"/>
        </w:rPr>
        <w:tab/>
      </w:r>
    </w:p>
    <w:p w:rsidR="0050601F" w:rsidRPr="0050601F" w:rsidRDefault="0050601F" w:rsidP="0050601F">
      <w:pPr>
        <w:spacing w:after="0"/>
        <w:ind w:hanging="45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ab/>
      </w:r>
      <w:r w:rsidRPr="0050601F">
        <w:rPr>
          <w:rFonts w:ascii="Times New Roman" w:hAnsi="Times New Roman"/>
          <w:sz w:val="28"/>
          <w:szCs w:val="28"/>
        </w:rPr>
        <w:tab/>
        <w:t xml:space="preserve">1. Заключить с Советом депутатов Краснозерского района Новосибирской области соглашение о передаче ревизионной </w:t>
      </w:r>
      <w:proofErr w:type="gramStart"/>
      <w:r w:rsidRPr="0050601F">
        <w:rPr>
          <w:rFonts w:ascii="Times New Roman" w:hAnsi="Times New Roman"/>
          <w:sz w:val="28"/>
          <w:szCs w:val="28"/>
        </w:rPr>
        <w:t>комиссии Краснозерского  района Новосибирской области полномочий ревизионной комиссии</w:t>
      </w:r>
      <w:proofErr w:type="gramEnd"/>
      <w:r w:rsidRPr="005060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по осуществлению внешнего муниципального финансового контроля.</w:t>
      </w:r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2.Утвердить типовое соглашение о передаче ревизионной </w:t>
      </w:r>
      <w:proofErr w:type="gramStart"/>
      <w:r w:rsidRPr="0050601F">
        <w:rPr>
          <w:rFonts w:ascii="Times New Roman" w:hAnsi="Times New Roman"/>
          <w:sz w:val="28"/>
          <w:szCs w:val="28"/>
        </w:rPr>
        <w:t xml:space="preserve">комиссии Краснозерского  района Новосибирской области полномочий </w:t>
      </w:r>
      <w:r w:rsidRPr="0050601F">
        <w:rPr>
          <w:rFonts w:ascii="Times New Roman" w:hAnsi="Times New Roman"/>
          <w:color w:val="000000"/>
          <w:spacing w:val="-3"/>
          <w:sz w:val="28"/>
          <w:szCs w:val="28"/>
        </w:rPr>
        <w:t>ревизионной комиссии</w:t>
      </w:r>
      <w:proofErr w:type="gramEnd"/>
      <w:r w:rsidRPr="0050601F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proofErr w:type="spellStart"/>
      <w:r w:rsidRPr="0050601F">
        <w:rPr>
          <w:rFonts w:ascii="Times New Roman" w:hAnsi="Times New Roman"/>
          <w:color w:val="000000"/>
          <w:spacing w:val="-3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color w:val="000000"/>
          <w:spacing w:val="-3"/>
          <w:sz w:val="28"/>
          <w:szCs w:val="28"/>
        </w:rPr>
        <w:t xml:space="preserve"> сельсовета Краснозерского района Новосибирской области по внешнему </w:t>
      </w:r>
      <w:r w:rsidRPr="0050601F">
        <w:rPr>
          <w:rFonts w:ascii="Times New Roman" w:hAnsi="Times New Roman"/>
          <w:sz w:val="28"/>
          <w:szCs w:val="28"/>
        </w:rPr>
        <w:t>муниципальному финансовому контролю (Приложение №1)</w:t>
      </w:r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 </w:t>
      </w:r>
      <w:proofErr w:type="gramStart"/>
      <w:r w:rsidRPr="0050601F">
        <w:rPr>
          <w:rFonts w:ascii="Times New Roman" w:hAnsi="Times New Roman"/>
          <w:sz w:val="28"/>
          <w:szCs w:val="28"/>
        </w:rPr>
        <w:t xml:space="preserve">Установить, что должностные лица </w:t>
      </w:r>
      <w:r w:rsidRPr="0050601F">
        <w:rPr>
          <w:rFonts w:ascii="Times New Roman" w:hAnsi="Times New Roman"/>
          <w:color w:val="000000"/>
          <w:spacing w:val="-3"/>
          <w:sz w:val="28"/>
          <w:szCs w:val="28"/>
        </w:rPr>
        <w:t>ревизионной комиссии Краснозерского района Новосибирской области при осуществлении полномочий</w:t>
      </w:r>
      <w:r w:rsidRPr="0050601F">
        <w:rPr>
          <w:rFonts w:ascii="Times New Roman" w:hAnsi="Times New Roman"/>
          <w:sz w:val="28"/>
          <w:szCs w:val="28"/>
        </w:rPr>
        <w:t xml:space="preserve"> ревизионной комиссии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</w:t>
      </w:r>
      <w:r w:rsidRPr="0050601F">
        <w:rPr>
          <w:rFonts w:ascii="Times New Roman" w:hAnsi="Times New Roman"/>
          <w:sz w:val="28"/>
          <w:szCs w:val="28"/>
        </w:rPr>
        <w:lastRenderedPageBreak/>
        <w:t xml:space="preserve">Краснозерского района Новосибирской области обладают правами должностных лиц ревизионной комиссии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установленными федеральными законами, законами Новосибирской области, Уставом и иными муниципальными правовыми актами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  <w:proofErr w:type="gramEnd"/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3. Утвердить</w:t>
      </w:r>
      <w:r w:rsidRPr="0050601F">
        <w:rPr>
          <w:rFonts w:ascii="Times New Roman" w:hAnsi="Times New Roman"/>
        </w:rPr>
        <w:t xml:space="preserve"> </w:t>
      </w:r>
      <w:r w:rsidRPr="0050601F">
        <w:rPr>
          <w:rFonts w:ascii="Times New Roman" w:hAnsi="Times New Roman"/>
          <w:sz w:val="28"/>
          <w:szCs w:val="28"/>
        </w:rPr>
        <w:t xml:space="preserve">Порядок и условия предоставления межбюджетных трансфертов, предоставляемых из бюджета 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                             сельсовета Краснозерского района   Новосибирской области  бюджету   Краснозерского  района Новосибирской области на осуществление полномочий поселения по внешнему муниципальному контролю (Приложение 2).</w:t>
      </w:r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4.</w:t>
      </w:r>
      <w:r w:rsidRPr="0050601F">
        <w:rPr>
          <w:rFonts w:ascii="Times New Roman" w:hAnsi="Times New Roman"/>
        </w:rPr>
        <w:t xml:space="preserve">  </w:t>
      </w:r>
      <w:r w:rsidRPr="0050601F">
        <w:rPr>
          <w:rFonts w:ascii="Times New Roman" w:hAnsi="Times New Roman"/>
          <w:sz w:val="28"/>
          <w:szCs w:val="28"/>
        </w:rPr>
        <w:t>Утвердить</w:t>
      </w:r>
      <w:r w:rsidRPr="0050601F">
        <w:rPr>
          <w:rFonts w:ascii="Times New Roman" w:hAnsi="Times New Roman"/>
        </w:rPr>
        <w:t xml:space="preserve"> </w:t>
      </w:r>
      <w:r w:rsidRPr="0050601F">
        <w:rPr>
          <w:rFonts w:ascii="Times New Roman" w:hAnsi="Times New Roman"/>
          <w:sz w:val="28"/>
          <w:szCs w:val="28"/>
        </w:rPr>
        <w:t>Методику расчета межбюджетных трансфертов, предоставляемых из бюджета сельского поселения бюджету муниципального района на осуществление полномочий поселения по внешнему муниципальному контролю (Приложение 3).</w:t>
      </w:r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 5.Установить, что администрация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ежегодно заключает соглашение с администрацией Краснозерского района о передаче межбюджетных трансфертов с указанием сроков и объемов. </w:t>
      </w:r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6. Настоящее решение вступает в силу с 01.01.2023г.</w:t>
      </w:r>
    </w:p>
    <w:p w:rsidR="0050601F" w:rsidRPr="0050601F" w:rsidRDefault="0050601F" w:rsidP="0050601F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0601F">
        <w:rPr>
          <w:rFonts w:ascii="Times New Roman" w:hAnsi="Times New Roman"/>
          <w:color w:val="000000"/>
          <w:sz w:val="28"/>
          <w:szCs w:val="28"/>
        </w:rPr>
        <w:t xml:space="preserve">7. Признать утратившим силу решение № 143 тридцать девятой внеочередной сессии Совета депутатов </w:t>
      </w:r>
      <w:proofErr w:type="spellStart"/>
      <w:r w:rsidRPr="0050601F">
        <w:rPr>
          <w:rFonts w:ascii="Times New Roman" w:hAnsi="Times New Roman"/>
          <w:color w:val="000000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color w:val="000000"/>
          <w:sz w:val="28"/>
          <w:szCs w:val="28"/>
        </w:rPr>
        <w:t xml:space="preserve"> сельсовета от 24.11.2022 г. </w:t>
      </w:r>
    </w:p>
    <w:p w:rsidR="0050601F" w:rsidRPr="0050601F" w:rsidRDefault="0050601F" w:rsidP="005060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50601F">
        <w:rPr>
          <w:rFonts w:ascii="Times New Roman" w:hAnsi="Times New Roman"/>
          <w:sz w:val="28"/>
          <w:szCs w:val="28"/>
        </w:rPr>
        <w:t xml:space="preserve">    8</w:t>
      </w:r>
      <w:r w:rsidRPr="0050601F">
        <w:rPr>
          <w:rFonts w:ascii="Times New Roman" w:hAnsi="Times New Roman"/>
          <w:color w:val="000000"/>
          <w:sz w:val="28"/>
          <w:szCs w:val="28"/>
        </w:rPr>
        <w:t xml:space="preserve">. Направить настоящее решение Главе  </w:t>
      </w:r>
      <w:proofErr w:type="spellStart"/>
      <w:r w:rsidRPr="0050601F">
        <w:rPr>
          <w:rFonts w:ascii="Times New Roman" w:hAnsi="Times New Roman"/>
          <w:color w:val="000000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color w:val="000000"/>
          <w:sz w:val="28"/>
          <w:szCs w:val="28"/>
        </w:rPr>
        <w:t xml:space="preserve"> сельсовета для подписания  и обнародования.</w:t>
      </w:r>
    </w:p>
    <w:p w:rsidR="0050601F" w:rsidRPr="0050601F" w:rsidRDefault="0050601F" w:rsidP="005060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9. </w:t>
      </w:r>
      <w:proofErr w:type="gramStart"/>
      <w:r w:rsidRPr="0050601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0601F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председателя  Совета депутатов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 сельсовета </w:t>
      </w:r>
    </w:p>
    <w:p w:rsidR="0050601F" w:rsidRPr="0050601F" w:rsidRDefault="0050601F" w:rsidP="0050601F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Краснозерского района </w:t>
      </w:r>
    </w:p>
    <w:p w:rsidR="0050601F" w:rsidRPr="0050601F" w:rsidRDefault="0050601F" w:rsidP="0050601F">
      <w:pPr>
        <w:tabs>
          <w:tab w:val="right" w:pos="992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Е.А. Дронова</w:t>
      </w: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0601F">
        <w:rPr>
          <w:rFonts w:ascii="Times New Roman" w:hAnsi="Times New Roman"/>
          <w:sz w:val="28"/>
          <w:szCs w:val="28"/>
        </w:rPr>
        <w:t>Половинского</w:t>
      </w:r>
      <w:proofErr w:type="spellEnd"/>
      <w:r w:rsidRPr="0050601F">
        <w:rPr>
          <w:rFonts w:ascii="Times New Roman" w:hAnsi="Times New Roman"/>
          <w:sz w:val="28"/>
          <w:szCs w:val="28"/>
        </w:rPr>
        <w:t xml:space="preserve"> сельсовета</w:t>
      </w: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>Краснозерского района</w:t>
      </w: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601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</w:t>
      </w:r>
      <w:proofErr w:type="spellStart"/>
      <w:r w:rsidRPr="0050601F">
        <w:rPr>
          <w:rFonts w:ascii="Times New Roman" w:hAnsi="Times New Roman"/>
          <w:sz w:val="28"/>
          <w:szCs w:val="28"/>
        </w:rPr>
        <w:t>В.М.Попов</w:t>
      </w:r>
      <w:proofErr w:type="spellEnd"/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601F" w:rsidRPr="0050601F" w:rsidRDefault="0050601F" w:rsidP="0050601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0601F">
        <w:rPr>
          <w:rFonts w:ascii="Times New Roman" w:hAnsi="Times New Roman"/>
          <w:b/>
          <w:bCs/>
          <w:sz w:val="20"/>
          <w:szCs w:val="20"/>
        </w:rPr>
        <w:t>СОГЛАШЕНИЕ №</w:t>
      </w:r>
    </w:p>
    <w:p w:rsidR="0050601F" w:rsidRPr="0050601F" w:rsidRDefault="0050601F" w:rsidP="0050601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50601F">
        <w:rPr>
          <w:rFonts w:ascii="Times New Roman" w:hAnsi="Times New Roman"/>
          <w:b/>
          <w:bCs/>
          <w:sz w:val="20"/>
          <w:szCs w:val="20"/>
        </w:rPr>
        <w:t xml:space="preserve">о передаче </w:t>
      </w:r>
      <w:r w:rsidRPr="0050601F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ревизионной </w:t>
      </w:r>
      <w:proofErr w:type="gramStart"/>
      <w:r w:rsidRPr="0050601F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комиссии Краснозерского района Новосибирской области полномочий ревизионной комиссии</w:t>
      </w:r>
      <w:proofErr w:type="gramEnd"/>
      <w:r w:rsidRPr="0050601F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</w:t>
      </w:r>
      <w:proofErr w:type="spellStart"/>
      <w:r w:rsidRPr="0050601F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b/>
          <w:bCs/>
          <w:color w:val="000000"/>
          <w:spacing w:val="-3"/>
          <w:sz w:val="20"/>
          <w:szCs w:val="20"/>
        </w:rPr>
        <w:t xml:space="preserve"> сельсовета Краснозерского района Новосибирской области по осуществлению внешнего </w:t>
      </w:r>
      <w:r w:rsidRPr="0050601F">
        <w:rPr>
          <w:rFonts w:ascii="Times New Roman" w:hAnsi="Times New Roman"/>
          <w:b/>
          <w:bCs/>
          <w:sz w:val="20"/>
          <w:szCs w:val="20"/>
        </w:rPr>
        <w:t>муниципального финансового контроля</w:t>
      </w:r>
    </w:p>
    <w:p w:rsidR="0050601F" w:rsidRPr="0050601F" w:rsidRDefault="0050601F" w:rsidP="0050601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601F" w:rsidRPr="0050601F" w:rsidRDefault="0050601F" w:rsidP="0050601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601F" w:rsidRPr="0050601F" w:rsidRDefault="0050601F" w:rsidP="0050601F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50601F" w:rsidRPr="0050601F" w:rsidRDefault="0050601F" w:rsidP="0050601F">
      <w:pPr>
        <w:tabs>
          <w:tab w:val="right" w:pos="9923"/>
        </w:tabs>
        <w:jc w:val="both"/>
        <w:rPr>
          <w:rFonts w:ascii="Times New Roman" w:hAnsi="Times New Roman"/>
          <w:sz w:val="20"/>
          <w:szCs w:val="20"/>
        </w:rPr>
      </w:pPr>
      <w:r w:rsidRPr="0050601F">
        <w:rPr>
          <w:rFonts w:ascii="Times New Roman" w:hAnsi="Times New Roman"/>
          <w:sz w:val="20"/>
          <w:szCs w:val="20"/>
        </w:rPr>
        <w:t>с. Половинное                                                                                                                   «___» __________   ______</w:t>
      </w:r>
    </w:p>
    <w:p w:rsidR="0050601F" w:rsidRPr="0050601F" w:rsidRDefault="0050601F" w:rsidP="0050601F">
      <w:pPr>
        <w:spacing w:line="240" w:lineRule="auto"/>
        <w:ind w:firstLine="135"/>
        <w:jc w:val="both"/>
        <w:rPr>
          <w:rFonts w:ascii="Times New Roman" w:hAnsi="Times New Roman"/>
          <w:sz w:val="20"/>
          <w:szCs w:val="20"/>
        </w:rPr>
      </w:pPr>
      <w:proofErr w:type="gramStart"/>
      <w:r w:rsidRPr="0050601F">
        <w:rPr>
          <w:rFonts w:ascii="Times New Roman" w:hAnsi="Times New Roman"/>
          <w:sz w:val="20"/>
          <w:szCs w:val="20"/>
        </w:rPr>
        <w:t xml:space="preserve">Совет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области, (далее по тексту Совет депутатов поселения), в лице председателя Попова Виктора Михайловича, действующего на основании Устава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области, с одной стороны, Совет депутатов Краснозерского района Новосибирской области, (далее по тексту Совет депутатов района), в лице председателя Бабусенко Надежды Васильевны, действующего на основании Устава Краснозерского района Новосибирской области и</w:t>
      </w:r>
      <w:proofErr w:type="gramEnd"/>
      <w:r w:rsidRPr="0050601F">
        <w:rPr>
          <w:rFonts w:ascii="Times New Roman" w:hAnsi="Times New Roman"/>
          <w:sz w:val="20"/>
          <w:szCs w:val="20"/>
        </w:rPr>
        <w:t xml:space="preserve">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ревизионная комиссия Краснозерского района Новосибирской области</w:t>
      </w:r>
      <w:r w:rsidRPr="0050601F">
        <w:rPr>
          <w:rFonts w:ascii="Times New Roman" w:hAnsi="Times New Roman"/>
          <w:sz w:val="20"/>
          <w:szCs w:val="20"/>
        </w:rPr>
        <w:t>, в лице председателя Кравченко Натальи Владимировны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, </w:t>
      </w:r>
      <w:r w:rsidRPr="0050601F">
        <w:rPr>
          <w:rFonts w:ascii="Times New Roman" w:hAnsi="Times New Roman"/>
          <w:sz w:val="20"/>
          <w:szCs w:val="20"/>
        </w:rPr>
        <w:t xml:space="preserve">действующий на основании Положения о ревизионной комиссии Краснозерского района Новосибирской области, утвержденное решением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 №134 от 24.08.2021г.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, </w:t>
      </w:r>
      <w:r w:rsidRPr="0050601F">
        <w:rPr>
          <w:rFonts w:ascii="Times New Roman" w:hAnsi="Times New Roman"/>
          <w:sz w:val="20"/>
          <w:szCs w:val="20"/>
        </w:rPr>
        <w:t>с другой стороны, вместе именуемые «Стороны», заключили настоящее соглашение о нижеследующем:</w:t>
      </w:r>
    </w:p>
    <w:p w:rsidR="0050601F" w:rsidRPr="0050601F" w:rsidRDefault="0050601F" w:rsidP="0050601F">
      <w:pPr>
        <w:spacing w:line="240" w:lineRule="auto"/>
        <w:ind w:firstLine="135"/>
        <w:jc w:val="both"/>
        <w:rPr>
          <w:rFonts w:ascii="Times New Roman" w:hAnsi="Times New Roman"/>
          <w:sz w:val="20"/>
          <w:szCs w:val="20"/>
        </w:rPr>
      </w:pPr>
    </w:p>
    <w:p w:rsidR="0050601F" w:rsidRPr="0050601F" w:rsidRDefault="0050601F" w:rsidP="0050601F">
      <w:pPr>
        <w:numPr>
          <w:ilvl w:val="0"/>
          <w:numId w:val="8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Предмет соглашения.</w:t>
      </w:r>
    </w:p>
    <w:p w:rsidR="0050601F" w:rsidRPr="0050601F" w:rsidRDefault="0050601F" w:rsidP="0050601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sz w:val="20"/>
          <w:szCs w:val="20"/>
        </w:rPr>
        <w:t xml:space="preserve">1.1.Предметом настоящего соглашения является передача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ревизионной </w:t>
      </w:r>
      <w:proofErr w:type="gramStart"/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комиссии Краснозерского района Новосибирской области полномочий</w:t>
      </w:r>
      <w:r w:rsidRPr="0050601F">
        <w:rPr>
          <w:rFonts w:ascii="Times New Roman" w:hAnsi="Times New Roman"/>
          <w:sz w:val="20"/>
          <w:szCs w:val="20"/>
        </w:rPr>
        <w:t xml:space="preserve"> ревизионной комиссии</w:t>
      </w:r>
      <w:proofErr w:type="gramEnd"/>
      <w:r w:rsidRPr="0050601F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 по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осуществлению внешнего муниципального финансового контроля и передача из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в бюджет Краснозерского района Новосибирской области межбюджетных трансфертов на осуществление переданных полномочий.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1.2. Ревизионной комиссии </w:t>
      </w:r>
      <w:r w:rsidRPr="0050601F">
        <w:rPr>
          <w:rFonts w:ascii="Times New Roman" w:hAnsi="Times New Roman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передаются следующие полномочия ревизионной комиссии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Краснозерского района Новосибирской области: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1.2.1.проведение внешней проверки годового отчета об исполнении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за отчетный год;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1.2.2. проведение экспертизы проекта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на очередной финансовый год;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1.2.3. другие полномочия ревизионной комиссии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 Краснозерского района Новосибирской области, установленные федеральными законами, законами Новосибирской области, Уставом поселения и нормативными правовыми актами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1.3.  Внешняя проверка годового отчета об исполнении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, экспертиза проекта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ежегодно включаются в планы работы  ревизионной комиссии Краснозерского района Новосибирской области.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1.4. Другие контрольные и экспертно-аналитические мероприятия включаются в планы работы ревизионной комиссии Краснозерского района Новосибирской области, по предложению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или Главы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, по согласованию с ревизионной комиссией Краснозерского района Новосибирской области, при условии предоставления дополнительных ресурсов для их исполнения.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1.5. Поручения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подлежат обязательному включению в планы работы ревизионной комиссии Краснозерского района Новосибирской области при условии предоставления достаточных ресурсов для их исполнения.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2. Срок действия соглашения.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lastRenderedPageBreak/>
        <w:t>2.1. Настоящее  соглашение заключено на срок с  01.01.2024г. до 31.12.2024г.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2.2. Соглашение считается заключенным и вступает в силу с момента его подписания всеми сторонами.  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3. Порядок определения и предоставления ежегодного объема  межбюджетных трансфертов.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3.1. Порядок определения ежегодного объема межбюджетных трансфертов, необходимых для осуществления ревизионной комиссией Краснозерского района Новосибирской области, передаваемых ей полномочий, размер объема межбюджетных трансфертов определяются приложениями, являющимися неотъемлемой частью настоящего соглашения (Приложения №1, №2).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3.2. Объем межбюджетных трансфертов на очередной финансовый год, предоставляемый из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в бюджет Краснозерского района Новосибирской области на осуществление полномочий, предусмотренных настоящим соглашением,  определяется исходя из размера денежного содержания работника ревизионной комиссии Краснозерского района Новосибирской области, непосредственно осуществляющего полномочия.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0601F">
        <w:rPr>
          <w:rFonts w:ascii="Times New Roman" w:hAnsi="Times New Roman"/>
          <w:sz w:val="20"/>
          <w:szCs w:val="20"/>
        </w:rPr>
        <w:t xml:space="preserve">3.3. Формирование, перечисление и учет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межбюджетных трансфертов</w:t>
      </w:r>
      <w:r w:rsidRPr="0050601F">
        <w:rPr>
          <w:rFonts w:ascii="Times New Roman" w:hAnsi="Times New Roman"/>
          <w:sz w:val="20"/>
          <w:szCs w:val="20"/>
        </w:rPr>
        <w:t xml:space="preserve">, предоставляемых из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 бюджету Краснозерского района Новосибирской области на реализацию полномочий, указанных в пункте 1.2 соглашения, осуществляется в соответствии с бюджетным законодательством Российской Федерации.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3.4. Для проведения ревизионной комиссией Краснозерского района Новосибирской области контрольных и экспертно-аналитических мероприятий, предусмотренных поручениями и предложениями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или предложениями Главы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, может предоставляться дополнительный объем межбюджетных трансфертов, размер которого определяется дополнительным соглашением.</w:t>
      </w:r>
    </w:p>
    <w:p w:rsidR="0050601F" w:rsidRPr="0050601F" w:rsidRDefault="0050601F" w:rsidP="0050601F">
      <w:pPr>
        <w:spacing w:after="0" w:line="240" w:lineRule="auto"/>
        <w:jc w:val="both"/>
        <w:rPr>
          <w:rFonts w:ascii="Times New Roman" w:hAnsi="Times New Roman"/>
          <w:b/>
          <w:bCs/>
          <w:i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4. Права и обязанности сторон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4.1.  Совет депутатов района.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55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4.1.1. Устанавливает в муниципальных правовых актах полномочия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Краснозерского района Новосибирской области </w:t>
      </w:r>
      <w:r w:rsidRPr="0050601F">
        <w:rPr>
          <w:rFonts w:ascii="Times New Roman" w:hAnsi="Times New Roman"/>
          <w:color w:val="000000"/>
          <w:sz w:val="20"/>
          <w:szCs w:val="20"/>
        </w:rPr>
        <w:t>по осуществлению предусмотренных настоящим соглашением полномочий;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4.1.2. устанавливает штатную численность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Краснозерского района Новосибирской области 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с учетом необходимости осуществления предусмотренных настоящим соглашением полномочий;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>4.1.3. может устанавливать случаи и порядок использования собственных материальных ресурсов и финансовых сре</w:t>
      </w:r>
      <w:proofErr w:type="gramStart"/>
      <w:r w:rsidRPr="0050601F">
        <w:rPr>
          <w:rFonts w:ascii="Times New Roman" w:hAnsi="Times New Roman"/>
          <w:color w:val="000000"/>
          <w:sz w:val="20"/>
          <w:szCs w:val="20"/>
        </w:rPr>
        <w:t>дств Кр</w:t>
      </w:r>
      <w:proofErr w:type="gramEnd"/>
      <w:r w:rsidRPr="0050601F">
        <w:rPr>
          <w:rFonts w:ascii="Times New Roman" w:hAnsi="Times New Roman"/>
          <w:color w:val="000000"/>
          <w:sz w:val="20"/>
          <w:szCs w:val="20"/>
        </w:rPr>
        <w:t>аснозерского района для осуществления, предусмотренных настоящим соглашением полномочий;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4.1.4. имеет право получать от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информацию об осуществлении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bCs/>
          <w:color w:val="000000"/>
          <w:sz w:val="20"/>
          <w:szCs w:val="20"/>
        </w:rPr>
        <w:t xml:space="preserve">4.2. Ревизионная комиссия </w:t>
      </w: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Краснозерского района Новосибирской области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4.2.1 Ежегодно включает в планы своей работы внешнюю проверку годового отчета об исполнении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, экспертизу проекта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на очередной финансовый год</w:t>
      </w:r>
      <w:r w:rsidRPr="0050601F">
        <w:rPr>
          <w:rFonts w:ascii="Times New Roman" w:hAnsi="Times New Roman"/>
          <w:sz w:val="20"/>
          <w:szCs w:val="20"/>
        </w:rPr>
        <w:t>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4.2.2. включает в планы своей работы контрольные и экспертно-аналитические мероприятия, предусмотренные поручениями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, Главы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>, при условии предоставления достаточных ресурсов для их исполнения;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>4.2.3.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4.2.4. для подготовки к внешней проверке годового отчета об исполнении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имеет право в течение соответствующего года осуществлять </w:t>
      </w:r>
      <w:proofErr w:type="gramStart"/>
      <w:r w:rsidRPr="0050601F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0601F">
        <w:rPr>
          <w:rFonts w:ascii="Times New Roman" w:hAnsi="Times New Roman"/>
          <w:color w:val="000000"/>
          <w:sz w:val="20"/>
          <w:szCs w:val="20"/>
        </w:rPr>
        <w:t xml:space="preserve"> исполнением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 использованием средств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>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>4.2.5.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>4.2.6.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lastRenderedPageBreak/>
        <w:t xml:space="preserve">4.2.7. направляет отчеты и заключения по результатам проведенных мероприятий в Совет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 Главе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>, размещает информацию о проведенных мероприятиях на своем официальном сайте в сети «Интернет»;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left="3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4.2.8. направляет представления и предписания администрации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>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4.2.9.при выявлении возможностей по совершенствованию бюджетного процесса, системы управления и распоряжения имуществом, находящимся в собственности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, направляет Совету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 Главе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соответствующие предложения;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4.2.10.в случае возникновения препятствий для осуществления предусмотренных настоящим соглашением полномочий, может обращаться в Совет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с предложениями по их устранению;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4.2.11. обеспечивает использование средств, предусмотренных настоящим соглашением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межбюджетных трансфертов,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исключительно на оплату труда своих работников с начислениями и материально-техническое обеспечение своей деятельности;</w:t>
      </w:r>
    </w:p>
    <w:p w:rsidR="0050601F" w:rsidRPr="0050601F" w:rsidRDefault="0050601F" w:rsidP="0050601F">
      <w:pPr>
        <w:shd w:val="clear" w:color="auto" w:fill="FFFFFF"/>
        <w:tabs>
          <w:tab w:val="left" w:pos="60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4.2.12. имеет право использовать средства предусмотренных настоящим соглашением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межбюджетных трансфертов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на компенсацию расходов, осуществленных до поступления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межбюджетных трансфертов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в бюджет Краснозерского района Новосибирской области;</w:t>
      </w:r>
    </w:p>
    <w:p w:rsidR="0050601F" w:rsidRPr="0050601F" w:rsidRDefault="0050601F" w:rsidP="0050601F">
      <w:pPr>
        <w:shd w:val="clear" w:color="auto" w:fill="FFFFFF"/>
        <w:tabs>
          <w:tab w:val="left" w:pos="139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        4.2.13. обеспечивает предоставление Совету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 администрации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ежегодных отчетов об использовании предусмотренных настоящим соглашением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межбюджетных трансфертов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в срок до 20 числа месяца, следующего за отчетным периодом;</w:t>
      </w:r>
    </w:p>
    <w:p w:rsidR="0050601F" w:rsidRPr="0050601F" w:rsidRDefault="0050601F" w:rsidP="0050601F">
      <w:pPr>
        <w:shd w:val="clear" w:color="auto" w:fill="FFFFFF"/>
        <w:tabs>
          <w:tab w:val="left" w:pos="607"/>
        </w:tabs>
        <w:spacing w:after="0" w:line="240" w:lineRule="auto"/>
        <w:ind w:firstLine="732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4.2.14. ежегодно предоставляет Совету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 Совету депутатов Краснозерского района Новосибирской области информацию об осуществлении предусмотренных настоящим соглашением полномочий;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696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4.2.15. сообщает Совету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о мерах по устранению нарушений законодательства и настоящего соглашения, допущенных при осуществлении предусмотренных настоящим соглашением полномочий, в течение 10 рабочих дней при получении решения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о необходимости их устранения;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32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4.2.16. имеет право приостановить осуществление предусмотренных настоящим соглашением полномочий в случае невыполнения Советом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своих обязательств по обеспечению перечисления межбюджетных трансфертов в бюджет Краснозерского района Новосибирской области.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</w:p>
    <w:p w:rsidR="0050601F" w:rsidRPr="0050601F" w:rsidRDefault="0050601F" w:rsidP="0050601F">
      <w:pPr>
        <w:numPr>
          <w:ilvl w:val="1"/>
          <w:numId w:val="7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Совет депутатов поселения.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32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Утверждает в решении о бюджете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межбюджетные трансферты бюджету Краснозерского района Новосибирской области на осуществление переданных полномочий в объеме, определенном в соответствии с предусмотренным настоящим соглашением порядком, и обеспечивает их перечисление в бюджет Краснозерского района Новосибирской области в срок до 01 апреля;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32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одновременно с проектом решения о бюджете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Краснозерского района Новосибирской области направляет в ревизионную комиссию Краснозерского района Новосибирской области документы и материалы, предусмотренные Бюджетным кодексом и Положением о бюджетном процессе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32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запрашивает у администрации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и представляет в ревизионную комиссию Краснозерского района Новосибирской области не позднее 01 апреля текущего года годовой отчет об исполнении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и дополнительные </w:t>
      </w:r>
      <w:proofErr w:type="gramStart"/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документы</w:t>
      </w:r>
      <w:proofErr w:type="gramEnd"/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и материалы, предусмотренные Бюджетным кодексом и Положением о бюджетном  процессе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сельсовета Краснозерского района Новосибирской области;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имеет право направлять в ревизионную комиссию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Краснозерского района Новосибирской области 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предложения о проведении контрольных и экспертно-аналитических мероприятий и поручать проведение соответствующих мероприятий;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имеет право предлагать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сроки, цели, задачи и исполнителей проводимых мероприятий, способы их проведения, проверяемые органы и организации;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имеет право направлять депутатов Совета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для участия в проведении контрольных и экспертно-</w:t>
      </w:r>
      <w:r w:rsidRPr="0050601F">
        <w:rPr>
          <w:rFonts w:ascii="Times New Roman" w:hAnsi="Times New Roman"/>
          <w:color w:val="000000"/>
          <w:sz w:val="20"/>
          <w:szCs w:val="20"/>
        </w:rPr>
        <w:lastRenderedPageBreak/>
        <w:t xml:space="preserve">аналитических мероприятий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>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рассматривает отчеты и заключения, а также предложения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по результатам проведения контрольных и экспертно-аналитических мероприятий;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имеет право опубликовывать информацию о проведенных мероприятиях в средствах массовой информации, направлять отчеты и заключения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другим органам и организациям;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рассматривает обращения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по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tabs>
          <w:tab w:val="left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полномочий, контролирует выполнение ревизионной комиссией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его обязанностей;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tabs>
          <w:tab w:val="left" w:pos="1455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имеет право принимать обязательные для ревизионной комиссии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решения об устранении нарушений, допущенных при осуществлении предусмотренных настоящим соглашением полномочий;</w:t>
      </w:r>
    </w:p>
    <w:p w:rsidR="0050601F" w:rsidRPr="0050601F" w:rsidRDefault="0050601F" w:rsidP="0050601F">
      <w:pPr>
        <w:widowControl w:val="0"/>
        <w:numPr>
          <w:ilvl w:val="2"/>
          <w:numId w:val="7"/>
        </w:numPr>
        <w:shd w:val="clear" w:color="auto" w:fill="FFFFFF"/>
        <w:tabs>
          <w:tab w:val="left" w:pos="1470"/>
          <w:tab w:val="left" w:pos="150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имеет право приостановить перечисление предусмотренных настоящим соглашением межбюджетных трансфертов в случае невыполнения ревизионной комиссией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своих обязательств.</w:t>
      </w:r>
    </w:p>
    <w:p w:rsidR="0050601F" w:rsidRPr="0050601F" w:rsidRDefault="0050601F" w:rsidP="0050601F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4.4. Стороны имеют право принимать иные меры, необходимые для реализации настоящего соглашения.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5. Ответственность сторон.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5.1. Стороны несут ответственность за неисполнение (ненадлежащее исполнение) обязанностей, предусмотренных настоящим соглашением, в соответствии с законодательством Российской Федерации и настоящим соглашением.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5.2. В случае неисполнения (ненадлежащего исполнения) ревизионной комиссией 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предусмотренных настоящим соглашением полномочий, Совет депутатов Краснозерского района Новосибирской области обеспечивает возврат в бюджет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5.3.Объем межбюджетных трансфертов, приходящихся на проведенные (не проведенные, не надлежаще проведенные) мероприятия определяется следующим 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>образом:</w:t>
      </w:r>
    </w:p>
    <w:p w:rsidR="0050601F" w:rsidRPr="0050601F" w:rsidRDefault="0050601F" w:rsidP="005060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         5.3.1. внешняя проверка годового отчета об исполнении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– [2/3] годового объема межбюджетных трансфертов;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5.3.2. экспертиза проекта бюджета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– [1/3] годового объема межбюджетных трансфертов;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5.3.3. другие контрольные и экспертно-аналитические мероприятия – объем межбюджетных трансфертов, предусмотренных дополнительным соглашением для их проведения.</w:t>
      </w:r>
    </w:p>
    <w:p w:rsidR="0050601F" w:rsidRPr="0050601F" w:rsidRDefault="0050601F" w:rsidP="0050601F">
      <w:pPr>
        <w:shd w:val="clear" w:color="auto" w:fill="FFFFFF"/>
        <w:tabs>
          <w:tab w:val="left" w:pos="57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5.4. 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третьих лиц, в том числе администрации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 xml:space="preserve"> или администрации Краснозерского района Новосибирской области.</w:t>
      </w: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p w:rsidR="0050601F" w:rsidRPr="0050601F" w:rsidRDefault="0050601F" w:rsidP="00506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>6. Основание и порядок прекращения соглашения, в том числе досрочно. Порядок внесения изменений.</w:t>
      </w:r>
    </w:p>
    <w:p w:rsidR="0050601F" w:rsidRPr="0050601F" w:rsidRDefault="0050601F" w:rsidP="0050601F">
      <w:pPr>
        <w:shd w:val="clear" w:color="auto" w:fill="FFFFFF"/>
        <w:tabs>
          <w:tab w:val="left" w:pos="525"/>
          <w:tab w:val="left" w:pos="555"/>
        </w:tabs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b/>
          <w:color w:val="000000"/>
          <w:spacing w:val="-3"/>
          <w:sz w:val="20"/>
          <w:szCs w:val="20"/>
        </w:rPr>
        <w:tab/>
      </w:r>
      <w:r w:rsidRPr="0050601F">
        <w:rPr>
          <w:rFonts w:ascii="Times New Roman" w:hAnsi="Times New Roman"/>
          <w:color w:val="000000"/>
          <w:sz w:val="20"/>
          <w:szCs w:val="20"/>
        </w:rPr>
        <w:t>6.1.Изменения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50601F" w:rsidRPr="0050601F" w:rsidRDefault="0050601F" w:rsidP="0050601F">
      <w:pPr>
        <w:widowControl w:val="0"/>
        <w:shd w:val="clear" w:color="auto" w:fill="FFFFFF"/>
        <w:tabs>
          <w:tab w:val="left" w:pos="540"/>
          <w:tab w:val="left" w:pos="6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        6.2.Действие настоящего соглашения может быть прекращено досрочно по соглашению сторон, либо в случае направления Советом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или Советом депутатов Краснозерского района Новосибирской области другим сторонам уведомления о расторжении соглашения в соответствии с действующим законодательством.</w:t>
      </w:r>
    </w:p>
    <w:p w:rsidR="0050601F" w:rsidRPr="0050601F" w:rsidRDefault="0050601F" w:rsidP="0050601F">
      <w:pPr>
        <w:widowControl w:val="0"/>
        <w:shd w:val="clear" w:color="auto" w:fill="FFFFFF"/>
        <w:tabs>
          <w:tab w:val="left" w:pos="540"/>
          <w:tab w:val="left" w:pos="66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        6.3.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 xml:space="preserve">6.4.При прекращении действия соглашения Совет депутатов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обеспечивает перечисление в бюджет Краснозерского района Новосибирской области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lastRenderedPageBreak/>
        <w:t xml:space="preserve">6.5.При прекращении действия соглашения Совет депутатов Краснозерского района Новосибирской области обеспечивает возврат в бюджет </w:t>
      </w:r>
      <w:proofErr w:type="spellStart"/>
      <w:r w:rsidRPr="0050601F">
        <w:rPr>
          <w:rFonts w:ascii="Times New Roman" w:hAnsi="Times New Roman"/>
          <w:sz w:val="20"/>
          <w:szCs w:val="20"/>
        </w:rPr>
        <w:t>Половинского</w:t>
      </w:r>
      <w:proofErr w:type="spellEnd"/>
      <w:r w:rsidRPr="0050601F">
        <w:rPr>
          <w:rFonts w:ascii="Times New Roman" w:hAnsi="Times New Roman"/>
          <w:sz w:val="20"/>
          <w:szCs w:val="20"/>
        </w:rPr>
        <w:t xml:space="preserve"> сельсовета Краснозерского района Новосибирской области</w:t>
      </w:r>
      <w:r w:rsidRPr="0050601F">
        <w:rPr>
          <w:rFonts w:ascii="Times New Roman" w:hAnsi="Times New Roman"/>
          <w:color w:val="000000"/>
          <w:sz w:val="20"/>
          <w:szCs w:val="20"/>
        </w:rPr>
        <w:t xml:space="preserve">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sz w:val="20"/>
          <w:szCs w:val="20"/>
        </w:rPr>
      </w:pPr>
      <w:r w:rsidRPr="0050601F">
        <w:rPr>
          <w:rFonts w:ascii="Times New Roman" w:hAnsi="Times New Roman"/>
          <w:color w:val="000000"/>
          <w:sz w:val="20"/>
          <w:szCs w:val="20"/>
        </w:rPr>
        <w:t>6.6.Неурегулированные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:rsidR="0050601F" w:rsidRPr="0050601F" w:rsidRDefault="0050601F" w:rsidP="0050601F">
      <w:pPr>
        <w:widowControl w:val="0"/>
        <w:shd w:val="clear" w:color="auto" w:fill="FFFFFF"/>
        <w:suppressAutoHyphens/>
        <w:spacing w:after="0" w:line="240" w:lineRule="auto"/>
        <w:ind w:firstLine="555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  <w:r w:rsidRPr="0050601F">
        <w:rPr>
          <w:rFonts w:ascii="Times New Roman" w:hAnsi="Times New Roman"/>
          <w:color w:val="000000"/>
          <w:spacing w:val="-3"/>
          <w:sz w:val="20"/>
          <w:szCs w:val="20"/>
        </w:rPr>
        <w:t>6.7.Настоящее соглашение имеет два приложения и составлено в трех экземплярах, имеющих одинаковую юридическую силу, по одному экземпляру для каждой из сторон.</w:t>
      </w:r>
    </w:p>
    <w:p w:rsidR="0050601F" w:rsidRPr="0050601F" w:rsidRDefault="0050601F" w:rsidP="0050601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pacing w:val="-3"/>
          <w:sz w:val="20"/>
          <w:szCs w:val="20"/>
        </w:rPr>
      </w:pPr>
    </w:p>
    <w:tbl>
      <w:tblPr>
        <w:tblW w:w="0" w:type="auto"/>
        <w:tblInd w:w="429" w:type="dxa"/>
        <w:tblLayout w:type="fixed"/>
        <w:tblLook w:val="0000" w:firstRow="0" w:lastRow="0" w:firstColumn="0" w:lastColumn="0" w:noHBand="0" w:noVBand="0"/>
      </w:tblPr>
      <w:tblGrid>
        <w:gridCol w:w="4361"/>
        <w:gridCol w:w="4798"/>
      </w:tblGrid>
      <w:tr w:rsidR="0050601F" w:rsidRPr="0050601F" w:rsidTr="00A90015">
        <w:tc>
          <w:tcPr>
            <w:tcW w:w="4361" w:type="dxa"/>
            <w:shd w:val="clear" w:color="auto" w:fill="auto"/>
          </w:tcPr>
          <w:p w:rsidR="0050601F" w:rsidRPr="0050601F" w:rsidRDefault="0050601F" w:rsidP="0050601F">
            <w:pPr>
              <w:snapToGrid w:val="0"/>
              <w:ind w:left="-63"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01F">
              <w:rPr>
                <w:rFonts w:ascii="Times New Roman" w:hAnsi="Times New Roman"/>
                <w:sz w:val="20"/>
                <w:szCs w:val="20"/>
              </w:rPr>
              <w:t>Председатель Совета депутатов Краснозерского района Новосибирской области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01F">
              <w:rPr>
                <w:rFonts w:ascii="Times New Roman" w:hAnsi="Times New Roman"/>
                <w:sz w:val="20"/>
                <w:szCs w:val="20"/>
              </w:rPr>
              <w:t>______________/</w:t>
            </w:r>
            <w:r w:rsidRPr="0050601F">
              <w:rPr>
                <w:rFonts w:ascii="Times New Roman" w:hAnsi="Times New Roman"/>
                <w:b/>
                <w:sz w:val="20"/>
                <w:szCs w:val="20"/>
              </w:rPr>
              <w:t>Бабусенко Н.В.</w:t>
            </w:r>
            <w:r w:rsidRPr="0050601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0601F" w:rsidRPr="0050601F" w:rsidRDefault="0050601F" w:rsidP="0050601F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0601F">
              <w:rPr>
                <w:rFonts w:ascii="Times New Roman" w:hAnsi="Times New Roman"/>
                <w:iCs/>
                <w:sz w:val="20"/>
                <w:szCs w:val="20"/>
              </w:rPr>
              <w:t>М.П.   « ___» ____________  _______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50601F">
              <w:rPr>
                <w:rFonts w:ascii="Times New Roman" w:hAnsi="Times New Roman"/>
                <w:iCs/>
                <w:sz w:val="20"/>
                <w:szCs w:val="20"/>
              </w:rPr>
              <w:t>Председатель ревизионной комиссии Краснозерского района Новосибирской области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01F">
              <w:rPr>
                <w:rFonts w:ascii="Times New Roman" w:hAnsi="Times New Roman"/>
                <w:sz w:val="20"/>
                <w:szCs w:val="20"/>
              </w:rPr>
              <w:t>______________/</w:t>
            </w:r>
            <w:r w:rsidRPr="0050601F">
              <w:rPr>
                <w:rFonts w:ascii="Times New Roman" w:hAnsi="Times New Roman"/>
                <w:b/>
                <w:bCs/>
                <w:sz w:val="20"/>
                <w:szCs w:val="20"/>
              </w:rPr>
              <w:t>Кравченко Н.В.</w:t>
            </w:r>
            <w:r w:rsidRPr="0050601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01F">
              <w:rPr>
                <w:rFonts w:ascii="Times New Roman" w:hAnsi="Times New Roman"/>
                <w:sz w:val="20"/>
                <w:szCs w:val="20"/>
              </w:rPr>
              <w:t xml:space="preserve"> М.П.   « ___ » ______________  ______</w:t>
            </w:r>
          </w:p>
        </w:tc>
        <w:tc>
          <w:tcPr>
            <w:tcW w:w="4798" w:type="dxa"/>
            <w:tcBorders>
              <w:left w:val="single" w:sz="4" w:space="0" w:color="000000"/>
            </w:tcBorders>
            <w:shd w:val="clear" w:color="auto" w:fill="auto"/>
          </w:tcPr>
          <w:p w:rsidR="0050601F" w:rsidRPr="0050601F" w:rsidRDefault="0050601F" w:rsidP="0050601F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01F">
              <w:rPr>
                <w:rFonts w:ascii="Times New Roman" w:hAnsi="Times New Roman"/>
                <w:iCs/>
                <w:sz w:val="20"/>
                <w:szCs w:val="20"/>
              </w:rPr>
              <w:t xml:space="preserve">Председатель Совета депутатов </w:t>
            </w:r>
            <w:proofErr w:type="spellStart"/>
            <w:r w:rsidRPr="0050601F">
              <w:rPr>
                <w:rFonts w:ascii="Times New Roman" w:hAnsi="Times New Roman"/>
                <w:iCs/>
                <w:sz w:val="20"/>
                <w:szCs w:val="20"/>
              </w:rPr>
              <w:t>Половинского</w:t>
            </w:r>
            <w:proofErr w:type="spellEnd"/>
            <w:r w:rsidRPr="0050601F">
              <w:rPr>
                <w:rFonts w:ascii="Times New Roman" w:hAnsi="Times New Roman"/>
                <w:iCs/>
                <w:sz w:val="20"/>
                <w:szCs w:val="20"/>
              </w:rPr>
              <w:t xml:space="preserve"> сельсовета Краснозерского района Новосибирской области</w:t>
            </w:r>
            <w:r w:rsidRPr="0050601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0601F">
              <w:rPr>
                <w:rFonts w:ascii="Times New Roman" w:hAnsi="Times New Roman"/>
                <w:sz w:val="20"/>
                <w:szCs w:val="20"/>
              </w:rPr>
              <w:t>________________/</w:t>
            </w:r>
            <w:r w:rsidRPr="0050601F">
              <w:rPr>
                <w:rFonts w:ascii="Times New Roman" w:hAnsi="Times New Roman"/>
                <w:b/>
                <w:sz w:val="20"/>
                <w:szCs w:val="20"/>
              </w:rPr>
              <w:t>Попов В.М.</w:t>
            </w:r>
            <w:r w:rsidRPr="0050601F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601F">
              <w:rPr>
                <w:rFonts w:ascii="Times New Roman" w:hAnsi="Times New Roman"/>
                <w:sz w:val="20"/>
                <w:szCs w:val="20"/>
              </w:rPr>
              <w:t>М.П.   «___» ______________  ______</w:t>
            </w:r>
          </w:p>
          <w:p w:rsidR="0050601F" w:rsidRPr="0050601F" w:rsidRDefault="0050601F" w:rsidP="0050601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0601F" w:rsidRPr="0050601F" w:rsidRDefault="0050601F" w:rsidP="0050601F"/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widowControl w:val="0"/>
        <w:spacing w:after="1309" w:line="322" w:lineRule="exact"/>
        <w:ind w:left="4300" w:right="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Приложение №1 к соглашению «О передаче ревизионной </w:t>
      </w:r>
      <w:proofErr w:type="gramStart"/>
      <w:r w:rsidRPr="0050601F">
        <w:rPr>
          <w:rFonts w:ascii="Times New Roman" w:hAnsi="Times New Roman"/>
        </w:rPr>
        <w:t>комиссии Краснозерского района Новосибирской области полномочий ревизионной комиссии</w:t>
      </w:r>
      <w:proofErr w:type="gramEnd"/>
      <w:r w:rsidRPr="0050601F">
        <w:rPr>
          <w:rFonts w:ascii="Times New Roman" w:hAnsi="Times New Roman"/>
        </w:rPr>
        <w:t xml:space="preserve">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сельсовета Краснозерского района Новосибирской области по осуществлению внешнего муниципального финансового контроля»</w:t>
      </w:r>
    </w:p>
    <w:p w:rsidR="0050601F" w:rsidRPr="0050601F" w:rsidRDefault="0050601F" w:rsidP="0050601F">
      <w:pPr>
        <w:widowControl w:val="0"/>
        <w:spacing w:after="0" w:line="260" w:lineRule="exact"/>
        <w:jc w:val="center"/>
        <w:rPr>
          <w:rFonts w:ascii="Times New Roman" w:hAnsi="Times New Roman"/>
          <w:b/>
          <w:bCs/>
          <w:sz w:val="26"/>
          <w:szCs w:val="26"/>
        </w:rPr>
      </w:pPr>
      <w:r w:rsidRPr="0050601F">
        <w:rPr>
          <w:rFonts w:ascii="Times New Roman" w:hAnsi="Times New Roman"/>
          <w:b/>
          <w:bCs/>
          <w:sz w:val="26"/>
          <w:szCs w:val="26"/>
        </w:rPr>
        <w:t>ПОРЯДОК</w:t>
      </w:r>
    </w:p>
    <w:p w:rsidR="0050601F" w:rsidRPr="0050601F" w:rsidRDefault="0050601F" w:rsidP="0050601F">
      <w:pPr>
        <w:widowControl w:val="0"/>
        <w:tabs>
          <w:tab w:val="center" w:leader="underscore" w:pos="5286"/>
          <w:tab w:val="center" w:pos="5560"/>
        </w:tabs>
        <w:spacing w:after="540" w:line="322" w:lineRule="exact"/>
        <w:ind w:left="20" w:right="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Расчета ежегодного объема межбюджетных трансфертов, предназначенных для передачи из бюджета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контролю, утвержденного решением Совета депутатов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сельсовета Краснозерского района Новосибирской области от «15» ноября №75</w:t>
      </w:r>
    </w:p>
    <w:p w:rsidR="0050601F" w:rsidRPr="0050601F" w:rsidRDefault="0050601F" w:rsidP="0050601F">
      <w:pPr>
        <w:widowControl w:val="0"/>
        <w:tabs>
          <w:tab w:val="center" w:leader="underscore" w:pos="5286"/>
          <w:tab w:val="center" w:pos="5560"/>
        </w:tabs>
        <w:spacing w:after="540" w:line="322" w:lineRule="exact"/>
        <w:ind w:left="20" w:right="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1. Размер межбюджетных трансфертов, передаваемых в бюджет Краснозерского района Новосибирской области из бюджета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сельсовета Краснозерского района Новосибирской области, определяется исходя из размера денежного содержания работников ревизионной комиссии Краснозерского района, непосредственно осуществляющих полномочия, предусмотренные соглашением, в расчете на год.</w:t>
      </w:r>
    </w:p>
    <w:p w:rsidR="0050601F" w:rsidRPr="0050601F" w:rsidRDefault="0050601F" w:rsidP="0050601F">
      <w:pPr>
        <w:widowControl w:val="0"/>
        <w:spacing w:after="0" w:line="322" w:lineRule="exact"/>
        <w:ind w:left="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>2. Объем передаваемых межбюджетных трансфертов:</w:t>
      </w:r>
    </w:p>
    <w:p w:rsidR="0050601F" w:rsidRPr="0050601F" w:rsidRDefault="0050601F" w:rsidP="0050601F">
      <w:pPr>
        <w:widowControl w:val="0"/>
        <w:spacing w:after="0" w:line="322" w:lineRule="exact"/>
        <w:ind w:left="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  <w:lang w:val="en-US" w:bidi="en-US"/>
        </w:rPr>
        <w:t>S</w:t>
      </w:r>
      <w:r w:rsidRPr="0050601F">
        <w:rPr>
          <w:rFonts w:ascii="Times New Roman" w:hAnsi="Times New Roman"/>
          <w:lang w:bidi="en-US"/>
        </w:rPr>
        <w:t xml:space="preserve"> </w:t>
      </w:r>
      <w:r w:rsidRPr="0050601F">
        <w:rPr>
          <w:rFonts w:ascii="Times New Roman" w:hAnsi="Times New Roman"/>
        </w:rPr>
        <w:t xml:space="preserve">= </w:t>
      </w:r>
      <w:r w:rsidRPr="0050601F">
        <w:rPr>
          <w:rFonts w:ascii="Times New Roman" w:hAnsi="Times New Roman"/>
          <w:lang w:val="en-US" w:bidi="en-US"/>
        </w:rPr>
        <w:t>R</w:t>
      </w:r>
      <w:r w:rsidRPr="0050601F">
        <w:rPr>
          <w:rFonts w:ascii="Times New Roman" w:hAnsi="Times New Roman"/>
          <w:lang w:bidi="en-US"/>
        </w:rPr>
        <w:t xml:space="preserve"> </w:t>
      </w:r>
      <w:r w:rsidRPr="0050601F">
        <w:rPr>
          <w:rFonts w:ascii="Times New Roman" w:hAnsi="Times New Roman"/>
        </w:rPr>
        <w:t>х (1+к</w:t>
      </w:r>
      <w:proofErr w:type="gramStart"/>
      <w:r w:rsidRPr="0050601F">
        <w:rPr>
          <w:rFonts w:ascii="Times New Roman" w:hAnsi="Times New Roman"/>
        </w:rPr>
        <w:t>) :</w:t>
      </w:r>
      <w:proofErr w:type="gramEnd"/>
      <w:r w:rsidRPr="0050601F">
        <w:rPr>
          <w:rFonts w:ascii="Times New Roman" w:hAnsi="Times New Roman"/>
        </w:rPr>
        <w:t xml:space="preserve"> ЧР х ЧП*</w:t>
      </w:r>
    </w:p>
    <w:p w:rsidR="0050601F" w:rsidRPr="0050601F" w:rsidRDefault="0050601F" w:rsidP="0050601F">
      <w:pPr>
        <w:widowControl w:val="0"/>
        <w:spacing w:after="0" w:line="322" w:lineRule="exact"/>
        <w:ind w:left="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>Где</w:t>
      </w:r>
    </w:p>
    <w:p w:rsidR="0050601F" w:rsidRPr="0050601F" w:rsidRDefault="0050601F" w:rsidP="0050601F">
      <w:pPr>
        <w:widowControl w:val="0"/>
        <w:spacing w:after="0" w:line="322" w:lineRule="exact"/>
        <w:ind w:left="20" w:right="240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К - коэффициент прочих расходов на содержание инспектора Ревизионной комиссии Краснозерского района Новосибирской области (принимается </w:t>
      </w:r>
      <w:proofErr w:type="gramStart"/>
      <w:r w:rsidRPr="0050601F">
        <w:rPr>
          <w:rFonts w:ascii="Times New Roman" w:hAnsi="Times New Roman"/>
        </w:rPr>
        <w:t>равным</w:t>
      </w:r>
      <w:proofErr w:type="gramEnd"/>
      <w:r w:rsidRPr="0050601F">
        <w:rPr>
          <w:rFonts w:ascii="Times New Roman" w:hAnsi="Times New Roman"/>
        </w:rPr>
        <w:t xml:space="preserve"> 0,074)</w:t>
      </w:r>
    </w:p>
    <w:p w:rsidR="0050601F" w:rsidRPr="0050601F" w:rsidRDefault="0050601F" w:rsidP="0050601F">
      <w:pPr>
        <w:widowControl w:val="0"/>
        <w:spacing w:after="0" w:line="322" w:lineRule="exact"/>
        <w:ind w:left="20" w:right="2260"/>
        <w:rPr>
          <w:rFonts w:ascii="Times New Roman" w:hAnsi="Times New Roman"/>
        </w:rPr>
      </w:pPr>
      <w:r w:rsidRPr="0050601F">
        <w:rPr>
          <w:rFonts w:ascii="Times New Roman" w:hAnsi="Times New Roman"/>
          <w:lang w:val="en-US" w:bidi="en-US"/>
        </w:rPr>
        <w:t>S</w:t>
      </w:r>
      <w:r w:rsidRPr="0050601F">
        <w:rPr>
          <w:rFonts w:ascii="Times New Roman" w:hAnsi="Times New Roman"/>
          <w:lang w:bidi="en-US"/>
        </w:rPr>
        <w:t xml:space="preserve"> </w:t>
      </w:r>
      <w:r w:rsidRPr="0050601F">
        <w:rPr>
          <w:rFonts w:ascii="Times New Roman" w:hAnsi="Times New Roman"/>
        </w:rPr>
        <w:t xml:space="preserve">- </w:t>
      </w:r>
      <w:proofErr w:type="gramStart"/>
      <w:r w:rsidRPr="0050601F">
        <w:rPr>
          <w:rFonts w:ascii="Times New Roman" w:hAnsi="Times New Roman"/>
        </w:rPr>
        <w:t>объем</w:t>
      </w:r>
      <w:proofErr w:type="gramEnd"/>
      <w:r w:rsidRPr="0050601F">
        <w:rPr>
          <w:rFonts w:ascii="Times New Roman" w:hAnsi="Times New Roman"/>
        </w:rPr>
        <w:t xml:space="preserve"> передаваемых межбюджетных трансфертов </w:t>
      </w:r>
    </w:p>
    <w:p w:rsidR="0050601F" w:rsidRPr="0050601F" w:rsidRDefault="0050601F" w:rsidP="0050601F">
      <w:pPr>
        <w:widowControl w:val="0"/>
        <w:spacing w:after="0" w:line="322" w:lineRule="exact"/>
        <w:ind w:left="20" w:right="2260"/>
        <w:rPr>
          <w:rFonts w:ascii="Times New Roman" w:hAnsi="Times New Roman"/>
        </w:rPr>
      </w:pPr>
      <w:r w:rsidRPr="0050601F">
        <w:rPr>
          <w:rFonts w:ascii="Times New Roman" w:hAnsi="Times New Roman"/>
          <w:lang w:val="en-US" w:bidi="en-US"/>
        </w:rPr>
        <w:t>R</w:t>
      </w:r>
      <w:r w:rsidRPr="0050601F">
        <w:rPr>
          <w:rFonts w:ascii="Times New Roman" w:hAnsi="Times New Roman"/>
          <w:lang w:bidi="en-US"/>
        </w:rPr>
        <w:t xml:space="preserve"> </w:t>
      </w:r>
      <w:r w:rsidRPr="0050601F">
        <w:rPr>
          <w:rFonts w:ascii="Times New Roman" w:hAnsi="Times New Roman"/>
        </w:rPr>
        <w:t xml:space="preserve">— Фонд оплаты труда специалиста в год с начислениями </w:t>
      </w:r>
    </w:p>
    <w:p w:rsidR="0050601F" w:rsidRPr="0050601F" w:rsidRDefault="0050601F" w:rsidP="0050601F">
      <w:pPr>
        <w:widowControl w:val="0"/>
        <w:spacing w:after="0" w:line="322" w:lineRule="exact"/>
        <w:ind w:left="20" w:right="2260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ЧР - численность населения в районе по состоянию на 01.01.24 года </w:t>
      </w:r>
    </w:p>
    <w:p w:rsidR="0050601F" w:rsidRPr="0050601F" w:rsidRDefault="0050601F" w:rsidP="0050601F">
      <w:pPr>
        <w:widowControl w:val="0"/>
        <w:spacing w:after="0" w:line="322" w:lineRule="exact"/>
        <w:ind w:left="20" w:right="2260"/>
        <w:rPr>
          <w:rFonts w:ascii="Times New Roman" w:hAnsi="Times New Roman"/>
        </w:rPr>
      </w:pPr>
      <w:r w:rsidRPr="0050601F">
        <w:rPr>
          <w:rFonts w:ascii="Times New Roman" w:hAnsi="Times New Roman"/>
        </w:rPr>
        <w:t>ЧП — численность в поселениях по состоянию на 01.01.24 года</w:t>
      </w:r>
    </w:p>
    <w:p w:rsidR="0050601F" w:rsidRPr="0050601F" w:rsidRDefault="0050601F" w:rsidP="0050601F"/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>
      <w:pPr>
        <w:widowControl w:val="0"/>
        <w:spacing w:after="305" w:line="322" w:lineRule="exact"/>
        <w:ind w:left="4280" w:right="20" w:hanging="3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Приложение №2 к соглашению «О передаче ревизионной </w:t>
      </w:r>
      <w:proofErr w:type="gramStart"/>
      <w:r w:rsidRPr="0050601F">
        <w:rPr>
          <w:rFonts w:ascii="Times New Roman" w:hAnsi="Times New Roman"/>
        </w:rPr>
        <w:t>комиссии Краснозерского района Новосибирской области полномочий ревизионной комиссии</w:t>
      </w:r>
      <w:proofErr w:type="gramEnd"/>
      <w:r w:rsidRPr="0050601F">
        <w:rPr>
          <w:rFonts w:ascii="Times New Roman" w:hAnsi="Times New Roman"/>
        </w:rPr>
        <w:t xml:space="preserve">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сельсовета Краснозерского района Новосибирской области по осуществлению внешнего муниципального финансового контроля»</w:t>
      </w:r>
    </w:p>
    <w:p w:rsidR="0050601F" w:rsidRPr="0050601F" w:rsidRDefault="0050601F" w:rsidP="0050601F">
      <w:pPr>
        <w:keepNext/>
        <w:keepLines/>
        <w:widowControl w:val="0"/>
        <w:spacing w:after="137" w:line="240" w:lineRule="exact"/>
        <w:jc w:val="center"/>
        <w:outlineLvl w:val="0"/>
        <w:rPr>
          <w:rFonts w:ascii="Times New Roman" w:hAnsi="Times New Roman"/>
          <w:b/>
          <w:bCs/>
        </w:rPr>
      </w:pPr>
      <w:bookmarkStart w:id="3" w:name="bookmark0"/>
      <w:r w:rsidRPr="0050601F">
        <w:rPr>
          <w:rFonts w:ascii="Times New Roman" w:hAnsi="Times New Roman"/>
          <w:b/>
          <w:bCs/>
        </w:rPr>
        <w:t>Расчет</w:t>
      </w:r>
      <w:bookmarkEnd w:id="3"/>
    </w:p>
    <w:p w:rsidR="0050601F" w:rsidRPr="0050601F" w:rsidRDefault="0050601F" w:rsidP="0050601F">
      <w:pPr>
        <w:widowControl w:val="0"/>
        <w:spacing w:after="125" w:line="322" w:lineRule="exact"/>
        <w:ind w:left="20" w:right="20" w:hanging="3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ежегодного объема межбюджетных трансфертов, предназначенных для передачи из бюджета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сельсовета Краснозерского района Новосибирской области в бюджет Краснозерского района Новосибирской области для выполнения передаваемых полномочий по внешнему муниципальному финансовому контролю, </w:t>
      </w:r>
      <w:proofErr w:type="gramStart"/>
      <w:r w:rsidRPr="0050601F">
        <w:rPr>
          <w:rFonts w:ascii="Times New Roman" w:hAnsi="Times New Roman"/>
        </w:rPr>
        <w:t>согласно порядка</w:t>
      </w:r>
      <w:proofErr w:type="gramEnd"/>
      <w:r w:rsidRPr="0050601F">
        <w:rPr>
          <w:rFonts w:ascii="Times New Roman" w:hAnsi="Times New Roman"/>
        </w:rPr>
        <w:t xml:space="preserve"> расчета ежегодного объема межбюджетных трансфертов.</w:t>
      </w:r>
    </w:p>
    <w:p w:rsidR="0050601F" w:rsidRPr="0050601F" w:rsidRDefault="0050601F" w:rsidP="0050601F">
      <w:pPr>
        <w:widowControl w:val="0"/>
        <w:spacing w:after="252" w:line="240" w:lineRule="exact"/>
        <w:ind w:left="20" w:hanging="3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>Объем передаваемых межбюджетных трансфертов:</w:t>
      </w:r>
    </w:p>
    <w:p w:rsidR="0050601F" w:rsidRPr="0050601F" w:rsidRDefault="0050601F" w:rsidP="0050601F">
      <w:pPr>
        <w:widowControl w:val="0"/>
        <w:spacing w:after="0" w:line="322" w:lineRule="exact"/>
        <w:ind w:right="2540" w:hanging="320"/>
        <w:rPr>
          <w:rFonts w:ascii="Times New Roman" w:hAnsi="Times New Roman"/>
        </w:rPr>
      </w:pPr>
      <w:r w:rsidRPr="0050601F">
        <w:rPr>
          <w:rFonts w:ascii="Times New Roman" w:hAnsi="Times New Roman"/>
        </w:rPr>
        <w:t>54299,99  руб. = 486883,00 руб. х (1+0,074)</w:t>
      </w:r>
      <w:proofErr w:type="gramStart"/>
      <w:r w:rsidRPr="0050601F">
        <w:rPr>
          <w:rFonts w:ascii="Times New Roman" w:hAnsi="Times New Roman"/>
        </w:rPr>
        <w:t xml:space="preserve"> :</w:t>
      </w:r>
      <w:proofErr w:type="gramEnd"/>
      <w:r w:rsidRPr="0050601F">
        <w:rPr>
          <w:rFonts w:ascii="Times New Roman" w:hAnsi="Times New Roman"/>
        </w:rPr>
        <w:t xml:space="preserve"> 28765 чел. х 2899  чел. где</w:t>
      </w:r>
    </w:p>
    <w:p w:rsidR="0050601F" w:rsidRPr="0050601F" w:rsidRDefault="0050601F" w:rsidP="0050601F">
      <w:pPr>
        <w:widowControl w:val="0"/>
        <w:spacing w:after="0" w:line="322" w:lineRule="exact"/>
        <w:ind w:hanging="3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>54299,99 руб. - объем передаваемых межбюджетных трансфертов.</w:t>
      </w:r>
    </w:p>
    <w:p w:rsidR="0050601F" w:rsidRPr="0050601F" w:rsidRDefault="0050601F" w:rsidP="0050601F">
      <w:pPr>
        <w:widowControl w:val="0"/>
        <w:tabs>
          <w:tab w:val="left" w:pos="2246"/>
          <w:tab w:val="left" w:pos="5671"/>
          <w:tab w:val="right" w:pos="10393"/>
        </w:tabs>
        <w:spacing w:after="0" w:line="322" w:lineRule="exact"/>
        <w:ind w:hanging="320"/>
        <w:jc w:val="both"/>
        <w:rPr>
          <w:rFonts w:ascii="Times New Roman" w:hAnsi="Times New Roman"/>
        </w:rPr>
      </w:pPr>
      <w:proofErr w:type="gramStart"/>
      <w:r w:rsidRPr="0050601F">
        <w:rPr>
          <w:rFonts w:ascii="Times New Roman" w:hAnsi="Times New Roman"/>
        </w:rPr>
        <w:t>486883,00 руб.- Фонд оплаты труда инспектора ревизионной комиссии Краснозерского района Новосибирской области с начислениями, в соответствии с Постановлением администрации Новосибирской области от 31 января 2017 года № 20-п « 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содержание органов местного самоуправления Новосибирской области», Положением об оплате труда в</w:t>
      </w:r>
      <w:proofErr w:type="gramEnd"/>
      <w:r w:rsidRPr="0050601F">
        <w:rPr>
          <w:rFonts w:ascii="Times New Roman" w:hAnsi="Times New Roman"/>
        </w:rPr>
        <w:t xml:space="preserve"> </w:t>
      </w:r>
      <w:proofErr w:type="gramStart"/>
      <w:r w:rsidRPr="0050601F">
        <w:rPr>
          <w:rFonts w:ascii="Times New Roman" w:hAnsi="Times New Roman"/>
        </w:rPr>
        <w:t>органах</w:t>
      </w:r>
      <w:proofErr w:type="gramEnd"/>
      <w:r w:rsidRPr="0050601F">
        <w:rPr>
          <w:rFonts w:ascii="Times New Roman" w:hAnsi="Times New Roman"/>
        </w:rPr>
        <w:t xml:space="preserve"> местного самоуправления, утвержденного Советом депутатов Краснозерского района Новосибирской области от 26 сентября 2012 года №208 с внесением изменений в Положение «Об оплате труда в органах местного самоуправления Краснозерского района» на девятнадцатой сессии Совета депутатов Краснозерского района Новосибирской области от 21 октября 2021 года № 193.</w:t>
      </w:r>
    </w:p>
    <w:p w:rsidR="0050601F" w:rsidRPr="0050601F" w:rsidRDefault="0050601F" w:rsidP="0050601F">
      <w:pPr>
        <w:widowControl w:val="0"/>
        <w:tabs>
          <w:tab w:val="left" w:pos="2246"/>
          <w:tab w:val="left" w:pos="5671"/>
          <w:tab w:val="right" w:pos="10393"/>
        </w:tabs>
        <w:spacing w:after="0" w:line="322" w:lineRule="exact"/>
        <w:ind w:hanging="3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>28765 чел. - численность населения в Краснозерском районе по состоянию на 01.01.23 года.</w:t>
      </w:r>
    </w:p>
    <w:p w:rsidR="0050601F" w:rsidRPr="0050601F" w:rsidRDefault="0050601F" w:rsidP="0050601F">
      <w:pPr>
        <w:widowControl w:val="0"/>
        <w:spacing w:after="0" w:line="322" w:lineRule="exact"/>
        <w:ind w:left="20" w:right="20" w:hanging="320"/>
        <w:jc w:val="both"/>
        <w:rPr>
          <w:rFonts w:ascii="Times New Roman" w:hAnsi="Times New Roman"/>
        </w:rPr>
      </w:pPr>
      <w:r w:rsidRPr="0050601F">
        <w:rPr>
          <w:rFonts w:ascii="Times New Roman" w:hAnsi="Times New Roman"/>
        </w:rPr>
        <w:t xml:space="preserve">2899 чел. - численность на территории </w:t>
      </w:r>
      <w:proofErr w:type="spellStart"/>
      <w:r w:rsidRPr="0050601F">
        <w:rPr>
          <w:rFonts w:ascii="Times New Roman" w:hAnsi="Times New Roman"/>
        </w:rPr>
        <w:t>Половинского</w:t>
      </w:r>
      <w:proofErr w:type="spellEnd"/>
      <w:r w:rsidRPr="0050601F">
        <w:rPr>
          <w:rFonts w:ascii="Times New Roman" w:hAnsi="Times New Roman"/>
        </w:rPr>
        <w:t xml:space="preserve">  сельсовета Краснозерского района Новосибирской области по состоянию на 01.01.23 года.</w:t>
      </w:r>
    </w:p>
    <w:p w:rsidR="0050601F" w:rsidRPr="0050601F" w:rsidRDefault="0050601F" w:rsidP="0050601F"/>
    <w:p w:rsidR="0050601F" w:rsidRPr="0050601F" w:rsidRDefault="0050601F" w:rsidP="0050601F">
      <w:pPr>
        <w:spacing w:after="0" w:line="240" w:lineRule="auto"/>
      </w:pPr>
    </w:p>
    <w:p w:rsidR="0050601F" w:rsidRPr="0050601F" w:rsidRDefault="0050601F" w:rsidP="0050601F"/>
    <w:p w:rsidR="001426AC" w:rsidRPr="001426AC" w:rsidRDefault="001426AC" w:rsidP="001426AC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sz w:val="28"/>
          <w:szCs w:val="28"/>
        </w:rPr>
      </w:pPr>
    </w:p>
    <w:p w:rsidR="001426AC" w:rsidRPr="001426AC" w:rsidRDefault="001426AC" w:rsidP="001426AC">
      <w:pPr>
        <w:widowControl w:val="0"/>
        <w:tabs>
          <w:tab w:val="left" w:pos="993"/>
        </w:tabs>
        <w:adjustRightInd w:val="0"/>
        <w:ind w:left="567"/>
        <w:contextualSpacing/>
        <w:jc w:val="both"/>
        <w:textAlignment w:val="baseline"/>
        <w:rPr>
          <w:sz w:val="28"/>
          <w:szCs w:val="28"/>
        </w:rPr>
      </w:pPr>
    </w:p>
    <w:p w:rsidR="00E342A1" w:rsidRPr="00E342A1" w:rsidRDefault="00E342A1" w:rsidP="001426AC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E342A1" w:rsidRPr="00E342A1" w:rsidRDefault="00E342A1" w:rsidP="00E342A1">
      <w:pPr>
        <w:widowControl w:val="0"/>
        <w:tabs>
          <w:tab w:val="left" w:pos="993"/>
        </w:tabs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C4263" w:rsidRDefault="009C4263"/>
    <w:sectPr w:rsidR="009C4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AA7" w:rsidRDefault="007A1AA7" w:rsidP="001426AC">
      <w:pPr>
        <w:spacing w:after="0" w:line="240" w:lineRule="auto"/>
      </w:pPr>
      <w:r>
        <w:separator/>
      </w:r>
    </w:p>
  </w:endnote>
  <w:endnote w:type="continuationSeparator" w:id="0">
    <w:p w:rsidR="007A1AA7" w:rsidRDefault="007A1AA7" w:rsidP="00142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AA7" w:rsidRDefault="007A1AA7" w:rsidP="001426AC">
      <w:pPr>
        <w:spacing w:after="0" w:line="240" w:lineRule="auto"/>
      </w:pPr>
      <w:r>
        <w:separator/>
      </w:r>
    </w:p>
  </w:footnote>
  <w:footnote w:type="continuationSeparator" w:id="0">
    <w:p w:rsidR="007A1AA7" w:rsidRDefault="007A1AA7" w:rsidP="00142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CA" w:rsidRDefault="002349CA" w:rsidP="002349CA">
    <w:pPr>
      <w:pStyle w:val="a3"/>
      <w:tabs>
        <w:tab w:val="clear" w:pos="4677"/>
        <w:tab w:val="clear" w:pos="9355"/>
        <w:tab w:val="left" w:pos="7944"/>
      </w:tabs>
    </w:pP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9CA" w:rsidRDefault="002349CA" w:rsidP="002349CA">
    <w:pPr>
      <w:pStyle w:val="a3"/>
      <w:tabs>
        <w:tab w:val="clear" w:pos="4677"/>
        <w:tab w:val="clear" w:pos="9355"/>
        <w:tab w:val="left" w:pos="7740"/>
      </w:tabs>
    </w:pPr>
    <w:r>
      <w:t xml:space="preserve">  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D29C4E6A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8"/>
        <w:szCs w:val="34"/>
      </w:rPr>
    </w:lvl>
    <w:lvl w:ilvl="1">
      <w:start w:val="3"/>
      <w:numFmt w:val="decimal"/>
      <w:lvlText w:val="%1.%2."/>
      <w:lvlJc w:val="left"/>
      <w:pPr>
        <w:tabs>
          <w:tab w:val="num" w:pos="3479"/>
        </w:tabs>
        <w:ind w:left="3479" w:hanging="360"/>
      </w:pPr>
      <w:rPr>
        <w:rFonts w:ascii="Times New Roman" w:hAnsi="Times New Roman"/>
        <w:b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ascii="Times New Roman" w:hAnsi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4C1FAB"/>
    <w:multiLevelType w:val="multilevel"/>
    <w:tmpl w:val="2750A9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3CB31BB"/>
    <w:multiLevelType w:val="hybridMultilevel"/>
    <w:tmpl w:val="15A8425A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941E6"/>
    <w:multiLevelType w:val="hybridMultilevel"/>
    <w:tmpl w:val="022EF53C"/>
    <w:lvl w:ilvl="0" w:tplc="D58CD33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6EB61BE1"/>
    <w:multiLevelType w:val="multilevel"/>
    <w:tmpl w:val="C974DC9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42" w:hanging="432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1224" w:hanging="5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737A7015"/>
    <w:multiLevelType w:val="hybridMultilevel"/>
    <w:tmpl w:val="5BCE838A"/>
    <w:lvl w:ilvl="0" w:tplc="C32E6418">
      <w:start w:val="1"/>
      <w:numFmt w:val="decimal"/>
      <w:lvlText w:val="%1."/>
      <w:lvlJc w:val="left"/>
    </w:lvl>
    <w:lvl w:ilvl="1" w:tplc="47588BB8">
      <w:start w:val="1"/>
      <w:numFmt w:val="lowerLetter"/>
      <w:lvlText w:val="%2."/>
      <w:lvlJc w:val="left"/>
      <w:pPr>
        <w:ind w:left="1440" w:hanging="360"/>
      </w:pPr>
    </w:lvl>
    <w:lvl w:ilvl="2" w:tplc="B4EA196A">
      <w:start w:val="1"/>
      <w:numFmt w:val="lowerRoman"/>
      <w:lvlText w:val="%3."/>
      <w:lvlJc w:val="right"/>
      <w:pPr>
        <w:ind w:left="2160" w:hanging="180"/>
      </w:pPr>
    </w:lvl>
    <w:lvl w:ilvl="3" w:tplc="59A0D560">
      <w:start w:val="1"/>
      <w:numFmt w:val="decimal"/>
      <w:lvlText w:val="%4."/>
      <w:lvlJc w:val="left"/>
      <w:pPr>
        <w:ind w:left="2880" w:hanging="360"/>
      </w:pPr>
    </w:lvl>
    <w:lvl w:ilvl="4" w:tplc="411C2DAE">
      <w:start w:val="1"/>
      <w:numFmt w:val="lowerLetter"/>
      <w:lvlText w:val="%5."/>
      <w:lvlJc w:val="left"/>
      <w:pPr>
        <w:ind w:left="3600" w:hanging="360"/>
      </w:pPr>
    </w:lvl>
    <w:lvl w:ilvl="5" w:tplc="D3863770">
      <w:start w:val="1"/>
      <w:numFmt w:val="lowerRoman"/>
      <w:lvlText w:val="%6."/>
      <w:lvlJc w:val="right"/>
      <w:pPr>
        <w:ind w:left="4320" w:hanging="180"/>
      </w:pPr>
    </w:lvl>
    <w:lvl w:ilvl="6" w:tplc="3D044EF4">
      <w:start w:val="1"/>
      <w:numFmt w:val="decimal"/>
      <w:lvlText w:val="%7."/>
      <w:lvlJc w:val="left"/>
      <w:pPr>
        <w:ind w:left="5040" w:hanging="360"/>
      </w:pPr>
    </w:lvl>
    <w:lvl w:ilvl="7" w:tplc="717ABF28">
      <w:start w:val="1"/>
      <w:numFmt w:val="lowerLetter"/>
      <w:lvlText w:val="%8."/>
      <w:lvlJc w:val="left"/>
      <w:pPr>
        <w:ind w:left="5760" w:hanging="360"/>
      </w:pPr>
    </w:lvl>
    <w:lvl w:ilvl="8" w:tplc="186C511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4"/>
    </w:lvlOverride>
    <w:lvlOverride w:ilvl="1">
      <w:startOverride w:val="1"/>
    </w:lvlOverride>
    <w:lvlOverride w:ilvl="2">
      <w:startOverride w:val="3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A"/>
    <w:rsid w:val="001426AC"/>
    <w:rsid w:val="002349CA"/>
    <w:rsid w:val="003860B0"/>
    <w:rsid w:val="0039470B"/>
    <w:rsid w:val="0050601F"/>
    <w:rsid w:val="007A1AA7"/>
    <w:rsid w:val="00982EFA"/>
    <w:rsid w:val="009C4263"/>
    <w:rsid w:val="00D93088"/>
    <w:rsid w:val="00E342A1"/>
    <w:rsid w:val="00FB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42A1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426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42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4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A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342A1"/>
    <w:pPr>
      <w:keepNext/>
      <w:numPr>
        <w:numId w:val="2"/>
      </w:numPr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42A1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1426A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rsid w:val="001426A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426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26A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82</Pages>
  <Words>25238</Words>
  <Characters>143859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2023-11-21T04:15:00Z</dcterms:created>
  <dcterms:modified xsi:type="dcterms:W3CDTF">2023-11-29T02:57:00Z</dcterms:modified>
</cp:coreProperties>
</file>