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70C98" w:rsidRPr="00770C98" w:rsidRDefault="00770C98" w:rsidP="00770C98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770C98">
        <w:rPr>
          <w:rFonts w:ascii="Segoe UI" w:hAnsi="Segoe UI" w:cs="Segoe UI"/>
          <w:b/>
          <w:noProof/>
          <w:sz w:val="28"/>
        </w:rPr>
        <w:t xml:space="preserve"> </w:t>
      </w:r>
      <w:r w:rsidR="00215B1E" w:rsidRPr="00215B1E">
        <w:rPr>
          <w:rFonts w:ascii="Segoe UI" w:hAnsi="Segoe UI" w:cs="Segoe UI"/>
          <w:b/>
          <w:noProof/>
          <w:sz w:val="28"/>
        </w:rPr>
        <w:t>«Дачной амнистии» 18 лет</w:t>
      </w:r>
    </w:p>
    <w:p w:rsidR="003E2778" w:rsidRDefault="003E2778" w:rsidP="00A9267D">
      <w:pPr>
        <w:pStyle w:val="ab"/>
        <w:spacing w:before="0" w:beforeAutospacing="0" w:after="0" w:afterAutospacing="0"/>
        <w:ind w:firstLine="72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215B1E" w:rsidRPr="00215B1E" w:rsidRDefault="00215B1E" w:rsidP="00215B1E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215B1E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«Дачная амнистия» была введена в России в 2006 году. За 18 лет упрощенным порядком регистрации прав воспользовались миллионы граждан, в Новосибирской области – свыше 230 тысяч. </w:t>
      </w:r>
    </w:p>
    <w:p w:rsidR="00215B1E" w:rsidRPr="00215B1E" w:rsidRDefault="00215B1E" w:rsidP="00215B1E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215B1E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До 1 марта 2031 года владельцы земельных участков для ведения садоводства, личного подсобного хозяйства, индивидуального жилищного строительства, крестьянского (фермерского) хозяйства могут оформить в упрощенном порядке:</w:t>
      </w:r>
    </w:p>
    <w:p w:rsidR="00215B1E" w:rsidRPr="00215B1E" w:rsidRDefault="00215B1E" w:rsidP="00215B1E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- </w:t>
      </w:r>
      <w:r w:rsidRPr="00215B1E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жилые и садовые дома, </w:t>
      </w:r>
    </w:p>
    <w:p w:rsidR="00215B1E" w:rsidRPr="00215B1E" w:rsidRDefault="00215B1E" w:rsidP="00215B1E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- </w:t>
      </w:r>
      <w:r w:rsidRPr="00215B1E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вспомогательные или хозяйственные постройки (например, гаражи, бани, сараи).</w:t>
      </w:r>
    </w:p>
    <w:p w:rsidR="00215B1E" w:rsidRPr="00215B1E" w:rsidRDefault="00215B1E" w:rsidP="00215B1E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215B1E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Основанием для государственного кадастрового учета и регистрации прав является технический план, который готовит кадастровый инженер.</w:t>
      </w:r>
      <w:r w:rsidRPr="00215B1E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ab/>
      </w:r>
      <w:r w:rsidRPr="00215B1E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ab/>
        <w:t>Если право собственности на земельный участок зарегистрировано, сведения внесены в Единый государственный реестр недвижимости (ЕГРН), представлять документы на земельный участок не требуется.</w:t>
      </w:r>
    </w:p>
    <w:p w:rsidR="00215B1E" w:rsidRPr="00215B1E" w:rsidRDefault="00215B1E" w:rsidP="00215B1E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215B1E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Если право на земельный участок возникло до 31 января 1998 года и не зарегистрировано в ЕГРН, то необходимо представить правоустанавливающий документ на земельный участок: это может быть договор дарения или договор купли-продажи, мены, свидетельство о праве наследство и т.д.</w:t>
      </w:r>
    </w:p>
    <w:p w:rsidR="00215B1E" w:rsidRDefault="00215B1E" w:rsidP="00215B1E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bookmarkStart w:id="0" w:name="_GoBack"/>
      <w:bookmarkEnd w:id="0"/>
      <w:r w:rsidRPr="00215B1E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Государственная пошлина за регистрацию права составляет                        350 рублей.</w:t>
      </w:r>
    </w:p>
    <w:p w:rsidR="003E2778" w:rsidRDefault="003E2778" w:rsidP="00086883">
      <w:pPr>
        <w:autoSpaceDE w:val="0"/>
        <w:autoSpaceDN w:val="0"/>
        <w:adjustRightInd w:val="0"/>
        <w:spacing w:after="0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086883" w:rsidRPr="007C0523" w:rsidRDefault="00086883" w:rsidP="00086883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097C70" w:rsidRPr="00726E22" w:rsidRDefault="006F1713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r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sectPr w:rsidR="00097C70" w:rsidRPr="00726E22" w:rsidSect="004670F5">
      <w:headerReference w:type="even" r:id="rId8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1F3" w:rsidRDefault="006E61F3" w:rsidP="00747FDB">
      <w:pPr>
        <w:spacing w:after="0" w:line="240" w:lineRule="auto"/>
      </w:pPr>
      <w:r>
        <w:separator/>
      </w:r>
    </w:p>
  </w:endnote>
  <w:endnote w:type="continuationSeparator" w:id="0">
    <w:p w:rsidR="006E61F3" w:rsidRDefault="006E61F3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1F3" w:rsidRDefault="006E61F3" w:rsidP="00747FDB">
      <w:pPr>
        <w:spacing w:after="0" w:line="240" w:lineRule="auto"/>
      </w:pPr>
      <w:r>
        <w:separator/>
      </w:r>
    </w:p>
  </w:footnote>
  <w:footnote w:type="continuationSeparator" w:id="0">
    <w:p w:rsidR="006E61F3" w:rsidRDefault="006E61F3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13B" w:rsidRDefault="00A10CE7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F413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413B" w:rsidRDefault="008F413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86883"/>
    <w:rsid w:val="000910E0"/>
    <w:rsid w:val="00097C70"/>
    <w:rsid w:val="000A5CED"/>
    <w:rsid w:val="000C1DE5"/>
    <w:rsid w:val="000E0318"/>
    <w:rsid w:val="00115A10"/>
    <w:rsid w:val="00141714"/>
    <w:rsid w:val="0016035A"/>
    <w:rsid w:val="001800B3"/>
    <w:rsid w:val="00185F2E"/>
    <w:rsid w:val="0019476C"/>
    <w:rsid w:val="001C7A54"/>
    <w:rsid w:val="00203E51"/>
    <w:rsid w:val="00215B1E"/>
    <w:rsid w:val="00256153"/>
    <w:rsid w:val="002621E0"/>
    <w:rsid w:val="00291652"/>
    <w:rsid w:val="002C29BC"/>
    <w:rsid w:val="002E57A7"/>
    <w:rsid w:val="00300DC6"/>
    <w:rsid w:val="003216E6"/>
    <w:rsid w:val="00362580"/>
    <w:rsid w:val="00367EA4"/>
    <w:rsid w:val="003A1BBF"/>
    <w:rsid w:val="003C0E01"/>
    <w:rsid w:val="003C44D4"/>
    <w:rsid w:val="003E2778"/>
    <w:rsid w:val="003E2B90"/>
    <w:rsid w:val="00415311"/>
    <w:rsid w:val="004514F9"/>
    <w:rsid w:val="00453572"/>
    <w:rsid w:val="00453791"/>
    <w:rsid w:val="00462B2F"/>
    <w:rsid w:val="00466A00"/>
    <w:rsid w:val="004670F5"/>
    <w:rsid w:val="004760C6"/>
    <w:rsid w:val="00477F74"/>
    <w:rsid w:val="004906C6"/>
    <w:rsid w:val="004E5606"/>
    <w:rsid w:val="00526CC7"/>
    <w:rsid w:val="00562F46"/>
    <w:rsid w:val="00581E8C"/>
    <w:rsid w:val="00596D36"/>
    <w:rsid w:val="005B2D42"/>
    <w:rsid w:val="005B42B4"/>
    <w:rsid w:val="005B4388"/>
    <w:rsid w:val="005C57C1"/>
    <w:rsid w:val="005F74E4"/>
    <w:rsid w:val="006016B9"/>
    <w:rsid w:val="0060440C"/>
    <w:rsid w:val="00605316"/>
    <w:rsid w:val="006222CF"/>
    <w:rsid w:val="0063279A"/>
    <w:rsid w:val="006409BF"/>
    <w:rsid w:val="00657AA5"/>
    <w:rsid w:val="00662642"/>
    <w:rsid w:val="006705B2"/>
    <w:rsid w:val="00694A7B"/>
    <w:rsid w:val="006A0CFA"/>
    <w:rsid w:val="006C24F6"/>
    <w:rsid w:val="006D233B"/>
    <w:rsid w:val="006E61F3"/>
    <w:rsid w:val="006F1713"/>
    <w:rsid w:val="006F2F50"/>
    <w:rsid w:val="007076C4"/>
    <w:rsid w:val="00714629"/>
    <w:rsid w:val="00726E22"/>
    <w:rsid w:val="00742794"/>
    <w:rsid w:val="00747FDB"/>
    <w:rsid w:val="00770C98"/>
    <w:rsid w:val="007739AC"/>
    <w:rsid w:val="00785807"/>
    <w:rsid w:val="007A1A9E"/>
    <w:rsid w:val="007B2542"/>
    <w:rsid w:val="007C0523"/>
    <w:rsid w:val="007E6FD5"/>
    <w:rsid w:val="0080229B"/>
    <w:rsid w:val="0083407C"/>
    <w:rsid w:val="00836E3C"/>
    <w:rsid w:val="008C6DC0"/>
    <w:rsid w:val="008C76F5"/>
    <w:rsid w:val="008F413B"/>
    <w:rsid w:val="009001A5"/>
    <w:rsid w:val="00901983"/>
    <w:rsid w:val="009058C7"/>
    <w:rsid w:val="00907414"/>
    <w:rsid w:val="00967E00"/>
    <w:rsid w:val="00991C84"/>
    <w:rsid w:val="009C110A"/>
    <w:rsid w:val="00A00B04"/>
    <w:rsid w:val="00A05899"/>
    <w:rsid w:val="00A10CE7"/>
    <w:rsid w:val="00A417DB"/>
    <w:rsid w:val="00A46E27"/>
    <w:rsid w:val="00A7179D"/>
    <w:rsid w:val="00A75EE8"/>
    <w:rsid w:val="00A76C6B"/>
    <w:rsid w:val="00A87EA1"/>
    <w:rsid w:val="00A9267D"/>
    <w:rsid w:val="00AA2407"/>
    <w:rsid w:val="00AA59B6"/>
    <w:rsid w:val="00AC6D9F"/>
    <w:rsid w:val="00AF27ED"/>
    <w:rsid w:val="00B11B3D"/>
    <w:rsid w:val="00B76C9B"/>
    <w:rsid w:val="00B807E1"/>
    <w:rsid w:val="00BB4775"/>
    <w:rsid w:val="00BB6423"/>
    <w:rsid w:val="00BD03AA"/>
    <w:rsid w:val="00BF5FF5"/>
    <w:rsid w:val="00C028C8"/>
    <w:rsid w:val="00C47D80"/>
    <w:rsid w:val="00C80194"/>
    <w:rsid w:val="00CA3F4D"/>
    <w:rsid w:val="00CE1BF2"/>
    <w:rsid w:val="00CF76E8"/>
    <w:rsid w:val="00D06BB4"/>
    <w:rsid w:val="00D17291"/>
    <w:rsid w:val="00D65C8A"/>
    <w:rsid w:val="00D9604A"/>
    <w:rsid w:val="00DA7F89"/>
    <w:rsid w:val="00DD1B0C"/>
    <w:rsid w:val="00DE1EF3"/>
    <w:rsid w:val="00DE5CE2"/>
    <w:rsid w:val="00DF2633"/>
    <w:rsid w:val="00E018D4"/>
    <w:rsid w:val="00E10065"/>
    <w:rsid w:val="00E334AF"/>
    <w:rsid w:val="00E6331D"/>
    <w:rsid w:val="00E92F95"/>
    <w:rsid w:val="00EB0E09"/>
    <w:rsid w:val="00ED0AA3"/>
    <w:rsid w:val="00ED3003"/>
    <w:rsid w:val="00EE2314"/>
    <w:rsid w:val="00F04CB2"/>
    <w:rsid w:val="00F21BF8"/>
    <w:rsid w:val="00F40EEE"/>
    <w:rsid w:val="00F44DDA"/>
    <w:rsid w:val="00F6719C"/>
    <w:rsid w:val="00F7512B"/>
    <w:rsid w:val="00F92787"/>
    <w:rsid w:val="00FA143B"/>
    <w:rsid w:val="00FB062C"/>
    <w:rsid w:val="00FB3C30"/>
    <w:rsid w:val="00FE3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CE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OttSA</cp:lastModifiedBy>
  <cp:revision>11</cp:revision>
  <cp:lastPrinted>2022-01-19T07:30:00Z</cp:lastPrinted>
  <dcterms:created xsi:type="dcterms:W3CDTF">2023-04-24T06:32:00Z</dcterms:created>
  <dcterms:modified xsi:type="dcterms:W3CDTF">2024-06-28T03:55:00Z</dcterms:modified>
</cp:coreProperties>
</file>